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C2572D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C2572D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C2572D" w:rsidRDefault="00C2572D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F57EF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3348DD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</w:t>
            </w:r>
            <w:r w:rsidR="00F57EF7">
              <w:rPr>
                <w:rFonts w:ascii="仿宋_GB2312" w:eastAsia="仿宋_GB2312" w:hint="eastAsia"/>
                <w:sz w:val="32"/>
                <w:szCs w:val="32"/>
              </w:rPr>
              <w:t>矿产资源法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F57EF7" w:rsidP="0082051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中华人民共和国主席令第</w:t>
            </w:r>
            <w:r w:rsidR="00820511">
              <w:rPr>
                <w:rFonts w:ascii="仿宋_GB2312" w:eastAsia="仿宋_GB2312" w:hint="eastAsia"/>
                <w:sz w:val="32"/>
                <w:szCs w:val="32"/>
              </w:rPr>
              <w:t>74</w:t>
            </w:r>
            <w:r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FC21F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矿产资源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CD7EF2" w:rsidP="00F57EF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199</w:t>
            </w:r>
            <w:r w:rsidR="00F57EF7">
              <w:rPr>
                <w:rFonts w:ascii="仿宋_GB2312" w:eastAsia="仿宋_GB2312" w:hint="eastAsia"/>
                <w:sz w:val="32"/>
                <w:szCs w:val="32"/>
              </w:rPr>
              <w:t>7</w:t>
            </w:r>
            <w:r>
              <w:rPr>
                <w:rFonts w:ascii="仿宋_GB2312" w:eastAsia="仿宋_GB2312" w:hint="eastAsia"/>
                <w:sz w:val="32"/>
                <w:szCs w:val="32"/>
              </w:rPr>
              <w:t>年1月1日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23054C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3054C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54421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544217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FA5A3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A5A37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54233"/>
    <w:rsid w:val="0023054C"/>
    <w:rsid w:val="003348DD"/>
    <w:rsid w:val="004D79C0"/>
    <w:rsid w:val="00544217"/>
    <w:rsid w:val="00820511"/>
    <w:rsid w:val="00965090"/>
    <w:rsid w:val="00975A17"/>
    <w:rsid w:val="00B6146B"/>
    <w:rsid w:val="00C2572D"/>
    <w:rsid w:val="00CD7EF2"/>
    <w:rsid w:val="00F57EF7"/>
    <w:rsid w:val="00FA5A37"/>
    <w:rsid w:val="00FC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12</cp:revision>
  <dcterms:created xsi:type="dcterms:W3CDTF">2017-02-03T03:09:00Z</dcterms:created>
  <dcterms:modified xsi:type="dcterms:W3CDTF">2017-07-07T02:31:00Z</dcterms:modified>
</cp:coreProperties>
</file>