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9C2" w:rsidRPr="00610C34" w:rsidRDefault="00B879C2" w:rsidP="00B879C2">
      <w:pPr>
        <w:spacing w:line="500" w:lineRule="exact"/>
        <w:rPr>
          <w:rFonts w:ascii="黑体" w:eastAsia="黑体" w:hint="eastAsia"/>
          <w:sz w:val="32"/>
          <w:szCs w:val="32"/>
        </w:rPr>
      </w:pPr>
      <w:r w:rsidRPr="00610C34">
        <w:rPr>
          <w:rFonts w:ascii="黑体" w:eastAsia="黑体" w:hint="eastAsia"/>
          <w:sz w:val="32"/>
          <w:szCs w:val="32"/>
        </w:rPr>
        <w:t>附件1</w:t>
      </w:r>
    </w:p>
    <w:p w:rsidR="00B879C2" w:rsidRPr="00DD6B21" w:rsidRDefault="00B879C2" w:rsidP="00B879C2">
      <w:pPr>
        <w:pStyle w:val="2"/>
        <w:spacing w:before="0" w:beforeAutospacing="0" w:after="120" w:afterAutospacing="0" w:line="560" w:lineRule="exact"/>
        <w:jc w:val="center"/>
        <w:rPr>
          <w:rFonts w:ascii="方正小标宋_GBK" w:eastAsia="方正小标宋_GBK" w:cs="宋体" w:hint="eastAsia"/>
          <w:b w:val="0"/>
          <w:sz w:val="44"/>
          <w:szCs w:val="44"/>
        </w:rPr>
      </w:pPr>
      <w:r w:rsidRPr="00DD6B21">
        <w:rPr>
          <w:rFonts w:ascii="方正小标宋_GBK" w:eastAsia="方正小标宋_GBK" w:cs="宋体" w:hint="eastAsia"/>
          <w:b w:val="0"/>
          <w:sz w:val="44"/>
          <w:szCs w:val="44"/>
        </w:rPr>
        <w:t>托幼机构工作人员健康检查表</w:t>
      </w:r>
    </w:p>
    <w:tbl>
      <w:tblPr>
        <w:tblW w:w="8959"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08"/>
        <w:gridCol w:w="317"/>
        <w:gridCol w:w="170"/>
        <w:gridCol w:w="982"/>
        <w:gridCol w:w="668"/>
        <w:gridCol w:w="338"/>
        <w:gridCol w:w="330"/>
        <w:gridCol w:w="670"/>
        <w:gridCol w:w="771"/>
        <w:gridCol w:w="60"/>
        <w:gridCol w:w="668"/>
        <w:gridCol w:w="494"/>
        <w:gridCol w:w="175"/>
        <w:gridCol w:w="668"/>
        <w:gridCol w:w="668"/>
        <w:gridCol w:w="1472"/>
      </w:tblGrid>
      <w:tr w:rsidR="00B879C2" w:rsidRPr="00EA47DA" w:rsidTr="004162F1">
        <w:trPr>
          <w:trHeight w:val="578"/>
          <w:jc w:val="center"/>
        </w:trPr>
        <w:tc>
          <w:tcPr>
            <w:tcW w:w="825" w:type="dxa"/>
            <w:gridSpan w:val="2"/>
            <w:vAlign w:val="center"/>
          </w:tcPr>
          <w:p w:rsidR="00B879C2" w:rsidRPr="00EA47DA" w:rsidRDefault="00B879C2" w:rsidP="00C14F13">
            <w:pPr>
              <w:spacing w:line="240" w:lineRule="exact"/>
              <w:jc w:val="center"/>
              <w:rPr>
                <w:rFonts w:ascii="宋体" w:hAnsi="宋体"/>
                <w:bCs/>
                <w:sz w:val="24"/>
              </w:rPr>
            </w:pPr>
            <w:r w:rsidRPr="00EA47DA">
              <w:rPr>
                <w:rFonts w:hint="eastAsia"/>
              </w:rPr>
              <w:t>姓名</w:t>
            </w:r>
          </w:p>
        </w:tc>
        <w:tc>
          <w:tcPr>
            <w:tcW w:w="1152" w:type="dxa"/>
            <w:gridSpan w:val="2"/>
            <w:vAlign w:val="center"/>
          </w:tcPr>
          <w:p w:rsidR="00B879C2" w:rsidRPr="00EA47DA" w:rsidRDefault="00B879C2" w:rsidP="00C14F13">
            <w:pPr>
              <w:spacing w:line="240" w:lineRule="exact"/>
              <w:jc w:val="center"/>
              <w:rPr>
                <w:rFonts w:ascii="宋体" w:hAnsi="宋体"/>
                <w:bCs/>
                <w:sz w:val="24"/>
              </w:rPr>
            </w:pPr>
          </w:p>
        </w:tc>
        <w:tc>
          <w:tcPr>
            <w:tcW w:w="668" w:type="dxa"/>
            <w:vAlign w:val="center"/>
          </w:tcPr>
          <w:p w:rsidR="00B879C2" w:rsidRPr="00EA47DA" w:rsidRDefault="00B879C2" w:rsidP="00C14F13">
            <w:pPr>
              <w:spacing w:line="240" w:lineRule="exact"/>
              <w:jc w:val="center"/>
              <w:rPr>
                <w:rFonts w:ascii="宋体" w:hAnsi="宋体"/>
                <w:bCs/>
                <w:sz w:val="24"/>
              </w:rPr>
            </w:pPr>
            <w:r w:rsidRPr="00EA47DA">
              <w:rPr>
                <w:rFonts w:hint="eastAsia"/>
                <w:bCs/>
              </w:rPr>
              <w:t>性别</w:t>
            </w:r>
          </w:p>
        </w:tc>
        <w:tc>
          <w:tcPr>
            <w:tcW w:w="668" w:type="dxa"/>
            <w:gridSpan w:val="2"/>
            <w:vAlign w:val="center"/>
          </w:tcPr>
          <w:p w:rsidR="00B879C2" w:rsidRPr="00EA47DA" w:rsidRDefault="00B879C2" w:rsidP="00C14F13">
            <w:pPr>
              <w:spacing w:line="240" w:lineRule="exact"/>
              <w:jc w:val="center"/>
              <w:rPr>
                <w:rFonts w:ascii="宋体" w:hAnsi="宋体"/>
                <w:bCs/>
                <w:sz w:val="24"/>
              </w:rPr>
            </w:pPr>
          </w:p>
        </w:tc>
        <w:tc>
          <w:tcPr>
            <w:tcW w:w="670" w:type="dxa"/>
            <w:vAlign w:val="center"/>
          </w:tcPr>
          <w:p w:rsidR="00B879C2" w:rsidRPr="00EA47DA" w:rsidRDefault="00B879C2" w:rsidP="00C14F13">
            <w:pPr>
              <w:spacing w:line="240" w:lineRule="exact"/>
              <w:jc w:val="center"/>
              <w:rPr>
                <w:rFonts w:ascii="宋体" w:hAnsi="宋体"/>
                <w:bCs/>
                <w:sz w:val="24"/>
              </w:rPr>
            </w:pPr>
            <w:r w:rsidRPr="00EA47DA">
              <w:rPr>
                <w:rFonts w:hint="eastAsia"/>
                <w:bCs/>
              </w:rPr>
              <w:t>年龄</w:t>
            </w:r>
          </w:p>
        </w:tc>
        <w:tc>
          <w:tcPr>
            <w:tcW w:w="831" w:type="dxa"/>
            <w:gridSpan w:val="2"/>
            <w:vAlign w:val="center"/>
          </w:tcPr>
          <w:p w:rsidR="00B879C2" w:rsidRPr="00EA47DA" w:rsidRDefault="00B879C2" w:rsidP="00C14F13">
            <w:pPr>
              <w:spacing w:line="240" w:lineRule="exact"/>
              <w:jc w:val="center"/>
              <w:rPr>
                <w:rFonts w:ascii="宋体" w:hAnsi="宋体"/>
                <w:bCs/>
                <w:sz w:val="24"/>
              </w:rPr>
            </w:pPr>
          </w:p>
        </w:tc>
        <w:tc>
          <w:tcPr>
            <w:tcW w:w="668" w:type="dxa"/>
            <w:vAlign w:val="center"/>
          </w:tcPr>
          <w:p w:rsidR="00B879C2" w:rsidRPr="00EA47DA" w:rsidRDefault="00B879C2" w:rsidP="00C14F13">
            <w:pPr>
              <w:spacing w:line="240" w:lineRule="exact"/>
              <w:jc w:val="center"/>
              <w:rPr>
                <w:rFonts w:ascii="宋体" w:hAnsi="宋体"/>
                <w:bCs/>
                <w:sz w:val="24"/>
              </w:rPr>
            </w:pPr>
            <w:r w:rsidRPr="00EA47DA">
              <w:rPr>
                <w:rFonts w:hint="eastAsia"/>
                <w:bCs/>
              </w:rPr>
              <w:t>婚否</w:t>
            </w:r>
          </w:p>
        </w:tc>
        <w:tc>
          <w:tcPr>
            <w:tcW w:w="669" w:type="dxa"/>
            <w:gridSpan w:val="2"/>
            <w:vAlign w:val="center"/>
          </w:tcPr>
          <w:p w:rsidR="00B879C2" w:rsidRPr="00EA47DA" w:rsidRDefault="00B879C2" w:rsidP="00C14F13">
            <w:pPr>
              <w:spacing w:line="240" w:lineRule="exact"/>
              <w:jc w:val="center"/>
              <w:rPr>
                <w:rFonts w:ascii="宋体" w:hAnsi="宋体"/>
                <w:bCs/>
                <w:sz w:val="24"/>
              </w:rPr>
            </w:pPr>
          </w:p>
        </w:tc>
        <w:tc>
          <w:tcPr>
            <w:tcW w:w="668" w:type="dxa"/>
            <w:vAlign w:val="center"/>
          </w:tcPr>
          <w:p w:rsidR="00B879C2" w:rsidRPr="00EA47DA" w:rsidRDefault="00B879C2" w:rsidP="00C14F13">
            <w:pPr>
              <w:spacing w:line="240" w:lineRule="exact"/>
              <w:jc w:val="center"/>
              <w:rPr>
                <w:rFonts w:ascii="宋体" w:hAnsi="宋体"/>
                <w:bCs/>
                <w:sz w:val="24"/>
              </w:rPr>
            </w:pPr>
            <w:r w:rsidRPr="00EA47DA">
              <w:rPr>
                <w:rFonts w:hint="eastAsia"/>
                <w:bCs/>
              </w:rPr>
              <w:t>编号</w:t>
            </w:r>
          </w:p>
        </w:tc>
        <w:tc>
          <w:tcPr>
            <w:tcW w:w="668" w:type="dxa"/>
            <w:vAlign w:val="bottom"/>
          </w:tcPr>
          <w:p w:rsidR="00B879C2" w:rsidRPr="00EA47DA" w:rsidRDefault="00B879C2" w:rsidP="00C14F13">
            <w:pPr>
              <w:spacing w:line="240" w:lineRule="exact"/>
              <w:jc w:val="center"/>
              <w:rPr>
                <w:rFonts w:ascii="宋体" w:hAnsi="宋体"/>
                <w:bCs/>
                <w:sz w:val="24"/>
              </w:rPr>
            </w:pPr>
            <w:r w:rsidRPr="00EA47DA">
              <w:rPr>
                <w:rFonts w:hint="eastAsia"/>
                <w:bCs/>
              </w:rPr>
              <w:t> </w:t>
            </w:r>
          </w:p>
        </w:tc>
        <w:tc>
          <w:tcPr>
            <w:tcW w:w="1472" w:type="dxa"/>
            <w:vMerge w:val="restart"/>
            <w:vAlign w:val="center"/>
          </w:tcPr>
          <w:p w:rsidR="00B879C2" w:rsidRPr="00EA47DA" w:rsidRDefault="00B879C2" w:rsidP="00C14F13">
            <w:pPr>
              <w:spacing w:line="360" w:lineRule="auto"/>
              <w:jc w:val="center"/>
              <w:rPr>
                <w:bCs/>
              </w:rPr>
            </w:pPr>
            <w:r w:rsidRPr="00EA47DA">
              <w:rPr>
                <w:rFonts w:hint="eastAsia"/>
                <w:bCs/>
              </w:rPr>
              <w:t>照</w:t>
            </w:r>
          </w:p>
          <w:p w:rsidR="00B879C2" w:rsidRPr="00EA47DA" w:rsidRDefault="00B879C2" w:rsidP="00C14F13">
            <w:pPr>
              <w:spacing w:line="360" w:lineRule="auto"/>
              <w:jc w:val="center"/>
              <w:rPr>
                <w:rFonts w:ascii="宋体" w:hAnsi="宋体"/>
                <w:bCs/>
                <w:sz w:val="24"/>
              </w:rPr>
            </w:pPr>
            <w:r w:rsidRPr="00EA47DA">
              <w:rPr>
                <w:rFonts w:hint="eastAsia"/>
                <w:bCs/>
              </w:rPr>
              <w:t>片</w:t>
            </w:r>
          </w:p>
        </w:tc>
      </w:tr>
      <w:tr w:rsidR="00B879C2" w:rsidRPr="00EA47DA" w:rsidTr="004162F1">
        <w:trPr>
          <w:trHeight w:val="650"/>
          <w:jc w:val="center"/>
        </w:trPr>
        <w:tc>
          <w:tcPr>
            <w:tcW w:w="825" w:type="dxa"/>
            <w:gridSpan w:val="2"/>
            <w:vAlign w:val="center"/>
          </w:tcPr>
          <w:p w:rsidR="00B879C2" w:rsidRPr="00EA47DA" w:rsidRDefault="00B879C2" w:rsidP="00C14F13">
            <w:pPr>
              <w:spacing w:line="240" w:lineRule="exact"/>
              <w:jc w:val="center"/>
              <w:rPr>
                <w:rFonts w:ascii="宋体" w:hAnsi="宋体"/>
                <w:bCs/>
                <w:sz w:val="24"/>
              </w:rPr>
            </w:pPr>
            <w:r w:rsidRPr="00EA47DA">
              <w:rPr>
                <w:rFonts w:hint="eastAsia"/>
                <w:bCs/>
              </w:rPr>
              <w:t>单位</w:t>
            </w:r>
          </w:p>
        </w:tc>
        <w:tc>
          <w:tcPr>
            <w:tcW w:w="2488" w:type="dxa"/>
            <w:gridSpan w:val="5"/>
            <w:vAlign w:val="center"/>
          </w:tcPr>
          <w:p w:rsidR="00B879C2" w:rsidRPr="00EA47DA" w:rsidRDefault="00B879C2" w:rsidP="00C14F13">
            <w:pPr>
              <w:spacing w:line="240" w:lineRule="exact"/>
              <w:jc w:val="center"/>
              <w:rPr>
                <w:rFonts w:ascii="宋体" w:hAnsi="宋体"/>
                <w:bCs/>
                <w:sz w:val="24"/>
              </w:rPr>
            </w:pPr>
          </w:p>
        </w:tc>
        <w:tc>
          <w:tcPr>
            <w:tcW w:w="670" w:type="dxa"/>
            <w:vAlign w:val="center"/>
          </w:tcPr>
          <w:p w:rsidR="00B879C2" w:rsidRPr="00EA47DA" w:rsidRDefault="00B879C2" w:rsidP="00C14F13">
            <w:pPr>
              <w:spacing w:line="240" w:lineRule="exact"/>
              <w:jc w:val="center"/>
              <w:rPr>
                <w:rFonts w:ascii="宋体" w:hAnsi="宋体"/>
                <w:bCs/>
                <w:sz w:val="24"/>
              </w:rPr>
            </w:pPr>
            <w:r w:rsidRPr="00EA47DA">
              <w:rPr>
                <w:rFonts w:hint="eastAsia"/>
                <w:bCs/>
              </w:rPr>
              <w:t>岗位</w:t>
            </w:r>
          </w:p>
        </w:tc>
        <w:tc>
          <w:tcPr>
            <w:tcW w:w="2168" w:type="dxa"/>
            <w:gridSpan w:val="5"/>
            <w:vAlign w:val="center"/>
          </w:tcPr>
          <w:p w:rsidR="00B879C2" w:rsidRPr="00EA47DA" w:rsidRDefault="00B879C2" w:rsidP="00C14F13">
            <w:pPr>
              <w:spacing w:line="240" w:lineRule="exact"/>
              <w:jc w:val="center"/>
              <w:rPr>
                <w:rFonts w:ascii="宋体" w:hAnsi="宋体"/>
                <w:bCs/>
                <w:sz w:val="24"/>
              </w:rPr>
            </w:pPr>
          </w:p>
        </w:tc>
        <w:tc>
          <w:tcPr>
            <w:tcW w:w="668" w:type="dxa"/>
            <w:vAlign w:val="center"/>
          </w:tcPr>
          <w:p w:rsidR="00B879C2" w:rsidRPr="00EA47DA" w:rsidRDefault="00B879C2" w:rsidP="00C14F13">
            <w:pPr>
              <w:spacing w:line="240" w:lineRule="exact"/>
              <w:jc w:val="center"/>
              <w:rPr>
                <w:rFonts w:ascii="宋体" w:hAnsi="宋体"/>
                <w:bCs/>
                <w:sz w:val="24"/>
              </w:rPr>
            </w:pPr>
            <w:r w:rsidRPr="00EA47DA">
              <w:rPr>
                <w:rFonts w:hint="eastAsia"/>
                <w:bCs/>
              </w:rPr>
              <w:t>民族</w:t>
            </w:r>
          </w:p>
        </w:tc>
        <w:tc>
          <w:tcPr>
            <w:tcW w:w="668" w:type="dxa"/>
            <w:vAlign w:val="bottom"/>
          </w:tcPr>
          <w:p w:rsidR="00B879C2" w:rsidRPr="00EA47DA" w:rsidRDefault="00B879C2" w:rsidP="00C14F13">
            <w:pPr>
              <w:spacing w:line="240" w:lineRule="exact"/>
              <w:jc w:val="center"/>
              <w:rPr>
                <w:rFonts w:ascii="宋体" w:hAnsi="宋体"/>
                <w:bCs/>
                <w:sz w:val="24"/>
              </w:rPr>
            </w:pPr>
            <w:r w:rsidRPr="00EA47DA">
              <w:rPr>
                <w:rFonts w:hint="eastAsia"/>
                <w:bCs/>
              </w:rPr>
              <w:t> </w:t>
            </w:r>
          </w:p>
        </w:tc>
        <w:tc>
          <w:tcPr>
            <w:tcW w:w="1472" w:type="dxa"/>
            <w:vMerge/>
            <w:vAlign w:val="center"/>
          </w:tcPr>
          <w:p w:rsidR="00B879C2" w:rsidRPr="00EA47DA" w:rsidRDefault="00B879C2" w:rsidP="00C14F13">
            <w:pPr>
              <w:rPr>
                <w:rFonts w:ascii="宋体" w:hAnsi="宋体"/>
                <w:bCs/>
                <w:sz w:val="24"/>
              </w:rPr>
            </w:pPr>
          </w:p>
        </w:tc>
      </w:tr>
      <w:tr w:rsidR="00B879C2" w:rsidRPr="00EA47DA" w:rsidTr="004162F1">
        <w:trPr>
          <w:trHeight w:val="726"/>
          <w:jc w:val="center"/>
        </w:trPr>
        <w:tc>
          <w:tcPr>
            <w:tcW w:w="825" w:type="dxa"/>
            <w:gridSpan w:val="2"/>
            <w:vAlign w:val="center"/>
          </w:tcPr>
          <w:p w:rsidR="00B879C2" w:rsidRPr="00EA47DA" w:rsidRDefault="00B879C2" w:rsidP="00C14F13">
            <w:pPr>
              <w:spacing w:line="360" w:lineRule="auto"/>
              <w:jc w:val="center"/>
              <w:rPr>
                <w:rFonts w:ascii="宋体" w:hAnsi="宋体"/>
                <w:bCs/>
                <w:sz w:val="24"/>
              </w:rPr>
            </w:pPr>
            <w:r w:rsidRPr="00EA47DA">
              <w:rPr>
                <w:rFonts w:hint="eastAsia"/>
              </w:rPr>
              <w:t>既往史</w:t>
            </w:r>
          </w:p>
        </w:tc>
        <w:tc>
          <w:tcPr>
            <w:tcW w:w="6662" w:type="dxa"/>
            <w:gridSpan w:val="13"/>
            <w:vAlign w:val="bottom"/>
          </w:tcPr>
          <w:p w:rsidR="00B879C2" w:rsidRPr="00EA47DA" w:rsidRDefault="00B879C2" w:rsidP="00C14F13">
            <w:pPr>
              <w:spacing w:line="400" w:lineRule="exact"/>
              <w:rPr>
                <w:rFonts w:hint="eastAsia"/>
              </w:rPr>
            </w:pPr>
            <w:r w:rsidRPr="00EA47DA">
              <w:t>1.</w:t>
            </w:r>
            <w:r w:rsidRPr="00EA47DA">
              <w:rPr>
                <w:rFonts w:hint="eastAsia"/>
              </w:rPr>
              <w:t>肝炎（甲肝、戊肝等消化性疾病）</w:t>
            </w:r>
            <w:r w:rsidRPr="00EA47DA">
              <w:t xml:space="preserve">     </w:t>
            </w:r>
            <w:r w:rsidRPr="00EA47DA">
              <w:rPr>
                <w:rFonts w:hint="eastAsia"/>
              </w:rPr>
              <w:t xml:space="preserve"> </w:t>
            </w:r>
            <w:r w:rsidRPr="00EA47DA">
              <w:t>2.</w:t>
            </w:r>
            <w:r w:rsidRPr="00EA47DA">
              <w:rPr>
                <w:rFonts w:hint="eastAsia"/>
              </w:rPr>
              <w:t>结核</w:t>
            </w:r>
            <w:r w:rsidRPr="00EA47DA">
              <w:t xml:space="preserve">    </w:t>
            </w:r>
            <w:r w:rsidRPr="00EA47DA">
              <w:rPr>
                <w:rFonts w:hint="eastAsia"/>
              </w:rPr>
              <w:t xml:space="preserve"> </w:t>
            </w:r>
            <w:r w:rsidRPr="00EA47DA">
              <w:t xml:space="preserve">  3.</w:t>
            </w:r>
            <w:r w:rsidRPr="00EA47DA">
              <w:rPr>
                <w:rFonts w:hint="eastAsia"/>
              </w:rPr>
              <w:t>皮肤病</w:t>
            </w:r>
          </w:p>
          <w:p w:rsidR="00B879C2" w:rsidRPr="00EA47DA" w:rsidRDefault="00B879C2" w:rsidP="00C14F13">
            <w:pPr>
              <w:spacing w:line="400" w:lineRule="exact"/>
              <w:rPr>
                <w:rFonts w:hint="eastAsia"/>
              </w:rPr>
            </w:pPr>
            <w:r w:rsidRPr="00EA47DA">
              <w:t xml:space="preserve">4. </w:t>
            </w:r>
            <w:r w:rsidRPr="00EA47DA">
              <w:rPr>
                <w:rFonts w:hint="eastAsia"/>
              </w:rPr>
              <w:t>性传播性疾病</w:t>
            </w:r>
            <w:r w:rsidRPr="00EA47DA">
              <w:t xml:space="preserve">        5. </w:t>
            </w:r>
            <w:r w:rsidRPr="00EA47DA">
              <w:rPr>
                <w:rFonts w:hint="eastAsia"/>
              </w:rPr>
              <w:t>精神病</w:t>
            </w:r>
            <w:r w:rsidRPr="00EA47DA">
              <w:t xml:space="preserve">      </w:t>
            </w:r>
            <w:r w:rsidRPr="00EA47DA">
              <w:rPr>
                <w:rFonts w:hint="eastAsia"/>
              </w:rPr>
              <w:t xml:space="preserve"> </w:t>
            </w:r>
            <w:r w:rsidRPr="00EA47DA">
              <w:t>6.</w:t>
            </w:r>
            <w:r w:rsidRPr="00EA47DA">
              <w:rPr>
                <w:rFonts w:hint="eastAsia"/>
              </w:rPr>
              <w:t>其他</w:t>
            </w:r>
            <w:r w:rsidRPr="00EA47DA">
              <w:t xml:space="preserve">          </w:t>
            </w:r>
          </w:p>
          <w:p w:rsidR="00B879C2" w:rsidRPr="00EA47DA" w:rsidRDefault="00B879C2" w:rsidP="00C14F13">
            <w:pPr>
              <w:spacing w:line="400" w:lineRule="exact"/>
              <w:rPr>
                <w:rFonts w:ascii="宋体" w:hAnsi="宋体"/>
                <w:bCs/>
                <w:sz w:val="24"/>
                <w:u w:val="single"/>
              </w:rPr>
            </w:pPr>
            <w:r w:rsidRPr="00EA47DA">
              <w:rPr>
                <w:rFonts w:hint="eastAsia"/>
              </w:rPr>
              <w:t>受检者确认签字：</w:t>
            </w:r>
            <w:r w:rsidRPr="00EA47DA">
              <w:rPr>
                <w:u w:val="single"/>
              </w:rPr>
              <w:t xml:space="preserve">          </w:t>
            </w:r>
          </w:p>
        </w:tc>
        <w:tc>
          <w:tcPr>
            <w:tcW w:w="1472" w:type="dxa"/>
            <w:vMerge/>
            <w:vAlign w:val="center"/>
          </w:tcPr>
          <w:p w:rsidR="00B879C2" w:rsidRPr="00EA47DA" w:rsidRDefault="00B879C2" w:rsidP="00C14F13">
            <w:pPr>
              <w:rPr>
                <w:rFonts w:ascii="宋体" w:hAnsi="宋体"/>
                <w:bCs/>
                <w:sz w:val="24"/>
              </w:rPr>
            </w:pPr>
          </w:p>
        </w:tc>
      </w:tr>
      <w:tr w:rsidR="00B879C2" w:rsidRPr="00EA47DA" w:rsidTr="004162F1">
        <w:trPr>
          <w:trHeight w:val="567"/>
          <w:jc w:val="center"/>
        </w:trPr>
        <w:tc>
          <w:tcPr>
            <w:tcW w:w="1977" w:type="dxa"/>
            <w:gridSpan w:val="4"/>
            <w:vAlign w:val="center"/>
          </w:tcPr>
          <w:p w:rsidR="00B879C2" w:rsidRPr="00EA47DA" w:rsidRDefault="00B879C2" w:rsidP="00C14F13">
            <w:pPr>
              <w:spacing w:line="240" w:lineRule="exact"/>
              <w:jc w:val="center"/>
              <w:rPr>
                <w:rFonts w:ascii="宋体" w:hAnsi="宋体"/>
                <w:bCs/>
                <w:sz w:val="24"/>
              </w:rPr>
            </w:pPr>
            <w:r w:rsidRPr="00EA47DA">
              <w:rPr>
                <w:rFonts w:hint="eastAsia"/>
                <w:bCs/>
              </w:rPr>
              <w:t>身份证号</w:t>
            </w:r>
          </w:p>
        </w:tc>
        <w:tc>
          <w:tcPr>
            <w:tcW w:w="5510" w:type="dxa"/>
            <w:gridSpan w:val="11"/>
            <w:vAlign w:val="center"/>
          </w:tcPr>
          <w:p w:rsidR="00B879C2" w:rsidRPr="00EA47DA" w:rsidRDefault="00B879C2" w:rsidP="00C14F13">
            <w:pPr>
              <w:spacing w:line="360" w:lineRule="auto"/>
              <w:rPr>
                <w:rFonts w:ascii="宋体" w:hAnsi="宋体"/>
                <w:bCs/>
                <w:sz w:val="24"/>
              </w:rPr>
            </w:pPr>
            <w:r w:rsidRPr="00EA47DA">
              <w:rPr>
                <w:rFonts w:hint="eastAsia"/>
                <w:bCs/>
              </w:rPr>
              <w:t> </w:t>
            </w:r>
          </w:p>
        </w:tc>
        <w:tc>
          <w:tcPr>
            <w:tcW w:w="1472" w:type="dxa"/>
            <w:vMerge/>
            <w:vAlign w:val="center"/>
          </w:tcPr>
          <w:p w:rsidR="00B879C2" w:rsidRPr="00EA47DA" w:rsidRDefault="00B879C2" w:rsidP="00C14F13">
            <w:pPr>
              <w:rPr>
                <w:rFonts w:ascii="宋体" w:hAnsi="宋体"/>
                <w:bCs/>
                <w:sz w:val="24"/>
              </w:rPr>
            </w:pPr>
          </w:p>
        </w:tc>
      </w:tr>
      <w:tr w:rsidR="00B879C2" w:rsidRPr="00EA47DA" w:rsidTr="004162F1">
        <w:trPr>
          <w:trHeight w:val="567"/>
          <w:jc w:val="center"/>
        </w:trPr>
        <w:tc>
          <w:tcPr>
            <w:tcW w:w="508" w:type="dxa"/>
            <w:vMerge w:val="restart"/>
            <w:vAlign w:val="center"/>
          </w:tcPr>
          <w:p w:rsidR="00B879C2" w:rsidRPr="00EA47DA" w:rsidRDefault="00B879C2" w:rsidP="00C14F13">
            <w:pPr>
              <w:spacing w:line="300" w:lineRule="exact"/>
              <w:jc w:val="center"/>
              <w:rPr>
                <w:rFonts w:ascii="宋体" w:hAnsi="宋体"/>
                <w:bCs/>
                <w:sz w:val="24"/>
              </w:rPr>
            </w:pPr>
            <w:r w:rsidRPr="00EA47DA">
              <w:rPr>
                <w:rFonts w:hint="eastAsia"/>
                <w:bCs/>
              </w:rPr>
              <w:t>体格检查</w:t>
            </w:r>
          </w:p>
        </w:tc>
        <w:tc>
          <w:tcPr>
            <w:tcW w:w="1469" w:type="dxa"/>
            <w:gridSpan w:val="3"/>
            <w:vAlign w:val="center"/>
          </w:tcPr>
          <w:p w:rsidR="00B879C2" w:rsidRPr="00EA47DA" w:rsidRDefault="00B879C2" w:rsidP="00C14F13">
            <w:pPr>
              <w:spacing w:line="240" w:lineRule="exact"/>
              <w:jc w:val="center"/>
              <w:rPr>
                <w:rFonts w:ascii="宋体" w:hAnsi="宋体"/>
                <w:bCs/>
                <w:sz w:val="24"/>
              </w:rPr>
            </w:pPr>
            <w:r w:rsidRPr="00EA47DA">
              <w:rPr>
                <w:rFonts w:hint="eastAsia"/>
                <w:bCs/>
              </w:rPr>
              <w:t>血压</w:t>
            </w:r>
          </w:p>
        </w:tc>
        <w:tc>
          <w:tcPr>
            <w:tcW w:w="2006" w:type="dxa"/>
            <w:gridSpan w:val="4"/>
            <w:vAlign w:val="center"/>
          </w:tcPr>
          <w:p w:rsidR="00B879C2" w:rsidRPr="00EA47DA" w:rsidRDefault="00B879C2" w:rsidP="00C14F13">
            <w:pPr>
              <w:spacing w:line="240" w:lineRule="exact"/>
              <w:jc w:val="center"/>
              <w:rPr>
                <w:rFonts w:ascii="宋体" w:hAnsi="宋体"/>
                <w:bCs/>
                <w:sz w:val="24"/>
              </w:rPr>
            </w:pPr>
            <w:r w:rsidRPr="00EA47DA">
              <w:rPr>
                <w:rFonts w:hint="eastAsia"/>
                <w:bCs/>
              </w:rPr>
              <w:t> </w:t>
            </w:r>
          </w:p>
        </w:tc>
        <w:tc>
          <w:tcPr>
            <w:tcW w:w="831" w:type="dxa"/>
            <w:gridSpan w:val="2"/>
            <w:vAlign w:val="center"/>
          </w:tcPr>
          <w:p w:rsidR="00B879C2" w:rsidRPr="00EA47DA" w:rsidRDefault="00B879C2" w:rsidP="00C14F13">
            <w:pPr>
              <w:spacing w:line="240" w:lineRule="exact"/>
              <w:jc w:val="center"/>
              <w:rPr>
                <w:rFonts w:ascii="宋体" w:hAnsi="宋体"/>
                <w:bCs/>
                <w:sz w:val="24"/>
              </w:rPr>
            </w:pPr>
            <w:r w:rsidRPr="00EA47DA">
              <w:rPr>
                <w:rFonts w:hint="eastAsia"/>
                <w:bCs/>
              </w:rPr>
              <w:t>心肺</w:t>
            </w:r>
          </w:p>
        </w:tc>
        <w:tc>
          <w:tcPr>
            <w:tcW w:w="1337" w:type="dxa"/>
            <w:gridSpan w:val="3"/>
            <w:vAlign w:val="center"/>
          </w:tcPr>
          <w:p w:rsidR="00B879C2" w:rsidRPr="00EA47DA" w:rsidRDefault="00B879C2" w:rsidP="00C14F13">
            <w:pPr>
              <w:spacing w:line="240" w:lineRule="exact"/>
              <w:jc w:val="center"/>
              <w:rPr>
                <w:rFonts w:ascii="宋体" w:hAnsi="宋体"/>
                <w:bCs/>
                <w:sz w:val="24"/>
              </w:rPr>
            </w:pPr>
            <w:r w:rsidRPr="00EA47DA">
              <w:rPr>
                <w:rFonts w:hint="eastAsia"/>
                <w:bCs/>
              </w:rPr>
              <w:t> </w:t>
            </w:r>
          </w:p>
        </w:tc>
        <w:tc>
          <w:tcPr>
            <w:tcW w:w="1336" w:type="dxa"/>
            <w:gridSpan w:val="2"/>
            <w:vAlign w:val="center"/>
          </w:tcPr>
          <w:p w:rsidR="00B879C2" w:rsidRPr="00EA47DA" w:rsidRDefault="00B879C2" w:rsidP="00C14F13">
            <w:pPr>
              <w:spacing w:line="240" w:lineRule="exact"/>
              <w:jc w:val="center"/>
              <w:rPr>
                <w:rFonts w:ascii="宋体" w:hAnsi="宋体"/>
                <w:bCs/>
                <w:sz w:val="24"/>
              </w:rPr>
            </w:pPr>
            <w:r w:rsidRPr="00EA47DA">
              <w:rPr>
                <w:rFonts w:hint="eastAsia"/>
                <w:bCs/>
              </w:rPr>
              <w:t>肝脾</w:t>
            </w:r>
          </w:p>
        </w:tc>
        <w:tc>
          <w:tcPr>
            <w:tcW w:w="1472" w:type="dxa"/>
            <w:vAlign w:val="center"/>
          </w:tcPr>
          <w:p w:rsidR="00B879C2" w:rsidRPr="00EA47DA" w:rsidRDefault="00B879C2" w:rsidP="00C14F13">
            <w:pPr>
              <w:spacing w:line="360" w:lineRule="auto"/>
              <w:jc w:val="center"/>
              <w:rPr>
                <w:rFonts w:ascii="宋体" w:hAnsi="宋体"/>
                <w:bCs/>
                <w:sz w:val="24"/>
              </w:rPr>
            </w:pPr>
            <w:r w:rsidRPr="00EA47DA">
              <w:rPr>
                <w:rFonts w:hint="eastAsia"/>
                <w:bCs/>
              </w:rPr>
              <w:t> </w:t>
            </w:r>
          </w:p>
        </w:tc>
      </w:tr>
      <w:tr w:rsidR="00B879C2" w:rsidRPr="00EA47DA" w:rsidTr="004162F1">
        <w:trPr>
          <w:trHeight w:val="567"/>
          <w:jc w:val="center"/>
        </w:trPr>
        <w:tc>
          <w:tcPr>
            <w:tcW w:w="508" w:type="dxa"/>
            <w:vMerge/>
            <w:vAlign w:val="center"/>
          </w:tcPr>
          <w:p w:rsidR="00B879C2" w:rsidRPr="00EA47DA" w:rsidRDefault="00B879C2" w:rsidP="00C14F13">
            <w:pPr>
              <w:spacing w:line="300" w:lineRule="exact"/>
              <w:jc w:val="center"/>
              <w:rPr>
                <w:rFonts w:ascii="宋体" w:hAnsi="宋体"/>
                <w:bCs/>
                <w:sz w:val="24"/>
              </w:rPr>
            </w:pPr>
          </w:p>
        </w:tc>
        <w:tc>
          <w:tcPr>
            <w:tcW w:w="1469" w:type="dxa"/>
            <w:gridSpan w:val="3"/>
            <w:vAlign w:val="center"/>
          </w:tcPr>
          <w:p w:rsidR="00B879C2" w:rsidRPr="00EA47DA" w:rsidRDefault="00B879C2" w:rsidP="00C14F13">
            <w:pPr>
              <w:spacing w:line="240" w:lineRule="exact"/>
              <w:jc w:val="center"/>
              <w:rPr>
                <w:rFonts w:ascii="宋体" w:hAnsi="宋体"/>
                <w:bCs/>
                <w:sz w:val="24"/>
              </w:rPr>
            </w:pPr>
            <w:r w:rsidRPr="00EA47DA">
              <w:rPr>
                <w:rFonts w:hint="eastAsia"/>
                <w:bCs/>
              </w:rPr>
              <w:t>皮肤</w:t>
            </w:r>
          </w:p>
        </w:tc>
        <w:tc>
          <w:tcPr>
            <w:tcW w:w="2006" w:type="dxa"/>
            <w:gridSpan w:val="4"/>
            <w:vAlign w:val="center"/>
          </w:tcPr>
          <w:p w:rsidR="00B879C2" w:rsidRPr="00EA47DA" w:rsidRDefault="00B879C2" w:rsidP="00C14F13">
            <w:pPr>
              <w:spacing w:line="240" w:lineRule="exact"/>
              <w:jc w:val="center"/>
              <w:rPr>
                <w:rFonts w:ascii="宋体" w:hAnsi="宋体"/>
                <w:bCs/>
                <w:sz w:val="24"/>
              </w:rPr>
            </w:pPr>
            <w:r w:rsidRPr="00EA47DA">
              <w:rPr>
                <w:rFonts w:hint="eastAsia"/>
                <w:bCs/>
              </w:rPr>
              <w:t> </w:t>
            </w:r>
          </w:p>
        </w:tc>
        <w:tc>
          <w:tcPr>
            <w:tcW w:w="831" w:type="dxa"/>
            <w:gridSpan w:val="2"/>
            <w:vAlign w:val="center"/>
          </w:tcPr>
          <w:p w:rsidR="00B879C2" w:rsidRPr="00EA47DA" w:rsidRDefault="00B879C2" w:rsidP="00C14F13">
            <w:pPr>
              <w:spacing w:line="240" w:lineRule="exact"/>
              <w:jc w:val="center"/>
              <w:rPr>
                <w:rFonts w:ascii="宋体" w:hAnsi="宋体"/>
                <w:bCs/>
                <w:sz w:val="24"/>
              </w:rPr>
            </w:pPr>
            <w:r w:rsidRPr="00EA47DA">
              <w:rPr>
                <w:rFonts w:hint="eastAsia"/>
                <w:bCs/>
              </w:rPr>
              <w:t>五官</w:t>
            </w:r>
          </w:p>
        </w:tc>
        <w:tc>
          <w:tcPr>
            <w:tcW w:w="1337" w:type="dxa"/>
            <w:gridSpan w:val="3"/>
            <w:vAlign w:val="center"/>
          </w:tcPr>
          <w:p w:rsidR="00B879C2" w:rsidRPr="00EA47DA" w:rsidRDefault="00B879C2" w:rsidP="00C14F13">
            <w:pPr>
              <w:spacing w:line="240" w:lineRule="exact"/>
              <w:jc w:val="center"/>
              <w:rPr>
                <w:rFonts w:ascii="宋体" w:hAnsi="宋体"/>
                <w:bCs/>
                <w:sz w:val="24"/>
              </w:rPr>
            </w:pPr>
            <w:r w:rsidRPr="00EA47DA">
              <w:rPr>
                <w:rFonts w:hint="eastAsia"/>
                <w:bCs/>
              </w:rPr>
              <w:t> </w:t>
            </w:r>
          </w:p>
        </w:tc>
        <w:tc>
          <w:tcPr>
            <w:tcW w:w="1336" w:type="dxa"/>
            <w:gridSpan w:val="2"/>
            <w:vAlign w:val="center"/>
          </w:tcPr>
          <w:p w:rsidR="00B879C2" w:rsidRPr="00EA47DA" w:rsidRDefault="00B879C2" w:rsidP="00C14F13">
            <w:pPr>
              <w:spacing w:line="240" w:lineRule="exact"/>
              <w:jc w:val="center"/>
              <w:rPr>
                <w:rFonts w:ascii="宋体" w:hAnsi="宋体"/>
                <w:bCs/>
                <w:sz w:val="24"/>
              </w:rPr>
            </w:pPr>
            <w:r w:rsidRPr="00EA47DA">
              <w:rPr>
                <w:rFonts w:hint="eastAsia"/>
                <w:bCs/>
              </w:rPr>
              <w:t>其他</w:t>
            </w:r>
          </w:p>
        </w:tc>
        <w:tc>
          <w:tcPr>
            <w:tcW w:w="1472" w:type="dxa"/>
            <w:vAlign w:val="center"/>
          </w:tcPr>
          <w:p w:rsidR="00B879C2" w:rsidRPr="00EA47DA" w:rsidRDefault="00B879C2" w:rsidP="00C14F13">
            <w:pPr>
              <w:spacing w:line="360" w:lineRule="auto"/>
              <w:jc w:val="center"/>
              <w:rPr>
                <w:rFonts w:ascii="宋体" w:hAnsi="宋体"/>
                <w:bCs/>
                <w:sz w:val="24"/>
              </w:rPr>
            </w:pPr>
            <w:r w:rsidRPr="00EA47DA">
              <w:rPr>
                <w:rFonts w:hint="eastAsia"/>
                <w:bCs/>
              </w:rPr>
              <w:t> </w:t>
            </w:r>
          </w:p>
        </w:tc>
      </w:tr>
      <w:tr w:rsidR="00B879C2" w:rsidRPr="00EA47DA" w:rsidTr="004162F1">
        <w:trPr>
          <w:trHeight w:val="567"/>
          <w:jc w:val="center"/>
        </w:trPr>
        <w:tc>
          <w:tcPr>
            <w:tcW w:w="508" w:type="dxa"/>
            <w:vMerge w:val="restart"/>
            <w:vAlign w:val="center"/>
          </w:tcPr>
          <w:p w:rsidR="00B879C2" w:rsidRPr="00EA47DA" w:rsidRDefault="00B879C2" w:rsidP="00C14F13">
            <w:pPr>
              <w:spacing w:line="300" w:lineRule="exact"/>
              <w:jc w:val="center"/>
              <w:rPr>
                <w:rFonts w:ascii="宋体" w:hAnsi="宋体"/>
                <w:bCs/>
                <w:sz w:val="24"/>
              </w:rPr>
            </w:pPr>
            <w:r w:rsidRPr="00EA47DA">
              <w:rPr>
                <w:rFonts w:hint="eastAsia"/>
                <w:bCs/>
              </w:rPr>
              <w:t>化验检查</w:t>
            </w:r>
          </w:p>
        </w:tc>
        <w:tc>
          <w:tcPr>
            <w:tcW w:w="2475" w:type="dxa"/>
            <w:gridSpan w:val="5"/>
            <w:vAlign w:val="center"/>
          </w:tcPr>
          <w:p w:rsidR="00B879C2" w:rsidRPr="00EA47DA" w:rsidRDefault="00B879C2" w:rsidP="00C14F13">
            <w:pPr>
              <w:spacing w:line="260" w:lineRule="exact"/>
              <w:jc w:val="center"/>
              <w:rPr>
                <w:rFonts w:ascii="宋体" w:hAnsi="宋体"/>
                <w:bCs/>
                <w:sz w:val="24"/>
              </w:rPr>
            </w:pPr>
            <w:r w:rsidRPr="00EA47DA">
              <w:rPr>
                <w:rFonts w:hint="eastAsia"/>
                <w:bCs/>
              </w:rPr>
              <w:t>丙氨酸氨基转移酶</w:t>
            </w:r>
            <w:r w:rsidRPr="00EA47DA">
              <w:rPr>
                <w:bCs/>
              </w:rPr>
              <w:t>(ALT)</w:t>
            </w:r>
          </w:p>
        </w:tc>
        <w:tc>
          <w:tcPr>
            <w:tcW w:w="1831" w:type="dxa"/>
            <w:gridSpan w:val="4"/>
            <w:vAlign w:val="center"/>
          </w:tcPr>
          <w:p w:rsidR="00B879C2" w:rsidRPr="00EA47DA" w:rsidRDefault="00B879C2" w:rsidP="00C14F13">
            <w:pPr>
              <w:spacing w:line="260" w:lineRule="exact"/>
              <w:jc w:val="center"/>
              <w:rPr>
                <w:rFonts w:ascii="宋体" w:hAnsi="宋体"/>
                <w:bCs/>
                <w:sz w:val="24"/>
              </w:rPr>
            </w:pPr>
            <w:r w:rsidRPr="00EA47DA">
              <w:rPr>
                <w:rFonts w:hint="eastAsia"/>
                <w:bCs/>
              </w:rPr>
              <w:t> </w:t>
            </w:r>
          </w:p>
        </w:tc>
        <w:tc>
          <w:tcPr>
            <w:tcW w:w="1337" w:type="dxa"/>
            <w:gridSpan w:val="3"/>
            <w:vAlign w:val="center"/>
          </w:tcPr>
          <w:p w:rsidR="00B879C2" w:rsidRPr="00EA47DA" w:rsidRDefault="00B879C2" w:rsidP="00C14F13">
            <w:pPr>
              <w:spacing w:line="260" w:lineRule="exact"/>
              <w:jc w:val="center"/>
              <w:rPr>
                <w:rFonts w:ascii="宋体" w:hAnsi="宋体"/>
                <w:bCs/>
                <w:sz w:val="24"/>
              </w:rPr>
            </w:pPr>
            <w:r w:rsidRPr="00EA47DA">
              <w:rPr>
                <w:rFonts w:hint="eastAsia"/>
              </w:rPr>
              <w:t>滴</w:t>
            </w:r>
            <w:r w:rsidRPr="00EA47DA">
              <w:t xml:space="preserve">  </w:t>
            </w:r>
            <w:r w:rsidRPr="00EA47DA">
              <w:rPr>
                <w:rFonts w:hint="eastAsia"/>
              </w:rPr>
              <w:t>虫</w:t>
            </w:r>
          </w:p>
        </w:tc>
        <w:tc>
          <w:tcPr>
            <w:tcW w:w="2808" w:type="dxa"/>
            <w:gridSpan w:val="3"/>
            <w:vAlign w:val="center"/>
          </w:tcPr>
          <w:p w:rsidR="00B879C2" w:rsidRPr="00EA47DA" w:rsidRDefault="00B879C2" w:rsidP="00C14F13">
            <w:pPr>
              <w:spacing w:line="360" w:lineRule="auto"/>
              <w:jc w:val="center"/>
              <w:rPr>
                <w:rFonts w:ascii="宋体" w:hAnsi="宋体"/>
                <w:bCs/>
                <w:sz w:val="24"/>
              </w:rPr>
            </w:pPr>
            <w:r w:rsidRPr="00EA47DA">
              <w:rPr>
                <w:rFonts w:hint="eastAsia"/>
                <w:bCs/>
              </w:rPr>
              <w:t> </w:t>
            </w:r>
          </w:p>
        </w:tc>
      </w:tr>
      <w:tr w:rsidR="00B879C2" w:rsidRPr="00EA47DA" w:rsidTr="004162F1">
        <w:trPr>
          <w:trHeight w:val="567"/>
          <w:jc w:val="center"/>
        </w:trPr>
        <w:tc>
          <w:tcPr>
            <w:tcW w:w="508" w:type="dxa"/>
            <w:vMerge/>
            <w:vAlign w:val="center"/>
          </w:tcPr>
          <w:p w:rsidR="00B879C2" w:rsidRPr="00EA47DA" w:rsidRDefault="00B879C2" w:rsidP="00C14F13">
            <w:pPr>
              <w:rPr>
                <w:rFonts w:ascii="宋体" w:hAnsi="宋体"/>
                <w:bCs/>
                <w:sz w:val="24"/>
              </w:rPr>
            </w:pPr>
          </w:p>
        </w:tc>
        <w:tc>
          <w:tcPr>
            <w:tcW w:w="2475" w:type="dxa"/>
            <w:gridSpan w:val="5"/>
            <w:vAlign w:val="center"/>
          </w:tcPr>
          <w:p w:rsidR="00B879C2" w:rsidRPr="00EA47DA" w:rsidRDefault="00B879C2" w:rsidP="00C14F13">
            <w:pPr>
              <w:spacing w:line="260" w:lineRule="exact"/>
              <w:jc w:val="center"/>
              <w:rPr>
                <w:rFonts w:ascii="宋体" w:hAnsi="宋体"/>
                <w:bCs/>
                <w:sz w:val="24"/>
              </w:rPr>
            </w:pPr>
            <w:r w:rsidRPr="00EA47DA">
              <w:rPr>
                <w:rFonts w:hint="eastAsia"/>
              </w:rPr>
              <w:t>淋球菌</w:t>
            </w:r>
          </w:p>
        </w:tc>
        <w:tc>
          <w:tcPr>
            <w:tcW w:w="1831" w:type="dxa"/>
            <w:gridSpan w:val="4"/>
            <w:vAlign w:val="center"/>
          </w:tcPr>
          <w:p w:rsidR="00B879C2" w:rsidRPr="00EA47DA" w:rsidRDefault="00B879C2" w:rsidP="00C14F13">
            <w:pPr>
              <w:spacing w:line="260" w:lineRule="exact"/>
              <w:jc w:val="center"/>
              <w:rPr>
                <w:rFonts w:ascii="宋体" w:hAnsi="宋体"/>
                <w:bCs/>
                <w:sz w:val="24"/>
              </w:rPr>
            </w:pPr>
            <w:r w:rsidRPr="00EA47DA">
              <w:rPr>
                <w:rFonts w:hint="eastAsia"/>
                <w:bCs/>
              </w:rPr>
              <w:t> </w:t>
            </w:r>
          </w:p>
        </w:tc>
        <w:tc>
          <w:tcPr>
            <w:tcW w:w="1337" w:type="dxa"/>
            <w:gridSpan w:val="3"/>
            <w:vAlign w:val="center"/>
          </w:tcPr>
          <w:p w:rsidR="00B879C2" w:rsidRPr="00EA47DA" w:rsidRDefault="00B879C2" w:rsidP="00C14F13">
            <w:pPr>
              <w:spacing w:line="260" w:lineRule="exact"/>
              <w:jc w:val="center"/>
              <w:rPr>
                <w:rFonts w:ascii="宋体" w:hAnsi="宋体"/>
                <w:bCs/>
                <w:sz w:val="24"/>
              </w:rPr>
            </w:pPr>
            <w:r w:rsidRPr="00EA47DA">
              <w:rPr>
                <w:rFonts w:hint="eastAsia"/>
              </w:rPr>
              <w:t>梅毒螺旋体</w:t>
            </w:r>
          </w:p>
        </w:tc>
        <w:tc>
          <w:tcPr>
            <w:tcW w:w="2808" w:type="dxa"/>
            <w:gridSpan w:val="3"/>
            <w:vAlign w:val="center"/>
          </w:tcPr>
          <w:p w:rsidR="00B879C2" w:rsidRPr="00EA47DA" w:rsidRDefault="00B879C2" w:rsidP="00C14F13">
            <w:pPr>
              <w:spacing w:line="360" w:lineRule="auto"/>
              <w:jc w:val="center"/>
              <w:rPr>
                <w:rFonts w:ascii="宋体" w:hAnsi="宋体"/>
                <w:bCs/>
                <w:sz w:val="24"/>
              </w:rPr>
            </w:pPr>
            <w:r w:rsidRPr="00EA47DA">
              <w:rPr>
                <w:rFonts w:hint="eastAsia"/>
                <w:bCs/>
              </w:rPr>
              <w:t> </w:t>
            </w:r>
          </w:p>
        </w:tc>
      </w:tr>
      <w:tr w:rsidR="00B879C2" w:rsidRPr="00EA47DA" w:rsidTr="004162F1">
        <w:trPr>
          <w:trHeight w:val="824"/>
          <w:jc w:val="center"/>
        </w:trPr>
        <w:tc>
          <w:tcPr>
            <w:tcW w:w="508" w:type="dxa"/>
            <w:vMerge/>
            <w:vAlign w:val="center"/>
          </w:tcPr>
          <w:p w:rsidR="00B879C2" w:rsidRPr="00EA47DA" w:rsidRDefault="00B879C2" w:rsidP="00C14F13">
            <w:pPr>
              <w:rPr>
                <w:rFonts w:ascii="宋体" w:hAnsi="宋体"/>
                <w:bCs/>
                <w:sz w:val="24"/>
              </w:rPr>
            </w:pPr>
          </w:p>
        </w:tc>
        <w:tc>
          <w:tcPr>
            <w:tcW w:w="2475" w:type="dxa"/>
            <w:gridSpan w:val="5"/>
            <w:vAlign w:val="center"/>
          </w:tcPr>
          <w:p w:rsidR="00B879C2" w:rsidRPr="00EA47DA" w:rsidRDefault="00B879C2" w:rsidP="00C14F13">
            <w:pPr>
              <w:jc w:val="center"/>
            </w:pPr>
            <w:r w:rsidRPr="00EA47DA">
              <w:rPr>
                <w:rFonts w:hint="eastAsia"/>
              </w:rPr>
              <w:t>外阴阴道假丝酵母菌</w:t>
            </w:r>
          </w:p>
          <w:p w:rsidR="00B879C2" w:rsidRPr="00EA47DA" w:rsidRDefault="00B879C2" w:rsidP="00C14F13">
            <w:pPr>
              <w:jc w:val="center"/>
              <w:rPr>
                <w:rFonts w:ascii="宋体" w:hAnsi="宋体"/>
                <w:bCs/>
                <w:sz w:val="24"/>
              </w:rPr>
            </w:pPr>
            <w:r w:rsidRPr="00EA47DA">
              <w:rPr>
                <w:rFonts w:hint="eastAsia"/>
              </w:rPr>
              <w:t>（念珠菌）</w:t>
            </w:r>
          </w:p>
        </w:tc>
        <w:tc>
          <w:tcPr>
            <w:tcW w:w="1831" w:type="dxa"/>
            <w:gridSpan w:val="4"/>
            <w:vAlign w:val="center"/>
          </w:tcPr>
          <w:p w:rsidR="00B879C2" w:rsidRPr="00EA47DA" w:rsidRDefault="00B879C2" w:rsidP="00C14F13">
            <w:pPr>
              <w:spacing w:line="360" w:lineRule="auto"/>
              <w:jc w:val="center"/>
              <w:rPr>
                <w:rFonts w:ascii="宋体" w:hAnsi="宋体"/>
                <w:bCs/>
                <w:sz w:val="24"/>
              </w:rPr>
            </w:pPr>
            <w:r w:rsidRPr="00EA47DA">
              <w:rPr>
                <w:rFonts w:hint="eastAsia"/>
                <w:bCs/>
              </w:rPr>
              <w:t> </w:t>
            </w:r>
          </w:p>
        </w:tc>
        <w:tc>
          <w:tcPr>
            <w:tcW w:w="1337" w:type="dxa"/>
            <w:gridSpan w:val="3"/>
            <w:vAlign w:val="center"/>
          </w:tcPr>
          <w:p w:rsidR="00B879C2" w:rsidRPr="00EA47DA" w:rsidRDefault="00B879C2" w:rsidP="00C14F13">
            <w:pPr>
              <w:spacing w:line="260" w:lineRule="exact"/>
              <w:jc w:val="center"/>
              <w:rPr>
                <w:rFonts w:ascii="宋体" w:hAnsi="宋体"/>
                <w:bCs/>
                <w:sz w:val="24"/>
              </w:rPr>
            </w:pPr>
            <w:r w:rsidRPr="00EA47DA">
              <w:rPr>
                <w:rFonts w:hint="eastAsia"/>
                <w:bCs/>
              </w:rPr>
              <w:t>其他</w:t>
            </w:r>
          </w:p>
        </w:tc>
        <w:tc>
          <w:tcPr>
            <w:tcW w:w="2808" w:type="dxa"/>
            <w:gridSpan w:val="3"/>
            <w:vAlign w:val="center"/>
          </w:tcPr>
          <w:p w:rsidR="00B879C2" w:rsidRPr="00EA47DA" w:rsidRDefault="00B879C2" w:rsidP="00C14F13">
            <w:pPr>
              <w:spacing w:line="360" w:lineRule="auto"/>
              <w:jc w:val="center"/>
              <w:rPr>
                <w:rFonts w:ascii="宋体" w:hAnsi="宋体"/>
                <w:bCs/>
                <w:sz w:val="24"/>
              </w:rPr>
            </w:pPr>
            <w:r w:rsidRPr="00EA47DA">
              <w:rPr>
                <w:rFonts w:hint="eastAsia"/>
                <w:bCs/>
              </w:rPr>
              <w:t> </w:t>
            </w:r>
          </w:p>
        </w:tc>
      </w:tr>
      <w:tr w:rsidR="00B879C2" w:rsidRPr="00EA47DA" w:rsidTr="004162F1">
        <w:trPr>
          <w:trHeight w:val="644"/>
          <w:jc w:val="center"/>
        </w:trPr>
        <w:tc>
          <w:tcPr>
            <w:tcW w:w="1977" w:type="dxa"/>
            <w:gridSpan w:val="4"/>
            <w:vAlign w:val="center"/>
          </w:tcPr>
          <w:p w:rsidR="00B879C2" w:rsidRPr="00EA47DA" w:rsidRDefault="00B879C2" w:rsidP="00C14F13">
            <w:pPr>
              <w:spacing w:line="260" w:lineRule="exact"/>
              <w:jc w:val="center"/>
              <w:rPr>
                <w:rFonts w:ascii="宋体" w:hAnsi="宋体"/>
                <w:sz w:val="24"/>
              </w:rPr>
            </w:pPr>
            <w:r w:rsidRPr="00EA47DA">
              <w:rPr>
                <w:rFonts w:hint="eastAsia"/>
              </w:rPr>
              <w:t>胸片检查</w:t>
            </w:r>
          </w:p>
        </w:tc>
        <w:tc>
          <w:tcPr>
            <w:tcW w:w="6982" w:type="dxa"/>
            <w:gridSpan w:val="12"/>
            <w:vAlign w:val="center"/>
          </w:tcPr>
          <w:p w:rsidR="00B879C2" w:rsidRPr="00EA47DA" w:rsidRDefault="00B879C2" w:rsidP="00C14F13">
            <w:pPr>
              <w:spacing w:line="360" w:lineRule="auto"/>
              <w:rPr>
                <w:rFonts w:ascii="宋体" w:hAnsi="宋体"/>
                <w:sz w:val="24"/>
              </w:rPr>
            </w:pPr>
            <w:r w:rsidRPr="00EA47DA">
              <w:rPr>
                <w:rFonts w:hint="eastAsia"/>
              </w:rPr>
              <w:t> </w:t>
            </w:r>
          </w:p>
        </w:tc>
      </w:tr>
      <w:tr w:rsidR="00B879C2" w:rsidRPr="00EA47DA" w:rsidTr="004162F1">
        <w:trPr>
          <w:trHeight w:val="629"/>
          <w:jc w:val="center"/>
        </w:trPr>
        <w:tc>
          <w:tcPr>
            <w:tcW w:w="1977" w:type="dxa"/>
            <w:gridSpan w:val="4"/>
            <w:vAlign w:val="center"/>
          </w:tcPr>
          <w:p w:rsidR="00B879C2" w:rsidRPr="00EA47DA" w:rsidRDefault="00B879C2" w:rsidP="00C14F13">
            <w:pPr>
              <w:spacing w:line="260" w:lineRule="exact"/>
              <w:jc w:val="center"/>
              <w:rPr>
                <w:rFonts w:ascii="宋体" w:hAnsi="宋体"/>
                <w:bCs/>
                <w:sz w:val="24"/>
              </w:rPr>
            </w:pPr>
            <w:r w:rsidRPr="00EA47DA">
              <w:rPr>
                <w:rFonts w:hint="eastAsia"/>
              </w:rPr>
              <w:t>其他检查</w:t>
            </w:r>
          </w:p>
        </w:tc>
        <w:tc>
          <w:tcPr>
            <w:tcW w:w="6982" w:type="dxa"/>
            <w:gridSpan w:val="12"/>
            <w:vAlign w:val="center"/>
          </w:tcPr>
          <w:p w:rsidR="00B879C2" w:rsidRPr="00EA47DA" w:rsidRDefault="00B879C2" w:rsidP="00C14F13">
            <w:pPr>
              <w:spacing w:line="360" w:lineRule="auto"/>
              <w:rPr>
                <w:rFonts w:ascii="宋体" w:hAnsi="宋体"/>
                <w:bCs/>
                <w:sz w:val="24"/>
              </w:rPr>
            </w:pPr>
            <w:r w:rsidRPr="00EA47DA">
              <w:rPr>
                <w:rFonts w:hint="eastAsia"/>
                <w:bCs/>
              </w:rPr>
              <w:t> </w:t>
            </w:r>
          </w:p>
        </w:tc>
      </w:tr>
      <w:tr w:rsidR="00B879C2" w:rsidRPr="00EA47DA" w:rsidTr="004162F1">
        <w:trPr>
          <w:trHeight w:val="953"/>
          <w:jc w:val="center"/>
        </w:trPr>
        <w:tc>
          <w:tcPr>
            <w:tcW w:w="995" w:type="dxa"/>
            <w:gridSpan w:val="3"/>
            <w:vAlign w:val="center"/>
          </w:tcPr>
          <w:p w:rsidR="00B879C2" w:rsidRPr="00EA47DA" w:rsidRDefault="00B879C2" w:rsidP="00C14F13">
            <w:pPr>
              <w:spacing w:line="260" w:lineRule="exact"/>
              <w:ind w:left="-57" w:right="-57"/>
              <w:jc w:val="center"/>
              <w:rPr>
                <w:rFonts w:ascii="宋体" w:hAnsi="宋体"/>
                <w:bCs/>
                <w:sz w:val="24"/>
              </w:rPr>
            </w:pPr>
            <w:r w:rsidRPr="00EA47DA">
              <w:rPr>
                <w:rFonts w:hint="eastAsia"/>
                <w:bCs/>
              </w:rPr>
              <w:t>检查结果</w:t>
            </w:r>
          </w:p>
        </w:tc>
        <w:tc>
          <w:tcPr>
            <w:tcW w:w="3759" w:type="dxa"/>
            <w:gridSpan w:val="6"/>
            <w:vAlign w:val="center"/>
          </w:tcPr>
          <w:p w:rsidR="00B879C2" w:rsidRPr="00EA47DA" w:rsidRDefault="00B879C2" w:rsidP="00C14F13">
            <w:pPr>
              <w:spacing w:line="360" w:lineRule="auto"/>
              <w:rPr>
                <w:rFonts w:ascii="宋体" w:hAnsi="宋体"/>
                <w:bCs/>
                <w:sz w:val="24"/>
              </w:rPr>
            </w:pPr>
            <w:r w:rsidRPr="00EA47DA">
              <w:rPr>
                <w:rFonts w:hint="eastAsia"/>
                <w:bCs/>
              </w:rPr>
              <w:t> </w:t>
            </w:r>
          </w:p>
        </w:tc>
        <w:tc>
          <w:tcPr>
            <w:tcW w:w="1222" w:type="dxa"/>
            <w:gridSpan w:val="3"/>
            <w:vAlign w:val="center"/>
          </w:tcPr>
          <w:p w:rsidR="00B879C2" w:rsidRPr="00EA47DA" w:rsidRDefault="00B879C2" w:rsidP="00C14F13">
            <w:pPr>
              <w:spacing w:line="260" w:lineRule="exact"/>
              <w:jc w:val="center"/>
              <w:rPr>
                <w:rFonts w:ascii="宋体" w:hAnsi="宋体"/>
                <w:sz w:val="24"/>
              </w:rPr>
            </w:pPr>
            <w:r w:rsidRPr="00EA47DA">
              <w:rPr>
                <w:rFonts w:hint="eastAsia"/>
                <w:bCs/>
              </w:rPr>
              <w:t>医生意见</w:t>
            </w:r>
          </w:p>
        </w:tc>
        <w:tc>
          <w:tcPr>
            <w:tcW w:w="2983" w:type="dxa"/>
            <w:gridSpan w:val="4"/>
            <w:vAlign w:val="center"/>
          </w:tcPr>
          <w:p w:rsidR="00B879C2" w:rsidRPr="00EA47DA" w:rsidRDefault="00B879C2" w:rsidP="00C14F13">
            <w:pPr>
              <w:spacing w:line="360" w:lineRule="auto"/>
              <w:rPr>
                <w:rFonts w:ascii="宋体" w:hAnsi="宋体"/>
                <w:bCs/>
                <w:sz w:val="24"/>
              </w:rPr>
            </w:pPr>
            <w:r w:rsidRPr="00EA47DA">
              <w:rPr>
                <w:rFonts w:hint="eastAsia"/>
                <w:bCs/>
              </w:rPr>
              <w:t> </w:t>
            </w:r>
          </w:p>
        </w:tc>
      </w:tr>
      <w:tr w:rsidR="00B879C2" w:rsidRPr="00EA47DA" w:rsidTr="004162F1">
        <w:trPr>
          <w:trHeight w:val="1250"/>
          <w:jc w:val="center"/>
        </w:trPr>
        <w:tc>
          <w:tcPr>
            <w:tcW w:w="8959" w:type="dxa"/>
            <w:gridSpan w:val="16"/>
            <w:vAlign w:val="center"/>
          </w:tcPr>
          <w:p w:rsidR="00B879C2" w:rsidRPr="00EA47DA" w:rsidRDefault="00B879C2" w:rsidP="00C14F13">
            <w:pPr>
              <w:spacing w:before="100" w:line="360" w:lineRule="auto"/>
              <w:rPr>
                <w:bCs/>
              </w:rPr>
            </w:pPr>
            <w:r w:rsidRPr="00EA47DA">
              <w:rPr>
                <w:rFonts w:hint="eastAsia"/>
                <w:bCs/>
              </w:rPr>
              <w:t>医生签名：</w:t>
            </w:r>
            <w:r w:rsidRPr="00EA47DA">
              <w:rPr>
                <w:bCs/>
              </w:rPr>
              <w:t xml:space="preserve">                                   </w:t>
            </w:r>
            <w:r w:rsidRPr="00EA47DA">
              <w:rPr>
                <w:rFonts w:hint="eastAsia"/>
                <w:bCs/>
              </w:rPr>
              <w:t>检查单位：</w:t>
            </w:r>
            <w:r w:rsidRPr="00EA47DA">
              <w:rPr>
                <w:bCs/>
              </w:rPr>
              <w:t xml:space="preserve">          </w:t>
            </w:r>
          </w:p>
          <w:p w:rsidR="00B879C2" w:rsidRDefault="00B879C2" w:rsidP="00C14F13">
            <w:pPr>
              <w:spacing w:line="360" w:lineRule="auto"/>
              <w:rPr>
                <w:rFonts w:hint="eastAsia"/>
                <w:bCs/>
              </w:rPr>
            </w:pPr>
          </w:p>
          <w:p w:rsidR="00B879C2" w:rsidRPr="00EA47DA" w:rsidRDefault="00B879C2" w:rsidP="00C14F13">
            <w:pPr>
              <w:spacing w:line="360" w:lineRule="auto"/>
              <w:rPr>
                <w:rFonts w:ascii="宋体" w:hAnsi="宋体"/>
                <w:bCs/>
                <w:sz w:val="24"/>
              </w:rPr>
            </w:pPr>
            <w:r w:rsidRPr="00EA47DA">
              <w:rPr>
                <w:rFonts w:hint="eastAsia"/>
                <w:bCs/>
              </w:rPr>
              <w:t>体检日期：</w:t>
            </w:r>
            <w:r w:rsidRPr="00EA47DA">
              <w:rPr>
                <w:bCs/>
              </w:rPr>
              <w:t xml:space="preserve">      </w:t>
            </w:r>
            <w:r w:rsidRPr="00EA47DA">
              <w:rPr>
                <w:rFonts w:hint="eastAsia"/>
                <w:bCs/>
              </w:rPr>
              <w:t>年</w:t>
            </w:r>
            <w:r w:rsidRPr="00EA47DA">
              <w:rPr>
                <w:bCs/>
              </w:rPr>
              <w:t xml:space="preserve">    </w:t>
            </w:r>
            <w:r w:rsidRPr="00EA47DA">
              <w:rPr>
                <w:rFonts w:hint="eastAsia"/>
                <w:bCs/>
              </w:rPr>
              <w:t>月</w:t>
            </w:r>
            <w:r w:rsidRPr="00EA47DA">
              <w:rPr>
                <w:bCs/>
              </w:rPr>
              <w:t xml:space="preserve">    </w:t>
            </w:r>
            <w:r w:rsidRPr="00EA47DA">
              <w:rPr>
                <w:rFonts w:hint="eastAsia"/>
                <w:bCs/>
              </w:rPr>
              <w:t>日</w:t>
            </w:r>
            <w:r w:rsidRPr="00EA47DA">
              <w:rPr>
                <w:bCs/>
              </w:rPr>
              <w:t xml:space="preserve">                    </w:t>
            </w:r>
            <w:r w:rsidRPr="00EA47DA">
              <w:rPr>
                <w:rFonts w:hint="eastAsia"/>
                <w:bCs/>
              </w:rPr>
              <w:t>（检查单位盖章）</w:t>
            </w:r>
          </w:p>
        </w:tc>
      </w:tr>
      <w:tr w:rsidR="00B879C2" w:rsidRPr="00EA47DA" w:rsidTr="004162F1">
        <w:trPr>
          <w:trHeight w:val="1294"/>
          <w:jc w:val="center"/>
        </w:trPr>
        <w:tc>
          <w:tcPr>
            <w:tcW w:w="8959" w:type="dxa"/>
            <w:gridSpan w:val="16"/>
          </w:tcPr>
          <w:p w:rsidR="00B879C2" w:rsidRPr="00EA47DA" w:rsidRDefault="00B879C2" w:rsidP="00C14F13">
            <w:pPr>
              <w:spacing w:line="400" w:lineRule="exact"/>
            </w:pPr>
            <w:r w:rsidRPr="00EA47DA">
              <w:rPr>
                <w:rFonts w:hint="eastAsia"/>
              </w:rPr>
              <w:t>备注：</w:t>
            </w:r>
            <w:r w:rsidRPr="00EA47DA">
              <w:t>1.</w:t>
            </w:r>
            <w:r>
              <w:rPr>
                <w:rFonts w:hint="eastAsia"/>
              </w:rPr>
              <w:t xml:space="preserve"> </w:t>
            </w:r>
            <w:r w:rsidRPr="00EA47DA">
              <w:rPr>
                <w:rFonts w:hint="eastAsia"/>
              </w:rPr>
              <w:t>滴虫、外阴阴道假丝酵母菌指妇科检查项目。</w:t>
            </w:r>
          </w:p>
          <w:p w:rsidR="00B879C2" w:rsidRPr="00EA47DA" w:rsidRDefault="00B879C2" w:rsidP="00C14F13">
            <w:pPr>
              <w:spacing w:line="400" w:lineRule="exact"/>
              <w:ind w:firstLineChars="300" w:firstLine="630"/>
            </w:pPr>
            <w:r w:rsidRPr="00EA47DA">
              <w:t>2.</w:t>
            </w:r>
            <w:r>
              <w:rPr>
                <w:rFonts w:hint="eastAsia"/>
              </w:rPr>
              <w:t xml:space="preserve"> </w:t>
            </w:r>
            <w:r w:rsidRPr="00EA47DA">
              <w:rPr>
                <w:rFonts w:hint="eastAsia"/>
              </w:rPr>
              <w:t>胸片检查只限于上岗前及上岗后出现呼吸系统疑似症状者。</w:t>
            </w:r>
          </w:p>
          <w:p w:rsidR="00B879C2" w:rsidRPr="00EA47DA" w:rsidRDefault="00B879C2" w:rsidP="00C14F13">
            <w:pPr>
              <w:spacing w:line="400" w:lineRule="exact"/>
              <w:ind w:firstLineChars="300" w:firstLine="630"/>
              <w:rPr>
                <w:rFonts w:ascii="宋体" w:hAnsi="宋体"/>
                <w:sz w:val="24"/>
              </w:rPr>
            </w:pPr>
            <w:r w:rsidRPr="00EA47DA">
              <w:t>3.</w:t>
            </w:r>
            <w:r>
              <w:rPr>
                <w:rFonts w:hint="eastAsia"/>
              </w:rPr>
              <w:t xml:space="preserve"> </w:t>
            </w:r>
            <w:r w:rsidRPr="00EA47DA">
              <w:rPr>
                <w:rFonts w:hint="eastAsia"/>
              </w:rPr>
              <w:t>凡体检合格者，由健康检查单位签发健康合格证。</w:t>
            </w:r>
          </w:p>
        </w:tc>
      </w:tr>
    </w:tbl>
    <w:p w:rsidR="004162F1" w:rsidRPr="00610C34" w:rsidRDefault="004162F1" w:rsidP="004162F1">
      <w:pPr>
        <w:spacing w:line="360" w:lineRule="auto"/>
        <w:jc w:val="left"/>
        <w:rPr>
          <w:rFonts w:ascii="黑体" w:eastAsia="黑体" w:hint="eastAsia"/>
          <w:sz w:val="32"/>
          <w:szCs w:val="32"/>
        </w:rPr>
      </w:pPr>
      <w:r w:rsidRPr="00610C34">
        <w:rPr>
          <w:rFonts w:ascii="黑体" w:eastAsia="黑体" w:hint="eastAsia"/>
          <w:sz w:val="32"/>
          <w:szCs w:val="32"/>
        </w:rPr>
        <w:lastRenderedPageBreak/>
        <w:t>附件2</w:t>
      </w:r>
    </w:p>
    <w:p w:rsidR="004162F1" w:rsidRPr="00DD6B21" w:rsidRDefault="004162F1" w:rsidP="004162F1">
      <w:pPr>
        <w:pStyle w:val="2"/>
        <w:spacing w:before="0" w:beforeAutospacing="0" w:after="0" w:afterAutospacing="0" w:line="560" w:lineRule="exact"/>
        <w:jc w:val="center"/>
        <w:rPr>
          <w:rFonts w:ascii="方正小标宋_GBK" w:eastAsia="方正小标宋_GBK" w:cs="宋体" w:hint="eastAsia"/>
          <w:b w:val="0"/>
          <w:sz w:val="44"/>
          <w:szCs w:val="44"/>
        </w:rPr>
      </w:pPr>
      <w:r w:rsidRPr="00DD6B21">
        <w:rPr>
          <w:rFonts w:ascii="方正小标宋_GBK" w:eastAsia="方正小标宋_GBK" w:cs="宋体" w:hint="eastAsia"/>
          <w:b w:val="0"/>
          <w:sz w:val="44"/>
          <w:szCs w:val="44"/>
        </w:rPr>
        <w:t>托幼机构工作人员健康合格证</w:t>
      </w:r>
    </w:p>
    <w:p w:rsidR="004162F1" w:rsidRPr="00EA47DA" w:rsidRDefault="004162F1" w:rsidP="004162F1">
      <w:pPr>
        <w:pStyle w:val="a7"/>
        <w:tabs>
          <w:tab w:val="center" w:pos="4422"/>
        </w:tabs>
        <w:spacing w:before="0" w:beforeAutospacing="0" w:after="0" w:afterAutospacing="0"/>
        <w:jc w:val="right"/>
        <w:rPr>
          <w:rFonts w:ascii="仿宋_GB2312" w:eastAsia="仿宋_GB2312" w:cs="宋体" w:hint="eastAsia"/>
          <w:bCs/>
          <w:sz w:val="21"/>
          <w:szCs w:val="21"/>
        </w:rPr>
      </w:pPr>
      <w:r w:rsidRPr="00EA47DA">
        <w:rPr>
          <w:rFonts w:ascii="仿宋_GB2312" w:eastAsia="仿宋_GB2312" w:cs="宋体" w:hint="eastAsia"/>
          <w:bCs/>
          <w:sz w:val="28"/>
        </w:rPr>
        <w:t>托幼机构工作人员健康合格证</w:t>
      </w:r>
      <w:r>
        <w:rPr>
          <w:rFonts w:ascii="仿宋_GB2312" w:eastAsia="仿宋_GB2312" w:cs="宋体"/>
          <w:bCs/>
          <w:sz w:val="28"/>
        </w:rPr>
        <w:tab/>
      </w:r>
    </w:p>
    <w:tbl>
      <w:tblPr>
        <w:tblpPr w:leftFromText="180" w:rightFromText="180" w:vertAnchor="text" w:horzAnchor="margin" w:tblpXSpec="right" w:tblpY="158"/>
        <w:tblW w:w="4714" w:type="dxa"/>
        <w:tblInd w:w="0" w:type="dxa"/>
        <w:tblBorders>
          <w:top w:val="single" w:sz="4" w:space="0" w:color="auto"/>
          <w:left w:val="single" w:sz="4" w:space="0" w:color="auto"/>
          <w:bottom w:val="single" w:sz="4" w:space="0" w:color="auto"/>
          <w:right w:val="single" w:sz="4" w:space="0" w:color="auto"/>
        </w:tblBorders>
        <w:tblLook w:val="0000"/>
      </w:tblPr>
      <w:tblGrid>
        <w:gridCol w:w="828"/>
        <w:gridCol w:w="972"/>
        <w:gridCol w:w="108"/>
        <w:gridCol w:w="810"/>
        <w:gridCol w:w="810"/>
        <w:gridCol w:w="1186"/>
      </w:tblGrid>
      <w:tr w:rsidR="004162F1" w:rsidRPr="00EA47DA" w:rsidTr="00C14F13">
        <w:trPr>
          <w:cantSplit/>
          <w:trHeight w:val="500"/>
        </w:trPr>
        <w:tc>
          <w:tcPr>
            <w:tcW w:w="828" w:type="dxa"/>
            <w:tcBorders>
              <w:top w:val="single" w:sz="6" w:space="0" w:color="auto"/>
              <w:left w:val="single" w:sz="6" w:space="0" w:color="auto"/>
              <w:bottom w:val="single" w:sz="6" w:space="0" w:color="auto"/>
              <w:right w:val="single" w:sz="6" w:space="0" w:color="auto"/>
            </w:tcBorders>
            <w:vAlign w:val="center"/>
          </w:tcPr>
          <w:p w:rsidR="004162F1" w:rsidRPr="00EA47DA" w:rsidRDefault="004162F1" w:rsidP="004162F1">
            <w:pPr>
              <w:jc w:val="left"/>
              <w:rPr>
                <w:rFonts w:ascii="仿宋_GB2312" w:eastAsia="仿宋_GB2312" w:hAnsi="宋体"/>
                <w:sz w:val="28"/>
              </w:rPr>
            </w:pPr>
            <w:r w:rsidRPr="00EA47DA">
              <w:rPr>
                <w:rFonts w:ascii="仿宋_GB2312" w:eastAsia="仿宋_GB2312" w:hint="eastAsia"/>
                <w:sz w:val="28"/>
              </w:rPr>
              <w:t>姓名</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4162F1" w:rsidRPr="00EA47DA" w:rsidRDefault="004162F1" w:rsidP="004162F1">
            <w:pPr>
              <w:jc w:val="left"/>
              <w:rPr>
                <w:rFonts w:ascii="仿宋_GB2312" w:eastAsia="仿宋_GB2312" w:hAnsi="宋体"/>
                <w:sz w:val="28"/>
              </w:rPr>
            </w:pPr>
            <w:r w:rsidRPr="00EA47DA">
              <w:rPr>
                <w:rFonts w:ascii="仿宋_GB2312" w:eastAsia="仿宋_GB2312"/>
                <w:sz w:val="28"/>
              </w:rPr>
              <w:t> </w:t>
            </w:r>
          </w:p>
        </w:tc>
        <w:tc>
          <w:tcPr>
            <w:tcW w:w="810" w:type="dxa"/>
            <w:tcBorders>
              <w:top w:val="single" w:sz="6" w:space="0" w:color="auto"/>
              <w:left w:val="single" w:sz="6" w:space="0" w:color="auto"/>
              <w:bottom w:val="single" w:sz="6" w:space="0" w:color="auto"/>
              <w:right w:val="single" w:sz="6" w:space="0" w:color="auto"/>
            </w:tcBorders>
            <w:vAlign w:val="center"/>
          </w:tcPr>
          <w:p w:rsidR="004162F1" w:rsidRPr="00EA47DA" w:rsidRDefault="004162F1" w:rsidP="004162F1">
            <w:pPr>
              <w:jc w:val="left"/>
              <w:rPr>
                <w:rFonts w:ascii="仿宋_GB2312" w:eastAsia="仿宋_GB2312" w:hAnsi="宋体"/>
                <w:sz w:val="28"/>
              </w:rPr>
            </w:pPr>
            <w:r w:rsidRPr="00EA47DA">
              <w:rPr>
                <w:rFonts w:ascii="仿宋_GB2312" w:eastAsia="仿宋_GB2312" w:hint="eastAsia"/>
                <w:sz w:val="28"/>
              </w:rPr>
              <w:t>性别</w:t>
            </w:r>
          </w:p>
        </w:tc>
        <w:tc>
          <w:tcPr>
            <w:tcW w:w="810" w:type="dxa"/>
            <w:tcBorders>
              <w:top w:val="single" w:sz="6" w:space="0" w:color="auto"/>
              <w:left w:val="single" w:sz="6" w:space="0" w:color="auto"/>
              <w:bottom w:val="single" w:sz="6" w:space="0" w:color="auto"/>
              <w:right w:val="single" w:sz="6" w:space="0" w:color="auto"/>
            </w:tcBorders>
            <w:vAlign w:val="center"/>
          </w:tcPr>
          <w:p w:rsidR="004162F1" w:rsidRPr="00EA47DA" w:rsidRDefault="004162F1" w:rsidP="004162F1">
            <w:pPr>
              <w:jc w:val="left"/>
              <w:rPr>
                <w:rFonts w:ascii="仿宋_GB2312" w:eastAsia="仿宋_GB2312" w:hAnsi="宋体"/>
                <w:sz w:val="28"/>
              </w:rPr>
            </w:pPr>
            <w:r w:rsidRPr="00EA47DA">
              <w:rPr>
                <w:rFonts w:ascii="仿宋_GB2312" w:eastAsia="仿宋_GB2312"/>
                <w:sz w:val="28"/>
              </w:rPr>
              <w:t> </w:t>
            </w:r>
          </w:p>
        </w:tc>
        <w:tc>
          <w:tcPr>
            <w:tcW w:w="1186" w:type="dxa"/>
            <w:vMerge w:val="restart"/>
            <w:tcBorders>
              <w:top w:val="single" w:sz="6" w:space="0" w:color="auto"/>
              <w:left w:val="single" w:sz="6" w:space="0" w:color="auto"/>
              <w:bottom w:val="single" w:sz="6" w:space="0" w:color="auto"/>
              <w:right w:val="single" w:sz="6" w:space="0" w:color="auto"/>
            </w:tcBorders>
            <w:vAlign w:val="center"/>
          </w:tcPr>
          <w:p w:rsidR="004162F1" w:rsidRPr="00EA47DA" w:rsidRDefault="004162F1" w:rsidP="004162F1">
            <w:pPr>
              <w:jc w:val="left"/>
              <w:rPr>
                <w:rFonts w:ascii="仿宋_GB2312" w:eastAsia="仿宋_GB2312"/>
                <w:sz w:val="28"/>
              </w:rPr>
            </w:pPr>
            <w:r w:rsidRPr="00EA47DA">
              <w:rPr>
                <w:rFonts w:ascii="仿宋_GB2312" w:eastAsia="仿宋_GB2312" w:hint="eastAsia"/>
                <w:sz w:val="28"/>
              </w:rPr>
              <w:t>照</w:t>
            </w:r>
            <w:r w:rsidRPr="00EA47DA">
              <w:rPr>
                <w:rFonts w:ascii="仿宋_GB2312" w:eastAsia="仿宋_GB2312"/>
                <w:sz w:val="28"/>
              </w:rPr>
              <w:t> </w:t>
            </w:r>
          </w:p>
          <w:p w:rsidR="004162F1" w:rsidRPr="00EA47DA" w:rsidRDefault="004162F1" w:rsidP="004162F1">
            <w:pPr>
              <w:jc w:val="left"/>
              <w:rPr>
                <w:rFonts w:ascii="仿宋_GB2312" w:eastAsia="仿宋_GB2312" w:hAnsi="宋体"/>
                <w:sz w:val="28"/>
              </w:rPr>
            </w:pPr>
            <w:r w:rsidRPr="00EA47DA">
              <w:rPr>
                <w:rFonts w:ascii="仿宋_GB2312" w:eastAsia="仿宋_GB2312" w:hint="eastAsia"/>
                <w:sz w:val="28"/>
              </w:rPr>
              <w:t>片</w:t>
            </w:r>
          </w:p>
        </w:tc>
      </w:tr>
      <w:tr w:rsidR="004162F1" w:rsidRPr="00EA47DA" w:rsidTr="00C14F13">
        <w:trPr>
          <w:cantSplit/>
          <w:trHeight w:val="506"/>
        </w:trPr>
        <w:tc>
          <w:tcPr>
            <w:tcW w:w="828" w:type="dxa"/>
            <w:tcBorders>
              <w:top w:val="single" w:sz="6" w:space="0" w:color="auto"/>
              <w:left w:val="single" w:sz="6" w:space="0" w:color="auto"/>
              <w:bottom w:val="single" w:sz="6" w:space="0" w:color="auto"/>
              <w:right w:val="single" w:sz="6" w:space="0" w:color="auto"/>
            </w:tcBorders>
            <w:vAlign w:val="center"/>
          </w:tcPr>
          <w:p w:rsidR="004162F1" w:rsidRPr="00EA47DA" w:rsidRDefault="004162F1" w:rsidP="004162F1">
            <w:pPr>
              <w:jc w:val="left"/>
              <w:rPr>
                <w:rFonts w:ascii="仿宋_GB2312" w:eastAsia="仿宋_GB2312" w:hAnsi="宋体"/>
                <w:sz w:val="28"/>
              </w:rPr>
            </w:pPr>
            <w:r w:rsidRPr="00EA47DA">
              <w:rPr>
                <w:rFonts w:ascii="仿宋_GB2312" w:eastAsia="仿宋_GB2312" w:hint="eastAsia"/>
                <w:sz w:val="28"/>
              </w:rPr>
              <w:t>年龄</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4162F1" w:rsidRPr="00EA47DA" w:rsidRDefault="004162F1" w:rsidP="004162F1">
            <w:pPr>
              <w:jc w:val="left"/>
              <w:rPr>
                <w:rFonts w:ascii="仿宋_GB2312" w:eastAsia="仿宋_GB2312" w:hAnsi="宋体"/>
                <w:sz w:val="28"/>
              </w:rPr>
            </w:pPr>
            <w:r w:rsidRPr="00EA47DA">
              <w:rPr>
                <w:rFonts w:ascii="仿宋_GB2312" w:eastAsia="仿宋_GB2312"/>
                <w:sz w:val="28"/>
              </w:rPr>
              <w:t> </w:t>
            </w:r>
          </w:p>
        </w:tc>
        <w:tc>
          <w:tcPr>
            <w:tcW w:w="810" w:type="dxa"/>
            <w:tcBorders>
              <w:top w:val="single" w:sz="6" w:space="0" w:color="auto"/>
              <w:left w:val="single" w:sz="6" w:space="0" w:color="auto"/>
              <w:bottom w:val="single" w:sz="6" w:space="0" w:color="auto"/>
              <w:right w:val="single" w:sz="6" w:space="0" w:color="auto"/>
            </w:tcBorders>
            <w:vAlign w:val="center"/>
          </w:tcPr>
          <w:p w:rsidR="004162F1" w:rsidRPr="00EA47DA" w:rsidRDefault="004162F1" w:rsidP="004162F1">
            <w:pPr>
              <w:jc w:val="left"/>
              <w:rPr>
                <w:rFonts w:ascii="仿宋_GB2312" w:eastAsia="仿宋_GB2312" w:hAnsi="宋体"/>
                <w:sz w:val="28"/>
              </w:rPr>
            </w:pPr>
            <w:r w:rsidRPr="00EA47DA">
              <w:rPr>
                <w:rFonts w:ascii="仿宋_GB2312" w:eastAsia="仿宋_GB2312" w:hint="eastAsia"/>
                <w:sz w:val="28"/>
              </w:rPr>
              <w:t>婚否</w:t>
            </w:r>
          </w:p>
        </w:tc>
        <w:tc>
          <w:tcPr>
            <w:tcW w:w="810" w:type="dxa"/>
            <w:tcBorders>
              <w:top w:val="single" w:sz="6" w:space="0" w:color="auto"/>
              <w:left w:val="single" w:sz="6" w:space="0" w:color="auto"/>
              <w:bottom w:val="single" w:sz="6" w:space="0" w:color="auto"/>
              <w:right w:val="single" w:sz="6" w:space="0" w:color="auto"/>
            </w:tcBorders>
            <w:vAlign w:val="center"/>
          </w:tcPr>
          <w:p w:rsidR="004162F1" w:rsidRPr="00EA47DA" w:rsidRDefault="004162F1" w:rsidP="004162F1">
            <w:pPr>
              <w:jc w:val="left"/>
              <w:rPr>
                <w:rFonts w:ascii="仿宋_GB2312" w:eastAsia="仿宋_GB2312" w:hAnsi="宋体"/>
                <w:sz w:val="28"/>
              </w:rPr>
            </w:pPr>
            <w:r w:rsidRPr="00EA47DA">
              <w:rPr>
                <w:rFonts w:ascii="仿宋_GB2312" w:eastAsia="仿宋_GB2312"/>
                <w:sz w:val="28"/>
              </w:rPr>
              <w:t> </w:t>
            </w:r>
          </w:p>
        </w:tc>
        <w:tc>
          <w:tcPr>
            <w:tcW w:w="1186" w:type="dxa"/>
            <w:vMerge/>
            <w:tcBorders>
              <w:top w:val="single" w:sz="6" w:space="0" w:color="auto"/>
              <w:left w:val="single" w:sz="6" w:space="0" w:color="auto"/>
              <w:bottom w:val="single" w:sz="6" w:space="0" w:color="auto"/>
              <w:right w:val="single" w:sz="6" w:space="0" w:color="auto"/>
            </w:tcBorders>
            <w:vAlign w:val="center"/>
          </w:tcPr>
          <w:p w:rsidR="004162F1" w:rsidRPr="00EA47DA" w:rsidRDefault="004162F1" w:rsidP="004162F1">
            <w:pPr>
              <w:jc w:val="left"/>
              <w:rPr>
                <w:rFonts w:ascii="仿宋_GB2312" w:eastAsia="仿宋_GB2312" w:hAnsi="宋体"/>
                <w:sz w:val="28"/>
              </w:rPr>
            </w:pPr>
          </w:p>
        </w:tc>
      </w:tr>
      <w:tr w:rsidR="004162F1" w:rsidRPr="00EA47DA" w:rsidTr="00C14F13">
        <w:trPr>
          <w:cantSplit/>
          <w:trHeight w:val="512"/>
        </w:trPr>
        <w:tc>
          <w:tcPr>
            <w:tcW w:w="828" w:type="dxa"/>
            <w:tcBorders>
              <w:top w:val="single" w:sz="6" w:space="0" w:color="auto"/>
              <w:left w:val="single" w:sz="6" w:space="0" w:color="auto"/>
              <w:bottom w:val="single" w:sz="6" w:space="0" w:color="auto"/>
              <w:right w:val="single" w:sz="6" w:space="0" w:color="auto"/>
            </w:tcBorders>
            <w:vAlign w:val="center"/>
          </w:tcPr>
          <w:p w:rsidR="004162F1" w:rsidRPr="00EA47DA" w:rsidRDefault="004162F1" w:rsidP="004162F1">
            <w:pPr>
              <w:jc w:val="left"/>
              <w:rPr>
                <w:rFonts w:ascii="仿宋_GB2312" w:eastAsia="仿宋_GB2312" w:hAnsi="宋体"/>
                <w:sz w:val="28"/>
              </w:rPr>
            </w:pPr>
            <w:r w:rsidRPr="00EA47DA">
              <w:rPr>
                <w:rFonts w:ascii="仿宋_GB2312" w:eastAsia="仿宋_GB2312" w:hint="eastAsia"/>
                <w:sz w:val="28"/>
              </w:rPr>
              <w:t>岗位</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4162F1" w:rsidRPr="00EA47DA" w:rsidRDefault="004162F1" w:rsidP="004162F1">
            <w:pPr>
              <w:jc w:val="left"/>
              <w:rPr>
                <w:rFonts w:ascii="仿宋_GB2312" w:eastAsia="仿宋_GB2312" w:hAnsi="宋体"/>
                <w:sz w:val="28"/>
              </w:rPr>
            </w:pPr>
            <w:r w:rsidRPr="00EA47DA">
              <w:rPr>
                <w:rFonts w:ascii="仿宋_GB2312" w:eastAsia="仿宋_GB2312"/>
                <w:sz w:val="28"/>
              </w:rPr>
              <w:t> </w:t>
            </w:r>
          </w:p>
        </w:tc>
        <w:tc>
          <w:tcPr>
            <w:tcW w:w="810" w:type="dxa"/>
            <w:tcBorders>
              <w:top w:val="single" w:sz="6" w:space="0" w:color="auto"/>
              <w:left w:val="single" w:sz="6" w:space="0" w:color="auto"/>
              <w:bottom w:val="single" w:sz="6" w:space="0" w:color="auto"/>
              <w:right w:val="single" w:sz="6" w:space="0" w:color="auto"/>
            </w:tcBorders>
            <w:vAlign w:val="center"/>
          </w:tcPr>
          <w:p w:rsidR="004162F1" w:rsidRPr="00EA47DA" w:rsidRDefault="004162F1" w:rsidP="004162F1">
            <w:pPr>
              <w:jc w:val="left"/>
              <w:rPr>
                <w:rFonts w:ascii="仿宋_GB2312" w:eastAsia="仿宋_GB2312" w:hAnsi="宋体"/>
                <w:sz w:val="28"/>
              </w:rPr>
            </w:pPr>
            <w:r w:rsidRPr="00EA47DA">
              <w:rPr>
                <w:rFonts w:ascii="仿宋_GB2312" w:eastAsia="仿宋_GB2312" w:hint="eastAsia"/>
                <w:sz w:val="28"/>
              </w:rPr>
              <w:t>民族</w:t>
            </w:r>
          </w:p>
        </w:tc>
        <w:tc>
          <w:tcPr>
            <w:tcW w:w="810" w:type="dxa"/>
            <w:tcBorders>
              <w:top w:val="single" w:sz="6" w:space="0" w:color="auto"/>
              <w:left w:val="single" w:sz="6" w:space="0" w:color="auto"/>
              <w:bottom w:val="single" w:sz="6" w:space="0" w:color="auto"/>
              <w:right w:val="single" w:sz="6" w:space="0" w:color="auto"/>
            </w:tcBorders>
            <w:vAlign w:val="center"/>
          </w:tcPr>
          <w:p w:rsidR="004162F1" w:rsidRPr="00EA47DA" w:rsidRDefault="004162F1" w:rsidP="004162F1">
            <w:pPr>
              <w:jc w:val="left"/>
              <w:rPr>
                <w:rFonts w:ascii="仿宋_GB2312" w:eastAsia="仿宋_GB2312" w:hAnsi="宋体"/>
                <w:sz w:val="28"/>
              </w:rPr>
            </w:pPr>
            <w:r w:rsidRPr="00EA47DA">
              <w:rPr>
                <w:rFonts w:ascii="仿宋_GB2312" w:eastAsia="仿宋_GB2312"/>
                <w:sz w:val="28"/>
              </w:rPr>
              <w:t> </w:t>
            </w:r>
          </w:p>
        </w:tc>
        <w:tc>
          <w:tcPr>
            <w:tcW w:w="1186" w:type="dxa"/>
            <w:vMerge/>
            <w:tcBorders>
              <w:top w:val="single" w:sz="6" w:space="0" w:color="auto"/>
              <w:left w:val="single" w:sz="6" w:space="0" w:color="auto"/>
              <w:bottom w:val="single" w:sz="6" w:space="0" w:color="auto"/>
              <w:right w:val="single" w:sz="6" w:space="0" w:color="auto"/>
            </w:tcBorders>
            <w:vAlign w:val="center"/>
          </w:tcPr>
          <w:p w:rsidR="004162F1" w:rsidRPr="00EA47DA" w:rsidRDefault="004162F1" w:rsidP="004162F1">
            <w:pPr>
              <w:jc w:val="left"/>
              <w:rPr>
                <w:rFonts w:ascii="仿宋_GB2312" w:eastAsia="仿宋_GB2312" w:hAnsi="宋体"/>
                <w:sz w:val="28"/>
              </w:rPr>
            </w:pPr>
          </w:p>
        </w:tc>
      </w:tr>
      <w:tr w:rsidR="004162F1" w:rsidRPr="00EA47DA" w:rsidTr="00C14F13">
        <w:trPr>
          <w:trHeight w:val="810"/>
        </w:trPr>
        <w:tc>
          <w:tcPr>
            <w:tcW w:w="1800" w:type="dxa"/>
            <w:gridSpan w:val="2"/>
            <w:tcBorders>
              <w:top w:val="single" w:sz="6" w:space="0" w:color="auto"/>
              <w:left w:val="single" w:sz="6" w:space="0" w:color="auto"/>
              <w:bottom w:val="single" w:sz="6" w:space="0" w:color="auto"/>
              <w:right w:val="single" w:sz="6" w:space="0" w:color="auto"/>
            </w:tcBorders>
            <w:vAlign w:val="center"/>
          </w:tcPr>
          <w:p w:rsidR="004162F1" w:rsidRPr="00EA47DA" w:rsidRDefault="004162F1" w:rsidP="004162F1">
            <w:pPr>
              <w:jc w:val="left"/>
              <w:rPr>
                <w:rFonts w:ascii="仿宋_GB2312" w:eastAsia="仿宋_GB2312" w:hAnsi="宋体"/>
                <w:sz w:val="28"/>
              </w:rPr>
            </w:pPr>
            <w:r w:rsidRPr="00EA47DA">
              <w:rPr>
                <w:rFonts w:ascii="仿宋_GB2312" w:eastAsia="仿宋_GB2312" w:hint="eastAsia"/>
                <w:sz w:val="28"/>
              </w:rPr>
              <w:t>工作单位</w:t>
            </w:r>
          </w:p>
        </w:tc>
        <w:tc>
          <w:tcPr>
            <w:tcW w:w="2914" w:type="dxa"/>
            <w:gridSpan w:val="4"/>
            <w:tcBorders>
              <w:top w:val="single" w:sz="6" w:space="0" w:color="auto"/>
              <w:left w:val="single" w:sz="6" w:space="0" w:color="auto"/>
              <w:bottom w:val="single" w:sz="6" w:space="0" w:color="auto"/>
              <w:right w:val="single" w:sz="6" w:space="0" w:color="auto"/>
            </w:tcBorders>
            <w:vAlign w:val="center"/>
          </w:tcPr>
          <w:p w:rsidR="004162F1" w:rsidRPr="00EA47DA" w:rsidRDefault="004162F1" w:rsidP="004162F1">
            <w:pPr>
              <w:jc w:val="left"/>
              <w:rPr>
                <w:rFonts w:ascii="仿宋_GB2312" w:eastAsia="仿宋_GB2312" w:hAnsi="宋体"/>
                <w:sz w:val="28"/>
              </w:rPr>
            </w:pPr>
            <w:r w:rsidRPr="00EA47DA">
              <w:rPr>
                <w:rFonts w:ascii="仿宋_GB2312" w:eastAsia="仿宋_GB2312"/>
                <w:sz w:val="28"/>
              </w:rPr>
              <w:t> </w:t>
            </w:r>
          </w:p>
        </w:tc>
      </w:tr>
      <w:tr w:rsidR="004162F1" w:rsidRPr="00EA47DA" w:rsidTr="00C14F13">
        <w:trPr>
          <w:trHeight w:val="810"/>
        </w:trPr>
        <w:tc>
          <w:tcPr>
            <w:tcW w:w="1800" w:type="dxa"/>
            <w:gridSpan w:val="2"/>
            <w:tcBorders>
              <w:top w:val="single" w:sz="6" w:space="0" w:color="auto"/>
              <w:left w:val="single" w:sz="6" w:space="0" w:color="auto"/>
              <w:bottom w:val="single" w:sz="6" w:space="0" w:color="auto"/>
              <w:right w:val="single" w:sz="6" w:space="0" w:color="auto"/>
            </w:tcBorders>
            <w:vAlign w:val="center"/>
          </w:tcPr>
          <w:p w:rsidR="004162F1" w:rsidRPr="00EA47DA" w:rsidRDefault="004162F1" w:rsidP="004162F1">
            <w:pPr>
              <w:jc w:val="left"/>
              <w:rPr>
                <w:rFonts w:ascii="仿宋_GB2312" w:eastAsia="仿宋_GB2312" w:hAnsi="宋体"/>
                <w:sz w:val="28"/>
              </w:rPr>
            </w:pPr>
            <w:r w:rsidRPr="00EA47DA">
              <w:rPr>
                <w:rFonts w:ascii="仿宋_GB2312" w:eastAsia="仿宋_GB2312" w:hint="eastAsia"/>
                <w:sz w:val="28"/>
              </w:rPr>
              <w:t>身份证号</w:t>
            </w:r>
          </w:p>
        </w:tc>
        <w:tc>
          <w:tcPr>
            <w:tcW w:w="2914" w:type="dxa"/>
            <w:gridSpan w:val="4"/>
            <w:tcBorders>
              <w:top w:val="single" w:sz="6" w:space="0" w:color="auto"/>
              <w:left w:val="single" w:sz="6" w:space="0" w:color="auto"/>
              <w:bottom w:val="single" w:sz="6" w:space="0" w:color="auto"/>
              <w:right w:val="single" w:sz="6" w:space="0" w:color="auto"/>
            </w:tcBorders>
            <w:vAlign w:val="center"/>
          </w:tcPr>
          <w:p w:rsidR="004162F1" w:rsidRPr="00EA47DA" w:rsidRDefault="004162F1" w:rsidP="004162F1">
            <w:pPr>
              <w:jc w:val="left"/>
              <w:rPr>
                <w:rFonts w:ascii="仿宋_GB2312" w:eastAsia="仿宋_GB2312" w:hAnsi="宋体"/>
                <w:sz w:val="28"/>
              </w:rPr>
            </w:pPr>
            <w:r w:rsidRPr="00EA47DA">
              <w:rPr>
                <w:rFonts w:ascii="仿宋_GB2312" w:eastAsia="仿宋_GB2312"/>
                <w:sz w:val="28"/>
              </w:rPr>
              <w:t> </w:t>
            </w:r>
          </w:p>
        </w:tc>
      </w:tr>
    </w:tbl>
    <w:p w:rsidR="004162F1" w:rsidRPr="00EA47DA" w:rsidRDefault="004162F1" w:rsidP="004162F1">
      <w:pPr>
        <w:pStyle w:val="a7"/>
        <w:spacing w:before="0" w:beforeAutospacing="0" w:after="0" w:afterAutospacing="0"/>
        <w:ind w:firstLineChars="200" w:firstLine="420"/>
        <w:rPr>
          <w:rFonts w:ascii="仿宋_GB2312" w:eastAsia="仿宋_GB2312" w:cs="宋体" w:hint="eastAsia"/>
          <w:bCs/>
          <w:sz w:val="21"/>
          <w:szCs w:val="21"/>
        </w:rPr>
      </w:pPr>
      <w:r w:rsidRPr="00EA47DA">
        <w:rPr>
          <w:rFonts w:ascii="仿宋_GB2312" w:eastAsia="仿宋_GB2312" w:cs="宋体" w:hint="eastAsia"/>
          <w:bCs/>
          <w:sz w:val="21"/>
          <w:szCs w:val="21"/>
        </w:rPr>
        <w:t xml:space="preserve">一、《托幼机构工作人员健康合格证》                                                </w:t>
      </w:r>
    </w:p>
    <w:p w:rsidR="004162F1" w:rsidRPr="00EA47DA" w:rsidRDefault="004162F1" w:rsidP="004162F1">
      <w:pPr>
        <w:pStyle w:val="a7"/>
        <w:spacing w:before="0" w:beforeAutospacing="0" w:after="0" w:afterAutospacing="0"/>
        <w:rPr>
          <w:rFonts w:ascii="仿宋_GB2312" w:eastAsia="仿宋_GB2312" w:cs="宋体" w:hint="eastAsia"/>
          <w:bCs/>
          <w:sz w:val="21"/>
          <w:szCs w:val="21"/>
        </w:rPr>
      </w:pPr>
      <w:r w:rsidRPr="00EA47DA">
        <w:rPr>
          <w:rFonts w:ascii="仿宋_GB2312" w:eastAsia="仿宋_GB2312" w:cs="宋体" w:hint="eastAsia"/>
          <w:bCs/>
          <w:sz w:val="21"/>
          <w:szCs w:val="21"/>
        </w:rPr>
        <w:t>使用期</w:t>
      </w:r>
      <w:r w:rsidRPr="00EA47DA">
        <w:rPr>
          <w:rFonts w:ascii="仿宋_GB2312" w:eastAsia="仿宋_GB2312" w:cs="宋体"/>
          <w:bCs/>
          <w:sz w:val="21"/>
          <w:szCs w:val="21"/>
        </w:rPr>
        <w:t>3</w:t>
      </w:r>
      <w:r w:rsidRPr="00EA47DA">
        <w:rPr>
          <w:rFonts w:ascii="仿宋_GB2312" w:eastAsia="仿宋_GB2312" w:cs="宋体" w:hint="eastAsia"/>
          <w:bCs/>
          <w:sz w:val="21"/>
          <w:szCs w:val="21"/>
        </w:rPr>
        <w:t xml:space="preserve">年，每年经体检合格后，由检查                                                             </w:t>
      </w:r>
    </w:p>
    <w:p w:rsidR="004162F1" w:rsidRPr="00EA47DA" w:rsidRDefault="004162F1" w:rsidP="004162F1">
      <w:pPr>
        <w:pStyle w:val="a7"/>
        <w:spacing w:before="0" w:beforeAutospacing="0" w:after="0" w:afterAutospacing="0"/>
        <w:rPr>
          <w:rFonts w:ascii="仿宋_GB2312" w:eastAsia="仿宋_GB2312" w:cs="宋体"/>
          <w:bCs/>
          <w:sz w:val="21"/>
          <w:szCs w:val="21"/>
        </w:rPr>
      </w:pPr>
      <w:r w:rsidRPr="00EA47DA">
        <w:rPr>
          <w:rFonts w:ascii="仿宋_GB2312" w:eastAsia="仿宋_GB2312" w:cs="宋体" w:hint="eastAsia"/>
          <w:bCs/>
          <w:sz w:val="21"/>
          <w:szCs w:val="21"/>
        </w:rPr>
        <w:t>机构签发</w:t>
      </w:r>
      <w:r w:rsidRPr="00EA47DA">
        <w:rPr>
          <w:rFonts w:ascii="仿宋_GB2312" w:eastAsia="仿宋_GB2312" w:cs="宋体"/>
          <w:bCs/>
          <w:sz w:val="21"/>
          <w:szCs w:val="21"/>
        </w:rPr>
        <w:t>1</w:t>
      </w:r>
      <w:r w:rsidRPr="00EA47DA">
        <w:rPr>
          <w:rFonts w:ascii="仿宋_GB2312" w:eastAsia="仿宋_GB2312" w:cs="宋体" w:hint="eastAsia"/>
          <w:bCs/>
          <w:sz w:val="21"/>
          <w:szCs w:val="21"/>
        </w:rPr>
        <w:t xml:space="preserve">次。                                                                                   </w:t>
      </w:r>
    </w:p>
    <w:p w:rsidR="004162F1" w:rsidRPr="00EA47DA" w:rsidRDefault="004162F1" w:rsidP="004162F1">
      <w:pPr>
        <w:ind w:firstLineChars="200" w:firstLine="420"/>
        <w:jc w:val="left"/>
        <w:rPr>
          <w:rFonts w:ascii="仿宋_GB2312" w:eastAsia="仿宋_GB2312" w:cs="宋体" w:hint="eastAsia"/>
          <w:bCs/>
        </w:rPr>
      </w:pPr>
      <w:r w:rsidRPr="00EA47DA">
        <w:rPr>
          <w:rFonts w:ascii="仿宋_GB2312" w:eastAsia="仿宋_GB2312" w:cs="宋体" w:hint="eastAsia"/>
          <w:bCs/>
        </w:rPr>
        <w:t xml:space="preserve">二、托幼机构工作人员健康合格证》                                                             </w:t>
      </w:r>
    </w:p>
    <w:p w:rsidR="004162F1" w:rsidRPr="00EA47DA" w:rsidRDefault="004162F1" w:rsidP="004162F1">
      <w:pPr>
        <w:jc w:val="left"/>
        <w:rPr>
          <w:rFonts w:ascii="仿宋_GB2312" w:eastAsia="仿宋_GB2312" w:cs="宋体" w:hint="eastAsia"/>
          <w:bCs/>
        </w:rPr>
      </w:pPr>
      <w:r w:rsidRPr="00EA47DA">
        <w:rPr>
          <w:rFonts w:ascii="仿宋_GB2312" w:eastAsia="仿宋_GB2312" w:cs="宋体" w:hint="eastAsia"/>
          <w:bCs/>
        </w:rPr>
        <w:t xml:space="preserve">应妥善保存，如有遗失，应重新检查，并                                                            </w:t>
      </w:r>
    </w:p>
    <w:p w:rsidR="004162F1" w:rsidRPr="00EA47DA" w:rsidRDefault="004162F1" w:rsidP="004162F1">
      <w:pPr>
        <w:jc w:val="left"/>
        <w:rPr>
          <w:rFonts w:ascii="仿宋_GB2312" w:eastAsia="仿宋_GB2312" w:cs="宋体"/>
          <w:bCs/>
          <w:sz w:val="28"/>
        </w:rPr>
      </w:pPr>
      <w:r w:rsidRPr="00EA47DA">
        <w:rPr>
          <w:rFonts w:ascii="仿宋_GB2312" w:eastAsia="仿宋_GB2312" w:cs="宋体" w:hint="eastAsia"/>
          <w:bCs/>
        </w:rPr>
        <w:t xml:space="preserve">申请补发。                                                                                   </w:t>
      </w:r>
    </w:p>
    <w:p w:rsidR="004162F1" w:rsidRPr="00EA47DA" w:rsidRDefault="004162F1" w:rsidP="004162F1">
      <w:pPr>
        <w:ind w:firstLineChars="100" w:firstLine="280"/>
        <w:jc w:val="left"/>
        <w:rPr>
          <w:rFonts w:ascii="宋体" w:cs="宋体"/>
          <w:bCs/>
          <w:sz w:val="28"/>
        </w:rPr>
      </w:pPr>
      <w:r w:rsidRPr="00EA47DA">
        <w:rPr>
          <w:rFonts w:cs="宋体" w:hint="eastAsia"/>
          <w:bCs/>
          <w:sz w:val="28"/>
        </w:rPr>
        <w:t>中华人民共和国卫生部监制</w:t>
      </w:r>
      <w:r w:rsidRPr="00EA47DA">
        <w:rPr>
          <w:rFonts w:cs="宋体"/>
          <w:bCs/>
          <w:sz w:val="28"/>
        </w:rPr>
        <w:t xml:space="preserve">                      </w:t>
      </w:r>
    </w:p>
    <w:tbl>
      <w:tblPr>
        <w:tblW w:w="0" w:type="auto"/>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4473"/>
        <w:gridCol w:w="4551"/>
      </w:tblGrid>
      <w:tr w:rsidR="004162F1" w:rsidRPr="00EA47DA" w:rsidTr="00C14F13">
        <w:trPr>
          <w:trHeight w:val="680"/>
          <w:jc w:val="center"/>
        </w:trPr>
        <w:tc>
          <w:tcPr>
            <w:tcW w:w="4473" w:type="dxa"/>
            <w:vAlign w:val="center"/>
          </w:tcPr>
          <w:p w:rsidR="004162F1" w:rsidRPr="00EA47DA" w:rsidRDefault="004162F1" w:rsidP="004162F1">
            <w:pPr>
              <w:jc w:val="left"/>
              <w:rPr>
                <w:rFonts w:ascii="仿宋_GB2312" w:eastAsia="仿宋_GB2312" w:hAnsi="宋体"/>
                <w:b/>
                <w:bCs/>
                <w:sz w:val="28"/>
              </w:rPr>
            </w:pPr>
            <w:r w:rsidRPr="00EA47DA">
              <w:rPr>
                <w:rFonts w:ascii="仿宋_GB2312" w:eastAsia="仿宋_GB2312" w:hint="eastAsia"/>
                <w:sz w:val="28"/>
              </w:rPr>
              <w:t>年度</w:t>
            </w:r>
          </w:p>
        </w:tc>
        <w:tc>
          <w:tcPr>
            <w:tcW w:w="4551" w:type="dxa"/>
            <w:vAlign w:val="center"/>
          </w:tcPr>
          <w:p w:rsidR="004162F1" w:rsidRPr="00EA47DA" w:rsidRDefault="004162F1" w:rsidP="004162F1">
            <w:pPr>
              <w:jc w:val="left"/>
              <w:rPr>
                <w:rFonts w:ascii="仿宋_GB2312" w:eastAsia="仿宋_GB2312" w:hAnsi="宋体"/>
                <w:b/>
                <w:bCs/>
                <w:sz w:val="28"/>
              </w:rPr>
            </w:pPr>
            <w:r w:rsidRPr="00EA47DA">
              <w:rPr>
                <w:rFonts w:ascii="仿宋_GB2312" w:eastAsia="仿宋_GB2312" w:hint="eastAsia"/>
                <w:sz w:val="28"/>
              </w:rPr>
              <w:t>年度</w:t>
            </w:r>
          </w:p>
        </w:tc>
      </w:tr>
      <w:tr w:rsidR="004162F1" w:rsidRPr="00EA47DA" w:rsidTr="00C14F13">
        <w:trPr>
          <w:trHeight w:val="2204"/>
          <w:jc w:val="center"/>
        </w:trPr>
        <w:tc>
          <w:tcPr>
            <w:tcW w:w="4473" w:type="dxa"/>
          </w:tcPr>
          <w:p w:rsidR="004162F1" w:rsidRPr="00EA47DA" w:rsidRDefault="004162F1" w:rsidP="004162F1">
            <w:pPr>
              <w:jc w:val="left"/>
              <w:rPr>
                <w:rFonts w:ascii="仿宋_GB2312" w:eastAsia="仿宋_GB2312"/>
                <w:sz w:val="28"/>
              </w:rPr>
            </w:pPr>
            <w:r w:rsidRPr="00EA47DA">
              <w:rPr>
                <w:rFonts w:ascii="仿宋_GB2312" w:eastAsia="仿宋_GB2312" w:hint="eastAsia"/>
                <w:sz w:val="28"/>
              </w:rPr>
              <w:t>体检结果</w:t>
            </w:r>
          </w:p>
          <w:p w:rsidR="004162F1" w:rsidRPr="00EA47DA" w:rsidRDefault="004162F1" w:rsidP="004162F1">
            <w:pPr>
              <w:jc w:val="left"/>
              <w:rPr>
                <w:rFonts w:ascii="仿宋_GB2312" w:eastAsia="仿宋_GB2312"/>
                <w:sz w:val="28"/>
              </w:rPr>
            </w:pPr>
            <w:r w:rsidRPr="00EA47DA">
              <w:rPr>
                <w:rFonts w:ascii="仿宋_GB2312" w:eastAsia="仿宋_GB2312"/>
                <w:sz w:val="28"/>
              </w:rPr>
              <w:t xml:space="preserve">        </w:t>
            </w:r>
            <w:r w:rsidRPr="00EA47DA">
              <w:rPr>
                <w:rFonts w:ascii="仿宋_GB2312" w:eastAsia="仿宋_GB2312" w:hint="eastAsia"/>
                <w:sz w:val="28"/>
              </w:rPr>
              <w:t>医生签名</w:t>
            </w:r>
          </w:p>
          <w:p w:rsidR="004162F1" w:rsidRPr="00EA47DA" w:rsidRDefault="004162F1" w:rsidP="004162F1">
            <w:pPr>
              <w:jc w:val="left"/>
              <w:rPr>
                <w:rFonts w:ascii="仿宋_GB2312" w:eastAsia="仿宋_GB2312" w:hAnsi="宋体"/>
                <w:b/>
                <w:bCs/>
                <w:sz w:val="28"/>
              </w:rPr>
            </w:pPr>
            <w:r w:rsidRPr="00EA47DA">
              <w:rPr>
                <w:rFonts w:ascii="仿宋_GB2312" w:eastAsia="仿宋_GB2312"/>
                <w:sz w:val="28"/>
              </w:rPr>
              <w:t xml:space="preserve">                  </w:t>
            </w:r>
            <w:r w:rsidRPr="00EA47DA">
              <w:rPr>
                <w:rFonts w:ascii="仿宋_GB2312" w:eastAsia="仿宋_GB2312" w:hint="eastAsia"/>
                <w:sz w:val="28"/>
              </w:rPr>
              <w:t>年</w:t>
            </w:r>
            <w:r w:rsidRPr="00EA47DA">
              <w:rPr>
                <w:rFonts w:ascii="仿宋_GB2312" w:eastAsia="仿宋_GB2312"/>
                <w:sz w:val="28"/>
              </w:rPr>
              <w:t xml:space="preserve">  </w:t>
            </w:r>
            <w:r w:rsidRPr="00EA47DA">
              <w:rPr>
                <w:rFonts w:ascii="仿宋_GB2312" w:eastAsia="仿宋_GB2312" w:hint="eastAsia"/>
                <w:sz w:val="28"/>
              </w:rPr>
              <w:t>月</w:t>
            </w:r>
            <w:r w:rsidRPr="00EA47DA">
              <w:rPr>
                <w:rFonts w:ascii="仿宋_GB2312" w:eastAsia="仿宋_GB2312"/>
                <w:sz w:val="28"/>
              </w:rPr>
              <w:t xml:space="preserve">  </w:t>
            </w:r>
            <w:r w:rsidRPr="00EA47DA">
              <w:rPr>
                <w:rFonts w:ascii="仿宋_GB2312" w:eastAsia="仿宋_GB2312" w:hint="eastAsia"/>
                <w:sz w:val="28"/>
              </w:rPr>
              <w:t>日</w:t>
            </w:r>
          </w:p>
        </w:tc>
        <w:tc>
          <w:tcPr>
            <w:tcW w:w="4551" w:type="dxa"/>
          </w:tcPr>
          <w:p w:rsidR="004162F1" w:rsidRPr="00EA47DA" w:rsidRDefault="004162F1" w:rsidP="004162F1">
            <w:pPr>
              <w:jc w:val="left"/>
              <w:rPr>
                <w:rFonts w:ascii="仿宋_GB2312" w:eastAsia="仿宋_GB2312"/>
                <w:sz w:val="28"/>
              </w:rPr>
            </w:pPr>
            <w:r w:rsidRPr="00EA47DA">
              <w:rPr>
                <w:rFonts w:ascii="仿宋_GB2312" w:eastAsia="仿宋_GB2312" w:hint="eastAsia"/>
                <w:sz w:val="28"/>
              </w:rPr>
              <w:t>体检结果</w:t>
            </w:r>
          </w:p>
          <w:p w:rsidR="004162F1" w:rsidRPr="00EA47DA" w:rsidRDefault="004162F1" w:rsidP="004162F1">
            <w:pPr>
              <w:jc w:val="left"/>
              <w:rPr>
                <w:rFonts w:ascii="仿宋_GB2312" w:eastAsia="仿宋_GB2312"/>
                <w:sz w:val="28"/>
              </w:rPr>
            </w:pPr>
            <w:r w:rsidRPr="00EA47DA">
              <w:rPr>
                <w:rFonts w:ascii="仿宋_GB2312" w:eastAsia="仿宋_GB2312"/>
                <w:sz w:val="28"/>
              </w:rPr>
              <w:t xml:space="preserve">        </w:t>
            </w:r>
            <w:r w:rsidRPr="00EA47DA">
              <w:rPr>
                <w:rFonts w:ascii="仿宋_GB2312" w:eastAsia="仿宋_GB2312" w:hint="eastAsia"/>
                <w:sz w:val="28"/>
              </w:rPr>
              <w:t>医生签名</w:t>
            </w:r>
          </w:p>
          <w:p w:rsidR="004162F1" w:rsidRPr="00EA47DA" w:rsidRDefault="004162F1" w:rsidP="004162F1">
            <w:pPr>
              <w:jc w:val="left"/>
              <w:rPr>
                <w:rFonts w:ascii="仿宋_GB2312" w:eastAsia="仿宋_GB2312" w:hAnsi="宋体"/>
                <w:b/>
                <w:bCs/>
                <w:sz w:val="28"/>
              </w:rPr>
            </w:pPr>
            <w:r w:rsidRPr="00EA47DA">
              <w:rPr>
                <w:rFonts w:ascii="仿宋_GB2312" w:eastAsia="仿宋_GB2312"/>
                <w:sz w:val="28"/>
              </w:rPr>
              <w:t xml:space="preserve">                  </w:t>
            </w:r>
            <w:r w:rsidRPr="00EA47DA">
              <w:rPr>
                <w:rFonts w:ascii="仿宋_GB2312" w:eastAsia="仿宋_GB2312" w:hint="eastAsia"/>
                <w:sz w:val="28"/>
              </w:rPr>
              <w:t>年</w:t>
            </w:r>
            <w:r w:rsidRPr="00EA47DA">
              <w:rPr>
                <w:rFonts w:ascii="仿宋_GB2312" w:eastAsia="仿宋_GB2312"/>
                <w:sz w:val="28"/>
              </w:rPr>
              <w:t xml:space="preserve">  </w:t>
            </w:r>
            <w:r w:rsidRPr="00EA47DA">
              <w:rPr>
                <w:rFonts w:ascii="仿宋_GB2312" w:eastAsia="仿宋_GB2312" w:hint="eastAsia"/>
                <w:sz w:val="28"/>
              </w:rPr>
              <w:t>月</w:t>
            </w:r>
            <w:r w:rsidRPr="00EA47DA">
              <w:rPr>
                <w:rFonts w:ascii="仿宋_GB2312" w:eastAsia="仿宋_GB2312"/>
                <w:sz w:val="28"/>
              </w:rPr>
              <w:t xml:space="preserve">  </w:t>
            </w:r>
            <w:r w:rsidRPr="00EA47DA">
              <w:rPr>
                <w:rFonts w:ascii="仿宋_GB2312" w:eastAsia="仿宋_GB2312" w:hint="eastAsia"/>
                <w:sz w:val="28"/>
              </w:rPr>
              <w:t>日</w:t>
            </w:r>
          </w:p>
        </w:tc>
      </w:tr>
      <w:tr w:rsidR="004162F1" w:rsidRPr="00EA47DA" w:rsidTr="00C14F13">
        <w:trPr>
          <w:trHeight w:val="737"/>
          <w:jc w:val="center"/>
        </w:trPr>
        <w:tc>
          <w:tcPr>
            <w:tcW w:w="4473" w:type="dxa"/>
            <w:vAlign w:val="center"/>
          </w:tcPr>
          <w:p w:rsidR="004162F1" w:rsidRPr="00EA47DA" w:rsidRDefault="004162F1" w:rsidP="004162F1">
            <w:pPr>
              <w:jc w:val="left"/>
              <w:rPr>
                <w:rFonts w:ascii="仿宋_GB2312" w:eastAsia="仿宋_GB2312" w:hAnsi="宋体"/>
                <w:sz w:val="28"/>
              </w:rPr>
            </w:pPr>
            <w:r w:rsidRPr="00EA47DA">
              <w:rPr>
                <w:rFonts w:ascii="仿宋_GB2312" w:eastAsia="仿宋_GB2312" w:hint="eastAsia"/>
                <w:sz w:val="28"/>
              </w:rPr>
              <w:t>检查单位盖章</w:t>
            </w:r>
          </w:p>
        </w:tc>
        <w:tc>
          <w:tcPr>
            <w:tcW w:w="4551" w:type="dxa"/>
            <w:vAlign w:val="center"/>
          </w:tcPr>
          <w:p w:rsidR="004162F1" w:rsidRPr="00EA47DA" w:rsidRDefault="004162F1" w:rsidP="004162F1">
            <w:pPr>
              <w:jc w:val="left"/>
              <w:rPr>
                <w:rFonts w:ascii="仿宋_GB2312" w:eastAsia="仿宋_GB2312" w:hAnsi="宋体"/>
                <w:b/>
                <w:bCs/>
                <w:sz w:val="28"/>
              </w:rPr>
            </w:pPr>
            <w:r w:rsidRPr="00EA47DA">
              <w:rPr>
                <w:rFonts w:ascii="仿宋_GB2312" w:eastAsia="仿宋_GB2312" w:hint="eastAsia"/>
                <w:sz w:val="28"/>
              </w:rPr>
              <w:t>检查单位盖章</w:t>
            </w:r>
          </w:p>
        </w:tc>
      </w:tr>
      <w:tr w:rsidR="004162F1" w:rsidRPr="00EA47DA" w:rsidTr="00C14F13">
        <w:trPr>
          <w:trHeight w:val="737"/>
          <w:jc w:val="center"/>
        </w:trPr>
        <w:tc>
          <w:tcPr>
            <w:tcW w:w="4473" w:type="dxa"/>
            <w:vAlign w:val="center"/>
          </w:tcPr>
          <w:p w:rsidR="004162F1" w:rsidRPr="00EA47DA" w:rsidRDefault="004162F1" w:rsidP="004162F1">
            <w:pPr>
              <w:jc w:val="left"/>
              <w:rPr>
                <w:rFonts w:ascii="仿宋_GB2312" w:eastAsia="仿宋_GB2312" w:hAnsi="宋体"/>
                <w:b/>
                <w:bCs/>
                <w:sz w:val="28"/>
              </w:rPr>
            </w:pPr>
            <w:r w:rsidRPr="00EA47DA">
              <w:rPr>
                <w:rFonts w:ascii="仿宋_GB2312" w:eastAsia="仿宋_GB2312" w:hint="eastAsia"/>
                <w:sz w:val="28"/>
              </w:rPr>
              <w:t>年度</w:t>
            </w:r>
          </w:p>
        </w:tc>
        <w:tc>
          <w:tcPr>
            <w:tcW w:w="4551" w:type="dxa"/>
            <w:vAlign w:val="center"/>
          </w:tcPr>
          <w:p w:rsidR="004162F1" w:rsidRPr="00EA47DA" w:rsidRDefault="004162F1" w:rsidP="004162F1">
            <w:pPr>
              <w:jc w:val="left"/>
              <w:rPr>
                <w:rFonts w:ascii="仿宋_GB2312" w:eastAsia="仿宋_GB2312" w:hAnsi="宋体"/>
                <w:b/>
                <w:bCs/>
                <w:sz w:val="28"/>
              </w:rPr>
            </w:pPr>
            <w:r w:rsidRPr="00EA47DA">
              <w:rPr>
                <w:rFonts w:ascii="仿宋_GB2312" w:eastAsia="仿宋_GB2312" w:hint="eastAsia"/>
                <w:sz w:val="28"/>
              </w:rPr>
              <w:t>年度</w:t>
            </w:r>
          </w:p>
        </w:tc>
      </w:tr>
      <w:tr w:rsidR="004162F1" w:rsidRPr="00EA47DA" w:rsidTr="00B86CD0">
        <w:trPr>
          <w:trHeight w:val="1784"/>
          <w:jc w:val="center"/>
        </w:trPr>
        <w:tc>
          <w:tcPr>
            <w:tcW w:w="4473" w:type="dxa"/>
          </w:tcPr>
          <w:p w:rsidR="004162F1" w:rsidRPr="00EA47DA" w:rsidRDefault="004162F1" w:rsidP="004162F1">
            <w:pPr>
              <w:jc w:val="left"/>
              <w:rPr>
                <w:rFonts w:ascii="仿宋_GB2312" w:eastAsia="仿宋_GB2312"/>
                <w:sz w:val="28"/>
              </w:rPr>
            </w:pPr>
            <w:r w:rsidRPr="00EA47DA">
              <w:rPr>
                <w:rFonts w:ascii="仿宋_GB2312" w:eastAsia="仿宋_GB2312" w:hint="eastAsia"/>
                <w:sz w:val="28"/>
              </w:rPr>
              <w:t>体检结果</w:t>
            </w:r>
          </w:p>
          <w:p w:rsidR="004162F1" w:rsidRPr="00EA47DA" w:rsidRDefault="004162F1" w:rsidP="004162F1">
            <w:pPr>
              <w:jc w:val="left"/>
              <w:rPr>
                <w:rFonts w:ascii="仿宋_GB2312" w:eastAsia="仿宋_GB2312"/>
                <w:sz w:val="28"/>
              </w:rPr>
            </w:pPr>
            <w:r w:rsidRPr="00EA47DA">
              <w:rPr>
                <w:rFonts w:ascii="仿宋_GB2312" w:eastAsia="仿宋_GB2312"/>
                <w:sz w:val="28"/>
              </w:rPr>
              <w:t xml:space="preserve">        </w:t>
            </w:r>
            <w:r w:rsidRPr="00EA47DA">
              <w:rPr>
                <w:rFonts w:ascii="仿宋_GB2312" w:eastAsia="仿宋_GB2312" w:hint="eastAsia"/>
                <w:sz w:val="28"/>
              </w:rPr>
              <w:t>医生签名</w:t>
            </w:r>
          </w:p>
          <w:p w:rsidR="004162F1" w:rsidRPr="00EA47DA" w:rsidRDefault="004162F1" w:rsidP="004162F1">
            <w:pPr>
              <w:jc w:val="left"/>
              <w:rPr>
                <w:rFonts w:ascii="仿宋_GB2312" w:eastAsia="仿宋_GB2312" w:hAnsi="宋体"/>
                <w:b/>
                <w:bCs/>
                <w:sz w:val="28"/>
              </w:rPr>
            </w:pPr>
            <w:r w:rsidRPr="00EA47DA">
              <w:rPr>
                <w:rFonts w:ascii="仿宋_GB2312" w:eastAsia="仿宋_GB2312"/>
                <w:sz w:val="28"/>
              </w:rPr>
              <w:t xml:space="preserve">                  </w:t>
            </w:r>
            <w:r w:rsidRPr="00EA47DA">
              <w:rPr>
                <w:rFonts w:ascii="仿宋_GB2312" w:eastAsia="仿宋_GB2312" w:hint="eastAsia"/>
                <w:sz w:val="28"/>
              </w:rPr>
              <w:t>年</w:t>
            </w:r>
            <w:r w:rsidRPr="00EA47DA">
              <w:rPr>
                <w:rFonts w:ascii="仿宋_GB2312" w:eastAsia="仿宋_GB2312"/>
                <w:sz w:val="28"/>
              </w:rPr>
              <w:t xml:space="preserve">  </w:t>
            </w:r>
            <w:r w:rsidRPr="00EA47DA">
              <w:rPr>
                <w:rFonts w:ascii="仿宋_GB2312" w:eastAsia="仿宋_GB2312" w:hint="eastAsia"/>
                <w:sz w:val="28"/>
              </w:rPr>
              <w:t>月</w:t>
            </w:r>
            <w:r w:rsidRPr="00EA47DA">
              <w:rPr>
                <w:rFonts w:ascii="仿宋_GB2312" w:eastAsia="仿宋_GB2312"/>
                <w:sz w:val="28"/>
              </w:rPr>
              <w:t xml:space="preserve">  </w:t>
            </w:r>
            <w:r w:rsidRPr="00EA47DA">
              <w:rPr>
                <w:rFonts w:ascii="仿宋_GB2312" w:eastAsia="仿宋_GB2312" w:hint="eastAsia"/>
                <w:sz w:val="28"/>
              </w:rPr>
              <w:t>日</w:t>
            </w:r>
          </w:p>
        </w:tc>
        <w:tc>
          <w:tcPr>
            <w:tcW w:w="4551" w:type="dxa"/>
          </w:tcPr>
          <w:p w:rsidR="004162F1" w:rsidRPr="00EA47DA" w:rsidRDefault="004162F1" w:rsidP="004162F1">
            <w:pPr>
              <w:jc w:val="left"/>
              <w:rPr>
                <w:rFonts w:ascii="仿宋_GB2312" w:eastAsia="仿宋_GB2312"/>
                <w:sz w:val="28"/>
              </w:rPr>
            </w:pPr>
            <w:r w:rsidRPr="00EA47DA">
              <w:rPr>
                <w:rFonts w:ascii="仿宋_GB2312" w:eastAsia="仿宋_GB2312" w:hint="eastAsia"/>
                <w:sz w:val="28"/>
              </w:rPr>
              <w:t>体检结果</w:t>
            </w:r>
          </w:p>
          <w:p w:rsidR="004162F1" w:rsidRPr="00EA47DA" w:rsidRDefault="004162F1" w:rsidP="004162F1">
            <w:pPr>
              <w:jc w:val="left"/>
              <w:rPr>
                <w:rFonts w:ascii="仿宋_GB2312" w:eastAsia="仿宋_GB2312"/>
                <w:sz w:val="28"/>
              </w:rPr>
            </w:pPr>
            <w:r w:rsidRPr="00EA47DA">
              <w:rPr>
                <w:rFonts w:ascii="仿宋_GB2312" w:eastAsia="仿宋_GB2312"/>
                <w:sz w:val="28"/>
              </w:rPr>
              <w:t xml:space="preserve">        </w:t>
            </w:r>
            <w:r w:rsidRPr="00EA47DA">
              <w:rPr>
                <w:rFonts w:ascii="仿宋_GB2312" w:eastAsia="仿宋_GB2312" w:hint="eastAsia"/>
                <w:sz w:val="28"/>
              </w:rPr>
              <w:t>医生签名</w:t>
            </w:r>
          </w:p>
          <w:p w:rsidR="004162F1" w:rsidRPr="00EA47DA" w:rsidRDefault="004162F1" w:rsidP="004162F1">
            <w:pPr>
              <w:jc w:val="left"/>
              <w:rPr>
                <w:rFonts w:ascii="仿宋_GB2312" w:eastAsia="仿宋_GB2312" w:hAnsi="宋体"/>
                <w:b/>
                <w:bCs/>
                <w:sz w:val="28"/>
              </w:rPr>
            </w:pPr>
            <w:r w:rsidRPr="00EA47DA">
              <w:rPr>
                <w:rFonts w:ascii="仿宋_GB2312" w:eastAsia="仿宋_GB2312"/>
                <w:sz w:val="28"/>
              </w:rPr>
              <w:t xml:space="preserve">                  </w:t>
            </w:r>
            <w:r w:rsidRPr="00EA47DA">
              <w:rPr>
                <w:rFonts w:ascii="仿宋_GB2312" w:eastAsia="仿宋_GB2312" w:hint="eastAsia"/>
                <w:sz w:val="28"/>
              </w:rPr>
              <w:t>年</w:t>
            </w:r>
            <w:r w:rsidRPr="00EA47DA">
              <w:rPr>
                <w:rFonts w:ascii="仿宋_GB2312" w:eastAsia="仿宋_GB2312"/>
                <w:sz w:val="28"/>
              </w:rPr>
              <w:t xml:space="preserve">  </w:t>
            </w:r>
            <w:r w:rsidRPr="00EA47DA">
              <w:rPr>
                <w:rFonts w:ascii="仿宋_GB2312" w:eastAsia="仿宋_GB2312" w:hint="eastAsia"/>
                <w:sz w:val="28"/>
              </w:rPr>
              <w:t>月</w:t>
            </w:r>
            <w:r w:rsidRPr="00EA47DA">
              <w:rPr>
                <w:rFonts w:ascii="仿宋_GB2312" w:eastAsia="仿宋_GB2312"/>
                <w:sz w:val="28"/>
              </w:rPr>
              <w:t xml:space="preserve">  </w:t>
            </w:r>
            <w:r w:rsidRPr="00EA47DA">
              <w:rPr>
                <w:rFonts w:ascii="仿宋_GB2312" w:eastAsia="仿宋_GB2312" w:hint="eastAsia"/>
                <w:sz w:val="28"/>
              </w:rPr>
              <w:t>日</w:t>
            </w:r>
          </w:p>
        </w:tc>
      </w:tr>
      <w:tr w:rsidR="004162F1" w:rsidRPr="00EA47DA" w:rsidTr="00C14F13">
        <w:trPr>
          <w:trHeight w:val="737"/>
          <w:jc w:val="center"/>
        </w:trPr>
        <w:tc>
          <w:tcPr>
            <w:tcW w:w="4473" w:type="dxa"/>
            <w:vAlign w:val="center"/>
          </w:tcPr>
          <w:p w:rsidR="004162F1" w:rsidRPr="00EA47DA" w:rsidRDefault="004162F1" w:rsidP="004162F1">
            <w:pPr>
              <w:jc w:val="left"/>
              <w:rPr>
                <w:rFonts w:ascii="仿宋_GB2312" w:eastAsia="仿宋_GB2312" w:hAnsi="宋体"/>
                <w:b/>
                <w:bCs/>
                <w:sz w:val="28"/>
              </w:rPr>
            </w:pPr>
            <w:r w:rsidRPr="00EA47DA">
              <w:rPr>
                <w:rFonts w:ascii="仿宋_GB2312" w:eastAsia="仿宋_GB2312" w:hint="eastAsia"/>
                <w:sz w:val="28"/>
              </w:rPr>
              <w:t>检查单位盖章</w:t>
            </w:r>
          </w:p>
        </w:tc>
        <w:tc>
          <w:tcPr>
            <w:tcW w:w="4551" w:type="dxa"/>
            <w:vAlign w:val="center"/>
          </w:tcPr>
          <w:p w:rsidR="004162F1" w:rsidRPr="00EA47DA" w:rsidRDefault="004162F1" w:rsidP="004162F1">
            <w:pPr>
              <w:jc w:val="left"/>
              <w:rPr>
                <w:rFonts w:ascii="仿宋_GB2312" w:eastAsia="仿宋_GB2312" w:hAnsi="宋体"/>
                <w:b/>
                <w:bCs/>
                <w:sz w:val="28"/>
              </w:rPr>
            </w:pPr>
            <w:r w:rsidRPr="00EA47DA">
              <w:rPr>
                <w:rFonts w:ascii="仿宋_GB2312" w:eastAsia="仿宋_GB2312" w:hint="eastAsia"/>
                <w:sz w:val="28"/>
              </w:rPr>
              <w:t>检查单位盖章</w:t>
            </w:r>
          </w:p>
        </w:tc>
      </w:tr>
    </w:tbl>
    <w:p w:rsidR="00B86CD0" w:rsidRPr="00610C34" w:rsidRDefault="00B86CD0" w:rsidP="00B86CD0">
      <w:pPr>
        <w:pStyle w:val="2"/>
        <w:spacing w:before="0" w:beforeAutospacing="0" w:after="0" w:afterAutospacing="0" w:line="360" w:lineRule="auto"/>
        <w:rPr>
          <w:rFonts w:ascii="黑体" w:eastAsia="黑体" w:hAnsi="Times New Roman" w:hint="eastAsia"/>
          <w:b w:val="0"/>
          <w:sz w:val="32"/>
          <w:szCs w:val="32"/>
        </w:rPr>
      </w:pPr>
      <w:r w:rsidRPr="00610C34">
        <w:rPr>
          <w:rFonts w:ascii="黑体" w:eastAsia="黑体" w:hAnsi="Times New Roman" w:hint="eastAsia"/>
          <w:b w:val="0"/>
          <w:sz w:val="32"/>
          <w:szCs w:val="32"/>
        </w:rPr>
        <w:lastRenderedPageBreak/>
        <w:t>附件3</w:t>
      </w:r>
    </w:p>
    <w:p w:rsidR="00B86CD0" w:rsidRPr="00DD6B21" w:rsidRDefault="00B86CD0" w:rsidP="00B86CD0">
      <w:pPr>
        <w:pStyle w:val="2"/>
        <w:spacing w:before="0" w:beforeAutospacing="0" w:after="0" w:afterAutospacing="0" w:line="360" w:lineRule="auto"/>
        <w:jc w:val="center"/>
        <w:rPr>
          <w:rFonts w:ascii="方正小标宋_GBK" w:eastAsia="方正小标宋_GBK" w:cs="宋体" w:hint="eastAsia"/>
          <w:b w:val="0"/>
          <w:sz w:val="44"/>
          <w:szCs w:val="44"/>
        </w:rPr>
      </w:pPr>
      <w:r w:rsidRPr="00DD6B21">
        <w:rPr>
          <w:rFonts w:ascii="方正小标宋_GBK" w:eastAsia="方正小标宋_GBK" w:cs="宋体" w:hint="eastAsia"/>
          <w:b w:val="0"/>
          <w:sz w:val="44"/>
          <w:szCs w:val="44"/>
        </w:rPr>
        <w:t>儿童入园（所）健康检查表</w:t>
      </w:r>
    </w:p>
    <w:tbl>
      <w:tblPr>
        <w:tblW w:w="8959"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6"/>
        <w:gridCol w:w="630"/>
        <w:gridCol w:w="1099"/>
        <w:gridCol w:w="665"/>
        <w:gridCol w:w="410"/>
        <w:gridCol w:w="295"/>
        <w:gridCol w:w="394"/>
        <w:gridCol w:w="212"/>
        <w:gridCol w:w="80"/>
        <w:gridCol w:w="515"/>
        <w:gridCol w:w="370"/>
        <w:gridCol w:w="92"/>
        <w:gridCol w:w="219"/>
        <w:gridCol w:w="313"/>
        <w:gridCol w:w="248"/>
        <w:gridCol w:w="456"/>
        <w:gridCol w:w="200"/>
        <w:gridCol w:w="218"/>
        <w:gridCol w:w="590"/>
        <w:gridCol w:w="306"/>
        <w:gridCol w:w="598"/>
        <w:gridCol w:w="593"/>
      </w:tblGrid>
      <w:tr w:rsidR="00B86CD0" w:rsidRPr="00EA47DA" w:rsidTr="00C14F13">
        <w:trPr>
          <w:trHeight w:hRule="exact" w:val="786"/>
          <w:jc w:val="center"/>
        </w:trPr>
        <w:tc>
          <w:tcPr>
            <w:tcW w:w="1086" w:type="dxa"/>
            <w:gridSpan w:val="2"/>
            <w:vAlign w:val="center"/>
          </w:tcPr>
          <w:p w:rsidR="00B86CD0" w:rsidRPr="00EA47DA" w:rsidRDefault="00B86CD0" w:rsidP="00C14F13">
            <w:pPr>
              <w:spacing w:line="280" w:lineRule="exact"/>
              <w:jc w:val="center"/>
              <w:rPr>
                <w:rFonts w:ascii="宋体" w:hAnsi="宋体"/>
                <w:bCs/>
                <w:sz w:val="24"/>
              </w:rPr>
            </w:pPr>
            <w:r w:rsidRPr="00EA47DA">
              <w:rPr>
                <w:rFonts w:hint="eastAsia"/>
                <w:bCs/>
              </w:rPr>
              <w:t>姓名</w:t>
            </w:r>
          </w:p>
        </w:tc>
        <w:tc>
          <w:tcPr>
            <w:tcW w:w="1099" w:type="dxa"/>
            <w:vAlign w:val="center"/>
          </w:tcPr>
          <w:p w:rsidR="00B86CD0" w:rsidRPr="00EA47DA" w:rsidRDefault="00B86CD0" w:rsidP="00C14F13">
            <w:pPr>
              <w:spacing w:line="280" w:lineRule="exact"/>
              <w:jc w:val="center"/>
              <w:rPr>
                <w:rFonts w:ascii="宋体" w:hAnsi="宋体"/>
                <w:bCs/>
                <w:sz w:val="24"/>
              </w:rPr>
            </w:pPr>
          </w:p>
        </w:tc>
        <w:tc>
          <w:tcPr>
            <w:tcW w:w="665" w:type="dxa"/>
            <w:vAlign w:val="center"/>
          </w:tcPr>
          <w:p w:rsidR="00B86CD0" w:rsidRPr="00EA47DA" w:rsidRDefault="00B86CD0" w:rsidP="00C14F13">
            <w:pPr>
              <w:spacing w:line="280" w:lineRule="exact"/>
              <w:jc w:val="center"/>
              <w:rPr>
                <w:rFonts w:ascii="宋体" w:hAnsi="宋体"/>
                <w:bCs/>
                <w:sz w:val="24"/>
              </w:rPr>
            </w:pPr>
            <w:r w:rsidRPr="00EA47DA">
              <w:rPr>
                <w:rFonts w:hint="eastAsia"/>
                <w:bCs/>
              </w:rPr>
              <w:t>性别</w:t>
            </w:r>
          </w:p>
        </w:tc>
        <w:tc>
          <w:tcPr>
            <w:tcW w:w="705" w:type="dxa"/>
            <w:gridSpan w:val="2"/>
            <w:vAlign w:val="center"/>
          </w:tcPr>
          <w:p w:rsidR="00B86CD0" w:rsidRPr="00EA47DA" w:rsidRDefault="00B86CD0" w:rsidP="00C14F13">
            <w:pPr>
              <w:spacing w:line="280" w:lineRule="exact"/>
              <w:jc w:val="center"/>
              <w:rPr>
                <w:rFonts w:ascii="宋体" w:hAnsi="宋体"/>
                <w:bCs/>
                <w:sz w:val="24"/>
              </w:rPr>
            </w:pPr>
          </w:p>
        </w:tc>
        <w:tc>
          <w:tcPr>
            <w:tcW w:w="686" w:type="dxa"/>
            <w:gridSpan w:val="3"/>
            <w:vAlign w:val="center"/>
          </w:tcPr>
          <w:p w:rsidR="00B86CD0" w:rsidRPr="00EA47DA" w:rsidRDefault="00B86CD0" w:rsidP="00C14F13">
            <w:pPr>
              <w:spacing w:line="280" w:lineRule="exact"/>
              <w:jc w:val="center"/>
              <w:rPr>
                <w:rFonts w:ascii="宋体" w:hAnsi="宋体"/>
                <w:bCs/>
                <w:sz w:val="24"/>
              </w:rPr>
            </w:pPr>
            <w:r w:rsidRPr="00EA47DA">
              <w:rPr>
                <w:rFonts w:hint="eastAsia"/>
                <w:bCs/>
              </w:rPr>
              <w:t>年龄</w:t>
            </w:r>
          </w:p>
        </w:tc>
        <w:tc>
          <w:tcPr>
            <w:tcW w:w="977" w:type="dxa"/>
            <w:gridSpan w:val="3"/>
            <w:vAlign w:val="center"/>
          </w:tcPr>
          <w:p w:rsidR="00B86CD0" w:rsidRPr="00EA47DA" w:rsidRDefault="00B86CD0" w:rsidP="00C14F13">
            <w:pPr>
              <w:spacing w:line="280" w:lineRule="exact"/>
              <w:jc w:val="center"/>
              <w:rPr>
                <w:rFonts w:ascii="宋体" w:hAnsi="宋体"/>
                <w:bCs/>
                <w:sz w:val="24"/>
              </w:rPr>
            </w:pPr>
          </w:p>
        </w:tc>
        <w:tc>
          <w:tcPr>
            <w:tcW w:w="1654" w:type="dxa"/>
            <w:gridSpan w:val="6"/>
            <w:vAlign w:val="center"/>
          </w:tcPr>
          <w:p w:rsidR="00B86CD0" w:rsidRPr="00EA47DA" w:rsidRDefault="00B86CD0" w:rsidP="00C14F13">
            <w:pPr>
              <w:spacing w:line="280" w:lineRule="exact"/>
              <w:ind w:left="285"/>
              <w:jc w:val="center"/>
              <w:rPr>
                <w:rFonts w:ascii="宋体" w:hAnsi="宋体"/>
                <w:bCs/>
                <w:sz w:val="24"/>
              </w:rPr>
            </w:pPr>
            <w:r w:rsidRPr="00EA47DA">
              <w:rPr>
                <w:rFonts w:hint="eastAsia"/>
                <w:bCs/>
              </w:rPr>
              <w:t>出生日期</w:t>
            </w:r>
          </w:p>
        </w:tc>
        <w:tc>
          <w:tcPr>
            <w:tcW w:w="2087" w:type="dxa"/>
            <w:gridSpan w:val="4"/>
            <w:vAlign w:val="center"/>
          </w:tcPr>
          <w:p w:rsidR="00B86CD0" w:rsidRPr="00EA47DA" w:rsidRDefault="00B86CD0" w:rsidP="00C14F13">
            <w:pPr>
              <w:spacing w:line="280" w:lineRule="exact"/>
              <w:ind w:left="420" w:firstLine="80"/>
              <w:jc w:val="center"/>
              <w:rPr>
                <w:rFonts w:ascii="宋体" w:hAnsi="宋体"/>
                <w:bCs/>
                <w:sz w:val="24"/>
              </w:rPr>
            </w:pPr>
            <w:r w:rsidRPr="00EA47DA">
              <w:rPr>
                <w:rFonts w:hint="eastAsia"/>
                <w:bCs/>
              </w:rPr>
              <w:t>年</w:t>
            </w:r>
            <w:r w:rsidRPr="00EA47DA">
              <w:rPr>
                <w:bCs/>
              </w:rPr>
              <w:t xml:space="preserve">  </w:t>
            </w:r>
            <w:r w:rsidRPr="00EA47DA">
              <w:rPr>
                <w:rFonts w:hint="eastAsia"/>
                <w:bCs/>
              </w:rPr>
              <w:t>月</w:t>
            </w:r>
            <w:r w:rsidRPr="00EA47DA">
              <w:rPr>
                <w:bCs/>
              </w:rPr>
              <w:t xml:space="preserve">  </w:t>
            </w:r>
            <w:r w:rsidRPr="00EA47DA">
              <w:rPr>
                <w:rFonts w:hint="eastAsia"/>
                <w:bCs/>
              </w:rPr>
              <w:t>日</w:t>
            </w:r>
          </w:p>
        </w:tc>
      </w:tr>
      <w:tr w:rsidR="00B86CD0" w:rsidRPr="00EA47DA" w:rsidTr="00C14F13">
        <w:trPr>
          <w:trHeight w:hRule="exact" w:val="783"/>
          <w:jc w:val="center"/>
        </w:trPr>
        <w:tc>
          <w:tcPr>
            <w:tcW w:w="1086" w:type="dxa"/>
            <w:gridSpan w:val="2"/>
            <w:vAlign w:val="center"/>
          </w:tcPr>
          <w:p w:rsidR="00B86CD0" w:rsidRPr="00EA47DA" w:rsidRDefault="00B86CD0" w:rsidP="00C14F13">
            <w:pPr>
              <w:spacing w:line="280" w:lineRule="exact"/>
              <w:jc w:val="center"/>
              <w:rPr>
                <w:rFonts w:ascii="宋体" w:hAnsi="宋体"/>
                <w:bCs/>
                <w:sz w:val="24"/>
              </w:rPr>
            </w:pPr>
            <w:r w:rsidRPr="00EA47DA">
              <w:rPr>
                <w:rFonts w:hint="eastAsia"/>
                <w:bCs/>
              </w:rPr>
              <w:t>既往病史</w:t>
            </w:r>
          </w:p>
        </w:tc>
        <w:tc>
          <w:tcPr>
            <w:tcW w:w="7873" w:type="dxa"/>
            <w:gridSpan w:val="20"/>
            <w:vAlign w:val="center"/>
          </w:tcPr>
          <w:p w:rsidR="00B86CD0" w:rsidRPr="00EA47DA" w:rsidRDefault="00B86CD0" w:rsidP="00C14F13">
            <w:pPr>
              <w:spacing w:line="280" w:lineRule="exact"/>
              <w:jc w:val="center"/>
              <w:rPr>
                <w:rFonts w:ascii="宋体" w:hAnsi="宋体"/>
                <w:bCs/>
                <w:sz w:val="24"/>
              </w:rPr>
            </w:pPr>
            <w:r w:rsidRPr="00EA47DA">
              <w:t>1.</w:t>
            </w:r>
            <w:r w:rsidRPr="00EA47DA">
              <w:rPr>
                <w:rFonts w:hint="eastAsia"/>
              </w:rPr>
              <w:t>先天性心脏病</w:t>
            </w:r>
            <w:r w:rsidRPr="00EA47DA">
              <w:t xml:space="preserve">       2.</w:t>
            </w:r>
            <w:r w:rsidRPr="00EA47DA">
              <w:rPr>
                <w:rFonts w:hint="eastAsia"/>
              </w:rPr>
              <w:t>癫痫</w:t>
            </w:r>
            <w:r w:rsidRPr="00EA47DA">
              <w:t xml:space="preserve">       3.</w:t>
            </w:r>
            <w:r w:rsidRPr="00EA47DA">
              <w:rPr>
                <w:rFonts w:hint="eastAsia"/>
              </w:rPr>
              <w:t>高热惊厥</w:t>
            </w:r>
            <w:r w:rsidRPr="00EA47DA">
              <w:rPr>
                <w:bCs/>
              </w:rPr>
              <w:t xml:space="preserve">       4.</w:t>
            </w:r>
            <w:r w:rsidRPr="00EA47DA">
              <w:rPr>
                <w:rFonts w:hint="eastAsia"/>
                <w:bCs/>
              </w:rPr>
              <w:t>哮喘</w:t>
            </w:r>
            <w:r w:rsidRPr="00EA47DA">
              <w:rPr>
                <w:bCs/>
              </w:rPr>
              <w:t xml:space="preserve">      5.</w:t>
            </w:r>
            <w:r w:rsidRPr="00EA47DA">
              <w:rPr>
                <w:rFonts w:hint="eastAsia"/>
                <w:bCs/>
              </w:rPr>
              <w:t>其他</w:t>
            </w:r>
          </w:p>
        </w:tc>
      </w:tr>
      <w:tr w:rsidR="00B86CD0" w:rsidRPr="00EA47DA" w:rsidTr="00C14F13">
        <w:trPr>
          <w:trHeight w:hRule="exact" w:val="792"/>
          <w:jc w:val="center"/>
        </w:trPr>
        <w:tc>
          <w:tcPr>
            <w:tcW w:w="1086" w:type="dxa"/>
            <w:gridSpan w:val="2"/>
            <w:vAlign w:val="center"/>
          </w:tcPr>
          <w:p w:rsidR="00B86CD0" w:rsidRPr="00EA47DA" w:rsidRDefault="00B86CD0" w:rsidP="00C14F13">
            <w:pPr>
              <w:spacing w:line="280" w:lineRule="exact"/>
              <w:jc w:val="center"/>
              <w:rPr>
                <w:rFonts w:ascii="宋体" w:hAnsi="宋体"/>
                <w:bCs/>
                <w:sz w:val="24"/>
              </w:rPr>
            </w:pPr>
            <w:r w:rsidRPr="00EA47DA">
              <w:rPr>
                <w:rFonts w:hint="eastAsia"/>
                <w:bCs/>
              </w:rPr>
              <w:t>过敏史</w:t>
            </w:r>
          </w:p>
        </w:tc>
        <w:tc>
          <w:tcPr>
            <w:tcW w:w="3670" w:type="dxa"/>
            <w:gridSpan w:val="8"/>
            <w:vAlign w:val="center"/>
          </w:tcPr>
          <w:p w:rsidR="00B86CD0" w:rsidRPr="00EA47DA" w:rsidRDefault="00B86CD0" w:rsidP="00C14F13">
            <w:pPr>
              <w:spacing w:line="280" w:lineRule="exact"/>
              <w:jc w:val="center"/>
              <w:rPr>
                <w:rFonts w:ascii="宋体" w:hAnsi="宋体"/>
                <w:bCs/>
                <w:sz w:val="24"/>
              </w:rPr>
            </w:pPr>
            <w:r w:rsidRPr="00EA47DA">
              <w:rPr>
                <w:rFonts w:hint="eastAsia"/>
                <w:bCs/>
              </w:rPr>
              <w:t> </w:t>
            </w:r>
          </w:p>
        </w:tc>
        <w:tc>
          <w:tcPr>
            <w:tcW w:w="2116" w:type="dxa"/>
            <w:gridSpan w:val="8"/>
            <w:vAlign w:val="center"/>
          </w:tcPr>
          <w:p w:rsidR="00B86CD0" w:rsidRPr="00EA47DA" w:rsidRDefault="00B86CD0" w:rsidP="00C14F13">
            <w:pPr>
              <w:spacing w:line="280" w:lineRule="exact"/>
              <w:rPr>
                <w:rFonts w:ascii="宋体" w:hAnsi="宋体"/>
                <w:bCs/>
                <w:sz w:val="24"/>
              </w:rPr>
            </w:pPr>
            <w:r w:rsidRPr="00EA47DA">
              <w:rPr>
                <w:rFonts w:hint="eastAsia"/>
                <w:bCs/>
              </w:rPr>
              <w:t>儿童家长确认签名</w:t>
            </w:r>
          </w:p>
        </w:tc>
        <w:tc>
          <w:tcPr>
            <w:tcW w:w="2087" w:type="dxa"/>
            <w:gridSpan w:val="4"/>
            <w:vAlign w:val="center"/>
          </w:tcPr>
          <w:p w:rsidR="00B86CD0" w:rsidRPr="00EA47DA" w:rsidRDefault="00B86CD0" w:rsidP="00C14F13">
            <w:pPr>
              <w:spacing w:line="280" w:lineRule="exact"/>
              <w:jc w:val="center"/>
              <w:rPr>
                <w:rFonts w:ascii="宋体" w:hAnsi="宋体"/>
                <w:bCs/>
                <w:sz w:val="24"/>
              </w:rPr>
            </w:pPr>
            <w:r w:rsidRPr="00EA47DA">
              <w:rPr>
                <w:rFonts w:hint="eastAsia"/>
                <w:bCs/>
              </w:rPr>
              <w:t> </w:t>
            </w:r>
          </w:p>
        </w:tc>
      </w:tr>
      <w:tr w:rsidR="00B86CD0" w:rsidRPr="00EA47DA" w:rsidTr="00C14F13">
        <w:trPr>
          <w:trHeight w:val="739"/>
          <w:jc w:val="center"/>
        </w:trPr>
        <w:tc>
          <w:tcPr>
            <w:tcW w:w="456" w:type="dxa"/>
            <w:vMerge w:val="restart"/>
            <w:vAlign w:val="center"/>
          </w:tcPr>
          <w:p w:rsidR="00B86CD0" w:rsidRPr="00EA47DA" w:rsidRDefault="00B86CD0" w:rsidP="00C14F13">
            <w:pPr>
              <w:spacing w:line="280" w:lineRule="exact"/>
              <w:jc w:val="center"/>
              <w:rPr>
                <w:bCs/>
              </w:rPr>
            </w:pPr>
            <w:r w:rsidRPr="00EA47DA">
              <w:rPr>
                <w:rFonts w:hint="eastAsia"/>
                <w:bCs/>
              </w:rPr>
              <w:t> </w:t>
            </w:r>
          </w:p>
          <w:p w:rsidR="00B86CD0" w:rsidRPr="00EA47DA" w:rsidRDefault="00B86CD0" w:rsidP="00C14F13">
            <w:pPr>
              <w:spacing w:line="280" w:lineRule="exact"/>
              <w:jc w:val="center"/>
              <w:rPr>
                <w:rFonts w:ascii="宋体" w:hAnsi="宋体"/>
                <w:bCs/>
                <w:sz w:val="24"/>
              </w:rPr>
            </w:pPr>
            <w:r w:rsidRPr="00EA47DA">
              <w:rPr>
                <w:rFonts w:hint="eastAsia"/>
                <w:bCs/>
              </w:rPr>
              <w:t>体格检查</w:t>
            </w:r>
          </w:p>
        </w:tc>
        <w:tc>
          <w:tcPr>
            <w:tcW w:w="630" w:type="dxa"/>
            <w:vAlign w:val="center"/>
          </w:tcPr>
          <w:p w:rsidR="00B86CD0" w:rsidRPr="00EA47DA" w:rsidRDefault="00B86CD0" w:rsidP="00C14F13">
            <w:pPr>
              <w:spacing w:line="280" w:lineRule="exact"/>
              <w:ind w:left="-57" w:right="-57"/>
              <w:rPr>
                <w:rFonts w:ascii="宋体" w:hAnsi="宋体"/>
                <w:bCs/>
                <w:spacing w:val="-20"/>
                <w:sz w:val="24"/>
              </w:rPr>
            </w:pPr>
            <w:r w:rsidRPr="00EA47DA">
              <w:rPr>
                <w:rFonts w:hint="eastAsia"/>
                <w:bCs/>
                <w:spacing w:val="-20"/>
              </w:rPr>
              <w:t>体重</w:t>
            </w:r>
          </w:p>
        </w:tc>
        <w:tc>
          <w:tcPr>
            <w:tcW w:w="1099" w:type="dxa"/>
            <w:vAlign w:val="center"/>
          </w:tcPr>
          <w:p w:rsidR="00B86CD0" w:rsidRPr="00EA47DA" w:rsidRDefault="00B86CD0" w:rsidP="00C14F13">
            <w:pPr>
              <w:spacing w:line="280" w:lineRule="exact"/>
              <w:jc w:val="right"/>
              <w:rPr>
                <w:rFonts w:ascii="宋体" w:hAnsi="宋体"/>
                <w:bCs/>
                <w:spacing w:val="-20"/>
                <w:sz w:val="24"/>
              </w:rPr>
            </w:pPr>
            <w:r w:rsidRPr="00EA47DA">
              <w:rPr>
                <w:bCs/>
                <w:spacing w:val="-20"/>
              </w:rPr>
              <w:t>kg</w:t>
            </w:r>
          </w:p>
        </w:tc>
        <w:tc>
          <w:tcPr>
            <w:tcW w:w="665" w:type="dxa"/>
            <w:vAlign w:val="center"/>
          </w:tcPr>
          <w:p w:rsidR="00B86CD0" w:rsidRPr="00EA47DA" w:rsidRDefault="00B86CD0" w:rsidP="00C14F13">
            <w:pPr>
              <w:spacing w:line="280" w:lineRule="exact"/>
              <w:rPr>
                <w:rFonts w:ascii="宋体" w:hAnsi="宋体"/>
                <w:bCs/>
                <w:sz w:val="24"/>
              </w:rPr>
            </w:pPr>
            <w:r w:rsidRPr="00EA47DA">
              <w:rPr>
                <w:rFonts w:hint="eastAsia"/>
                <w:bCs/>
              </w:rPr>
              <w:t>评价</w:t>
            </w:r>
          </w:p>
        </w:tc>
        <w:tc>
          <w:tcPr>
            <w:tcW w:w="705" w:type="dxa"/>
            <w:gridSpan w:val="2"/>
            <w:vAlign w:val="center"/>
          </w:tcPr>
          <w:p w:rsidR="00B86CD0" w:rsidRPr="00EA47DA" w:rsidRDefault="00B86CD0" w:rsidP="00C14F13">
            <w:pPr>
              <w:spacing w:line="280" w:lineRule="exact"/>
              <w:rPr>
                <w:rFonts w:ascii="宋体" w:hAnsi="宋体"/>
                <w:bCs/>
                <w:sz w:val="24"/>
              </w:rPr>
            </w:pPr>
            <w:r w:rsidRPr="00EA47DA">
              <w:rPr>
                <w:rFonts w:hint="eastAsia"/>
                <w:bCs/>
              </w:rPr>
              <w:t> </w:t>
            </w:r>
          </w:p>
        </w:tc>
        <w:tc>
          <w:tcPr>
            <w:tcW w:w="1201" w:type="dxa"/>
            <w:gridSpan w:val="4"/>
            <w:vAlign w:val="center"/>
          </w:tcPr>
          <w:p w:rsidR="00B86CD0" w:rsidRPr="00EA47DA" w:rsidRDefault="00B86CD0" w:rsidP="00C14F13">
            <w:pPr>
              <w:spacing w:line="280" w:lineRule="exact"/>
              <w:rPr>
                <w:rFonts w:ascii="宋体" w:hAnsi="宋体"/>
                <w:bCs/>
                <w:sz w:val="24"/>
              </w:rPr>
            </w:pPr>
            <w:r w:rsidRPr="00EA47DA">
              <w:rPr>
                <w:rFonts w:hint="eastAsia"/>
                <w:bCs/>
              </w:rPr>
              <w:t>身长（高）</w:t>
            </w:r>
            <w:r w:rsidRPr="00EA47DA">
              <w:rPr>
                <w:bCs/>
              </w:rPr>
              <w:t xml:space="preserve">     </w:t>
            </w:r>
          </w:p>
        </w:tc>
        <w:tc>
          <w:tcPr>
            <w:tcW w:w="1242" w:type="dxa"/>
            <w:gridSpan w:val="5"/>
            <w:vAlign w:val="center"/>
          </w:tcPr>
          <w:p w:rsidR="00B86CD0" w:rsidRPr="00EA47DA" w:rsidRDefault="00B86CD0" w:rsidP="00C14F13">
            <w:pPr>
              <w:spacing w:line="280" w:lineRule="exact"/>
              <w:ind w:firstLineChars="300" w:firstLine="630"/>
              <w:jc w:val="right"/>
              <w:rPr>
                <w:rFonts w:ascii="宋体" w:hAnsi="宋体"/>
                <w:bCs/>
                <w:sz w:val="24"/>
              </w:rPr>
            </w:pPr>
            <w:r w:rsidRPr="00EA47DA">
              <w:rPr>
                <w:bCs/>
              </w:rPr>
              <w:t>cm</w:t>
            </w:r>
          </w:p>
        </w:tc>
        <w:tc>
          <w:tcPr>
            <w:tcW w:w="874" w:type="dxa"/>
            <w:gridSpan w:val="3"/>
            <w:vAlign w:val="center"/>
          </w:tcPr>
          <w:p w:rsidR="00B86CD0" w:rsidRPr="00EA47DA" w:rsidRDefault="00B86CD0" w:rsidP="00C14F13">
            <w:pPr>
              <w:spacing w:line="280" w:lineRule="exact"/>
              <w:rPr>
                <w:rFonts w:ascii="宋体" w:hAnsi="宋体"/>
                <w:bCs/>
                <w:sz w:val="24"/>
              </w:rPr>
            </w:pPr>
            <w:r w:rsidRPr="00EA47DA">
              <w:rPr>
                <w:rFonts w:hint="eastAsia"/>
                <w:bCs/>
              </w:rPr>
              <w:t>评价</w:t>
            </w:r>
          </w:p>
        </w:tc>
        <w:tc>
          <w:tcPr>
            <w:tcW w:w="896" w:type="dxa"/>
            <w:gridSpan w:val="2"/>
            <w:vAlign w:val="center"/>
          </w:tcPr>
          <w:p w:rsidR="00B86CD0" w:rsidRPr="00EA47DA" w:rsidRDefault="00B86CD0" w:rsidP="00C14F13">
            <w:pPr>
              <w:spacing w:line="280" w:lineRule="exact"/>
              <w:rPr>
                <w:rFonts w:ascii="宋体" w:hAnsi="宋体"/>
                <w:bCs/>
                <w:sz w:val="24"/>
              </w:rPr>
            </w:pPr>
            <w:r w:rsidRPr="00EA47DA">
              <w:rPr>
                <w:rFonts w:hint="eastAsia"/>
                <w:bCs/>
              </w:rPr>
              <w:t> </w:t>
            </w:r>
          </w:p>
        </w:tc>
        <w:tc>
          <w:tcPr>
            <w:tcW w:w="598" w:type="dxa"/>
            <w:vAlign w:val="center"/>
          </w:tcPr>
          <w:p w:rsidR="00B86CD0" w:rsidRPr="00EA47DA" w:rsidRDefault="00B86CD0" w:rsidP="00C14F13">
            <w:pPr>
              <w:spacing w:line="280" w:lineRule="exact"/>
              <w:ind w:left="-57" w:right="-57"/>
              <w:rPr>
                <w:rFonts w:ascii="宋体" w:hAnsi="宋体"/>
                <w:bCs/>
                <w:sz w:val="24"/>
              </w:rPr>
            </w:pPr>
            <w:r w:rsidRPr="00EA47DA">
              <w:rPr>
                <w:rFonts w:hint="eastAsia"/>
                <w:bCs/>
              </w:rPr>
              <w:t>皮肤</w:t>
            </w:r>
          </w:p>
        </w:tc>
        <w:tc>
          <w:tcPr>
            <w:tcW w:w="593" w:type="dxa"/>
            <w:vAlign w:val="center"/>
          </w:tcPr>
          <w:p w:rsidR="00B86CD0" w:rsidRPr="00EA47DA" w:rsidRDefault="00B86CD0" w:rsidP="00C14F13">
            <w:pPr>
              <w:spacing w:line="280" w:lineRule="exact"/>
              <w:rPr>
                <w:rFonts w:ascii="宋体" w:hAnsi="宋体"/>
                <w:bCs/>
                <w:sz w:val="24"/>
              </w:rPr>
            </w:pPr>
            <w:r w:rsidRPr="00EA47DA">
              <w:rPr>
                <w:rFonts w:hint="eastAsia"/>
                <w:bCs/>
              </w:rPr>
              <w:t> </w:t>
            </w:r>
          </w:p>
        </w:tc>
      </w:tr>
      <w:tr w:rsidR="00B86CD0" w:rsidRPr="00EA47DA" w:rsidTr="00C14F13">
        <w:trPr>
          <w:trHeight w:val="763"/>
          <w:jc w:val="center"/>
        </w:trPr>
        <w:tc>
          <w:tcPr>
            <w:tcW w:w="456" w:type="dxa"/>
            <w:vMerge/>
            <w:vAlign w:val="center"/>
          </w:tcPr>
          <w:p w:rsidR="00B86CD0" w:rsidRPr="00EA47DA" w:rsidRDefault="00B86CD0" w:rsidP="00C14F13">
            <w:pPr>
              <w:spacing w:line="280" w:lineRule="exact"/>
              <w:rPr>
                <w:rFonts w:ascii="宋体" w:hAnsi="宋体"/>
                <w:bCs/>
                <w:sz w:val="24"/>
              </w:rPr>
            </w:pPr>
          </w:p>
        </w:tc>
        <w:tc>
          <w:tcPr>
            <w:tcW w:w="630" w:type="dxa"/>
            <w:vMerge w:val="restart"/>
            <w:vAlign w:val="center"/>
          </w:tcPr>
          <w:p w:rsidR="00B86CD0" w:rsidRPr="00EA47DA" w:rsidRDefault="00B86CD0" w:rsidP="00C14F13">
            <w:pPr>
              <w:spacing w:line="280" w:lineRule="exact"/>
              <w:jc w:val="center"/>
              <w:rPr>
                <w:rFonts w:ascii="宋体" w:hAnsi="宋体"/>
                <w:bCs/>
                <w:sz w:val="24"/>
              </w:rPr>
            </w:pPr>
            <w:r w:rsidRPr="00EA47DA">
              <w:rPr>
                <w:rFonts w:hint="eastAsia"/>
                <w:bCs/>
              </w:rPr>
              <w:t>眼</w:t>
            </w:r>
          </w:p>
        </w:tc>
        <w:tc>
          <w:tcPr>
            <w:tcW w:w="1099" w:type="dxa"/>
            <w:vAlign w:val="center"/>
          </w:tcPr>
          <w:p w:rsidR="00B86CD0" w:rsidRPr="00EA47DA" w:rsidRDefault="00B86CD0" w:rsidP="00C14F13">
            <w:pPr>
              <w:spacing w:line="280" w:lineRule="exact"/>
              <w:rPr>
                <w:rFonts w:ascii="宋体" w:hAnsi="宋体"/>
                <w:bCs/>
                <w:sz w:val="24"/>
              </w:rPr>
            </w:pPr>
            <w:r w:rsidRPr="00EA47DA">
              <w:rPr>
                <w:rFonts w:hint="eastAsia"/>
                <w:bCs/>
              </w:rPr>
              <w:t>左</w:t>
            </w:r>
          </w:p>
        </w:tc>
        <w:tc>
          <w:tcPr>
            <w:tcW w:w="665" w:type="dxa"/>
            <w:vMerge w:val="restart"/>
            <w:vAlign w:val="center"/>
          </w:tcPr>
          <w:p w:rsidR="00B86CD0" w:rsidRPr="00EA47DA" w:rsidRDefault="00B86CD0" w:rsidP="00C14F13">
            <w:pPr>
              <w:spacing w:line="280" w:lineRule="exact"/>
              <w:jc w:val="center"/>
              <w:rPr>
                <w:rFonts w:ascii="宋体" w:hAnsi="宋体"/>
                <w:bCs/>
                <w:sz w:val="24"/>
              </w:rPr>
            </w:pPr>
            <w:r w:rsidRPr="00EA47DA">
              <w:rPr>
                <w:rFonts w:hint="eastAsia"/>
                <w:bCs/>
              </w:rPr>
              <w:t>视力</w:t>
            </w:r>
          </w:p>
        </w:tc>
        <w:tc>
          <w:tcPr>
            <w:tcW w:w="705" w:type="dxa"/>
            <w:gridSpan w:val="2"/>
            <w:vAlign w:val="center"/>
          </w:tcPr>
          <w:p w:rsidR="00B86CD0" w:rsidRPr="00EA47DA" w:rsidRDefault="00B86CD0" w:rsidP="00C14F13">
            <w:pPr>
              <w:spacing w:line="280" w:lineRule="exact"/>
              <w:rPr>
                <w:rFonts w:ascii="宋体" w:hAnsi="宋体"/>
                <w:bCs/>
                <w:sz w:val="24"/>
              </w:rPr>
            </w:pPr>
            <w:r w:rsidRPr="00EA47DA">
              <w:rPr>
                <w:rFonts w:hint="eastAsia"/>
                <w:bCs/>
              </w:rPr>
              <w:t>左</w:t>
            </w:r>
          </w:p>
        </w:tc>
        <w:tc>
          <w:tcPr>
            <w:tcW w:w="1201" w:type="dxa"/>
            <w:gridSpan w:val="4"/>
            <w:vMerge w:val="restart"/>
            <w:vAlign w:val="center"/>
          </w:tcPr>
          <w:p w:rsidR="00B86CD0" w:rsidRPr="00EA47DA" w:rsidRDefault="00B86CD0" w:rsidP="00C14F13">
            <w:pPr>
              <w:spacing w:line="280" w:lineRule="exact"/>
              <w:jc w:val="center"/>
              <w:rPr>
                <w:rFonts w:ascii="宋体" w:hAnsi="宋体"/>
                <w:bCs/>
                <w:sz w:val="24"/>
              </w:rPr>
            </w:pPr>
            <w:r w:rsidRPr="00EA47DA">
              <w:rPr>
                <w:rFonts w:hint="eastAsia"/>
                <w:bCs/>
              </w:rPr>
              <w:t>耳</w:t>
            </w:r>
          </w:p>
        </w:tc>
        <w:tc>
          <w:tcPr>
            <w:tcW w:w="1242" w:type="dxa"/>
            <w:gridSpan w:val="5"/>
            <w:vAlign w:val="center"/>
          </w:tcPr>
          <w:p w:rsidR="00B86CD0" w:rsidRPr="00EA47DA" w:rsidRDefault="00B86CD0" w:rsidP="00C14F13">
            <w:pPr>
              <w:spacing w:line="280" w:lineRule="exact"/>
              <w:rPr>
                <w:rFonts w:ascii="宋体" w:hAnsi="宋体"/>
                <w:bCs/>
                <w:sz w:val="24"/>
              </w:rPr>
            </w:pPr>
            <w:r w:rsidRPr="00EA47DA">
              <w:rPr>
                <w:rFonts w:hint="eastAsia"/>
                <w:bCs/>
              </w:rPr>
              <w:t>左</w:t>
            </w:r>
          </w:p>
        </w:tc>
        <w:tc>
          <w:tcPr>
            <w:tcW w:w="874" w:type="dxa"/>
            <w:gridSpan w:val="3"/>
            <w:vMerge w:val="restart"/>
            <w:vAlign w:val="center"/>
          </w:tcPr>
          <w:p w:rsidR="00B86CD0" w:rsidRPr="00EA47DA" w:rsidRDefault="00B86CD0" w:rsidP="00C14F13">
            <w:pPr>
              <w:spacing w:line="280" w:lineRule="exact"/>
              <w:jc w:val="center"/>
              <w:rPr>
                <w:rFonts w:hint="eastAsia"/>
                <w:bCs/>
              </w:rPr>
            </w:pPr>
            <w:r w:rsidRPr="00EA47DA">
              <w:rPr>
                <w:rFonts w:hint="eastAsia"/>
                <w:bCs/>
              </w:rPr>
              <w:t>口</w:t>
            </w:r>
          </w:p>
          <w:p w:rsidR="00B86CD0" w:rsidRPr="00EA47DA" w:rsidRDefault="00B86CD0" w:rsidP="00C14F13">
            <w:pPr>
              <w:spacing w:line="280" w:lineRule="exact"/>
              <w:jc w:val="center"/>
              <w:rPr>
                <w:rFonts w:ascii="宋体" w:hAnsi="宋体"/>
                <w:bCs/>
                <w:sz w:val="24"/>
              </w:rPr>
            </w:pPr>
            <w:r w:rsidRPr="00EA47DA">
              <w:rPr>
                <w:rFonts w:hint="eastAsia"/>
                <w:bCs/>
              </w:rPr>
              <w:t>腔</w:t>
            </w:r>
          </w:p>
        </w:tc>
        <w:tc>
          <w:tcPr>
            <w:tcW w:w="896" w:type="dxa"/>
            <w:gridSpan w:val="2"/>
            <w:vAlign w:val="center"/>
          </w:tcPr>
          <w:p w:rsidR="00B86CD0" w:rsidRPr="00EA47DA" w:rsidRDefault="00B86CD0" w:rsidP="00C14F13">
            <w:pPr>
              <w:spacing w:line="280" w:lineRule="exact"/>
              <w:rPr>
                <w:rFonts w:ascii="宋体" w:hAnsi="宋体"/>
                <w:bCs/>
                <w:sz w:val="24"/>
              </w:rPr>
            </w:pPr>
            <w:r w:rsidRPr="00EA47DA">
              <w:rPr>
                <w:rFonts w:hint="eastAsia"/>
                <w:bCs/>
              </w:rPr>
              <w:t>牙齿数</w:t>
            </w:r>
          </w:p>
        </w:tc>
        <w:tc>
          <w:tcPr>
            <w:tcW w:w="1191" w:type="dxa"/>
            <w:gridSpan w:val="2"/>
            <w:vAlign w:val="center"/>
          </w:tcPr>
          <w:p w:rsidR="00B86CD0" w:rsidRPr="00EA47DA" w:rsidRDefault="00B86CD0" w:rsidP="00C14F13">
            <w:pPr>
              <w:spacing w:line="280" w:lineRule="exact"/>
              <w:rPr>
                <w:rFonts w:ascii="宋体" w:hAnsi="宋体"/>
                <w:bCs/>
                <w:sz w:val="24"/>
              </w:rPr>
            </w:pPr>
            <w:r w:rsidRPr="00EA47DA">
              <w:rPr>
                <w:rFonts w:hint="eastAsia"/>
                <w:bCs/>
              </w:rPr>
              <w:t> </w:t>
            </w:r>
          </w:p>
        </w:tc>
      </w:tr>
      <w:tr w:rsidR="00B86CD0" w:rsidRPr="00EA47DA" w:rsidTr="00C14F13">
        <w:trPr>
          <w:trHeight w:val="758"/>
          <w:jc w:val="center"/>
        </w:trPr>
        <w:tc>
          <w:tcPr>
            <w:tcW w:w="456" w:type="dxa"/>
            <w:vMerge/>
            <w:vAlign w:val="center"/>
          </w:tcPr>
          <w:p w:rsidR="00B86CD0" w:rsidRPr="00EA47DA" w:rsidRDefault="00B86CD0" w:rsidP="00C14F13">
            <w:pPr>
              <w:spacing w:line="280" w:lineRule="exact"/>
              <w:rPr>
                <w:rFonts w:ascii="宋体" w:hAnsi="宋体"/>
                <w:bCs/>
                <w:sz w:val="24"/>
              </w:rPr>
            </w:pPr>
          </w:p>
        </w:tc>
        <w:tc>
          <w:tcPr>
            <w:tcW w:w="630" w:type="dxa"/>
            <w:vMerge/>
            <w:vAlign w:val="center"/>
          </w:tcPr>
          <w:p w:rsidR="00B86CD0" w:rsidRPr="00EA47DA" w:rsidRDefault="00B86CD0" w:rsidP="00C14F13">
            <w:pPr>
              <w:spacing w:line="280" w:lineRule="exact"/>
              <w:rPr>
                <w:rFonts w:ascii="宋体" w:hAnsi="宋体"/>
                <w:bCs/>
                <w:sz w:val="24"/>
              </w:rPr>
            </w:pPr>
          </w:p>
        </w:tc>
        <w:tc>
          <w:tcPr>
            <w:tcW w:w="1099" w:type="dxa"/>
            <w:vAlign w:val="center"/>
          </w:tcPr>
          <w:p w:rsidR="00B86CD0" w:rsidRPr="00EA47DA" w:rsidRDefault="00B86CD0" w:rsidP="00C14F13">
            <w:pPr>
              <w:spacing w:line="280" w:lineRule="exact"/>
              <w:rPr>
                <w:rFonts w:ascii="宋体" w:hAnsi="宋体"/>
                <w:bCs/>
                <w:sz w:val="24"/>
              </w:rPr>
            </w:pPr>
            <w:r w:rsidRPr="00EA47DA">
              <w:rPr>
                <w:rFonts w:hint="eastAsia"/>
                <w:bCs/>
              </w:rPr>
              <w:t>右</w:t>
            </w:r>
          </w:p>
        </w:tc>
        <w:tc>
          <w:tcPr>
            <w:tcW w:w="665" w:type="dxa"/>
            <w:vMerge/>
            <w:vAlign w:val="center"/>
          </w:tcPr>
          <w:p w:rsidR="00B86CD0" w:rsidRPr="00EA47DA" w:rsidRDefault="00B86CD0" w:rsidP="00C14F13">
            <w:pPr>
              <w:spacing w:line="280" w:lineRule="exact"/>
              <w:rPr>
                <w:rFonts w:ascii="宋体" w:hAnsi="宋体"/>
                <w:bCs/>
                <w:sz w:val="24"/>
              </w:rPr>
            </w:pPr>
          </w:p>
        </w:tc>
        <w:tc>
          <w:tcPr>
            <w:tcW w:w="705" w:type="dxa"/>
            <w:gridSpan w:val="2"/>
            <w:vAlign w:val="center"/>
          </w:tcPr>
          <w:p w:rsidR="00B86CD0" w:rsidRPr="00EA47DA" w:rsidRDefault="00B86CD0" w:rsidP="00C14F13">
            <w:pPr>
              <w:spacing w:line="280" w:lineRule="exact"/>
              <w:rPr>
                <w:rFonts w:ascii="宋体" w:hAnsi="宋体"/>
                <w:bCs/>
                <w:sz w:val="24"/>
              </w:rPr>
            </w:pPr>
            <w:r w:rsidRPr="00EA47DA">
              <w:rPr>
                <w:rFonts w:hint="eastAsia"/>
                <w:bCs/>
              </w:rPr>
              <w:t>右</w:t>
            </w:r>
          </w:p>
        </w:tc>
        <w:tc>
          <w:tcPr>
            <w:tcW w:w="1201" w:type="dxa"/>
            <w:gridSpan w:val="4"/>
            <w:vMerge/>
            <w:vAlign w:val="center"/>
          </w:tcPr>
          <w:p w:rsidR="00B86CD0" w:rsidRPr="00EA47DA" w:rsidRDefault="00B86CD0" w:rsidP="00C14F13">
            <w:pPr>
              <w:spacing w:line="280" w:lineRule="exact"/>
              <w:rPr>
                <w:rFonts w:ascii="宋体" w:hAnsi="宋体"/>
                <w:bCs/>
                <w:sz w:val="24"/>
              </w:rPr>
            </w:pPr>
          </w:p>
        </w:tc>
        <w:tc>
          <w:tcPr>
            <w:tcW w:w="1242" w:type="dxa"/>
            <w:gridSpan w:val="5"/>
            <w:vAlign w:val="center"/>
          </w:tcPr>
          <w:p w:rsidR="00B86CD0" w:rsidRPr="00EA47DA" w:rsidRDefault="00B86CD0" w:rsidP="00C14F13">
            <w:pPr>
              <w:spacing w:line="280" w:lineRule="exact"/>
              <w:rPr>
                <w:rFonts w:ascii="宋体" w:hAnsi="宋体"/>
                <w:bCs/>
                <w:sz w:val="24"/>
              </w:rPr>
            </w:pPr>
            <w:r w:rsidRPr="00EA47DA">
              <w:rPr>
                <w:rFonts w:hint="eastAsia"/>
                <w:bCs/>
              </w:rPr>
              <w:t>右</w:t>
            </w:r>
          </w:p>
        </w:tc>
        <w:tc>
          <w:tcPr>
            <w:tcW w:w="874" w:type="dxa"/>
            <w:gridSpan w:val="3"/>
            <w:vMerge/>
            <w:vAlign w:val="center"/>
          </w:tcPr>
          <w:p w:rsidR="00B86CD0" w:rsidRPr="00EA47DA" w:rsidRDefault="00B86CD0" w:rsidP="00C14F13">
            <w:pPr>
              <w:spacing w:line="280" w:lineRule="exact"/>
              <w:rPr>
                <w:rFonts w:ascii="宋体" w:hAnsi="宋体"/>
                <w:bCs/>
                <w:sz w:val="24"/>
              </w:rPr>
            </w:pPr>
          </w:p>
        </w:tc>
        <w:tc>
          <w:tcPr>
            <w:tcW w:w="896" w:type="dxa"/>
            <w:gridSpan w:val="2"/>
            <w:vAlign w:val="center"/>
          </w:tcPr>
          <w:p w:rsidR="00B86CD0" w:rsidRPr="00EA47DA" w:rsidRDefault="00B86CD0" w:rsidP="00C14F13">
            <w:pPr>
              <w:spacing w:line="280" w:lineRule="exact"/>
              <w:rPr>
                <w:rFonts w:ascii="宋体" w:hAnsi="宋体"/>
                <w:bCs/>
                <w:sz w:val="24"/>
              </w:rPr>
            </w:pPr>
            <w:r w:rsidRPr="00EA47DA">
              <w:rPr>
                <w:rFonts w:hint="eastAsia"/>
                <w:bCs/>
              </w:rPr>
              <w:t>龋齿数</w:t>
            </w:r>
          </w:p>
        </w:tc>
        <w:tc>
          <w:tcPr>
            <w:tcW w:w="1191" w:type="dxa"/>
            <w:gridSpan w:val="2"/>
            <w:vAlign w:val="center"/>
          </w:tcPr>
          <w:p w:rsidR="00B86CD0" w:rsidRPr="00EA47DA" w:rsidRDefault="00B86CD0" w:rsidP="00C14F13">
            <w:pPr>
              <w:spacing w:line="280" w:lineRule="exact"/>
              <w:rPr>
                <w:rFonts w:ascii="宋体" w:hAnsi="宋体"/>
                <w:bCs/>
                <w:sz w:val="24"/>
              </w:rPr>
            </w:pPr>
            <w:r w:rsidRPr="00EA47DA">
              <w:rPr>
                <w:rFonts w:hint="eastAsia"/>
                <w:bCs/>
              </w:rPr>
              <w:t> </w:t>
            </w:r>
          </w:p>
        </w:tc>
      </w:tr>
      <w:tr w:rsidR="00B86CD0" w:rsidRPr="00EA47DA" w:rsidTr="00C14F13">
        <w:trPr>
          <w:trHeight w:val="734"/>
          <w:jc w:val="center"/>
        </w:trPr>
        <w:tc>
          <w:tcPr>
            <w:tcW w:w="456" w:type="dxa"/>
            <w:vMerge/>
            <w:vAlign w:val="center"/>
          </w:tcPr>
          <w:p w:rsidR="00B86CD0" w:rsidRPr="00EA47DA" w:rsidRDefault="00B86CD0" w:rsidP="00C14F13">
            <w:pPr>
              <w:spacing w:line="280" w:lineRule="exact"/>
              <w:rPr>
                <w:rFonts w:ascii="宋体" w:hAnsi="宋体"/>
                <w:bCs/>
                <w:sz w:val="24"/>
              </w:rPr>
            </w:pPr>
          </w:p>
        </w:tc>
        <w:tc>
          <w:tcPr>
            <w:tcW w:w="630" w:type="dxa"/>
            <w:vAlign w:val="center"/>
          </w:tcPr>
          <w:p w:rsidR="00B86CD0" w:rsidRPr="00EA47DA" w:rsidRDefault="00B86CD0" w:rsidP="00C14F13">
            <w:pPr>
              <w:spacing w:line="280" w:lineRule="exact"/>
              <w:jc w:val="center"/>
              <w:rPr>
                <w:rFonts w:ascii="宋体" w:hAnsi="宋体"/>
                <w:bCs/>
                <w:sz w:val="24"/>
              </w:rPr>
            </w:pPr>
            <w:r w:rsidRPr="00EA47DA">
              <w:rPr>
                <w:rFonts w:hint="eastAsia"/>
                <w:bCs/>
              </w:rPr>
              <w:t>头颅</w:t>
            </w:r>
          </w:p>
        </w:tc>
        <w:tc>
          <w:tcPr>
            <w:tcW w:w="1099" w:type="dxa"/>
            <w:vAlign w:val="center"/>
          </w:tcPr>
          <w:p w:rsidR="00B86CD0" w:rsidRPr="00EA47DA" w:rsidRDefault="00B86CD0" w:rsidP="00C14F13">
            <w:pPr>
              <w:spacing w:line="280" w:lineRule="exact"/>
              <w:jc w:val="center"/>
              <w:rPr>
                <w:rFonts w:ascii="宋体" w:hAnsi="宋体"/>
                <w:bCs/>
                <w:sz w:val="24"/>
              </w:rPr>
            </w:pPr>
            <w:r w:rsidRPr="00EA47DA">
              <w:rPr>
                <w:rFonts w:hint="eastAsia"/>
                <w:bCs/>
              </w:rPr>
              <w:t> </w:t>
            </w:r>
          </w:p>
        </w:tc>
        <w:tc>
          <w:tcPr>
            <w:tcW w:w="665" w:type="dxa"/>
            <w:vAlign w:val="center"/>
          </w:tcPr>
          <w:p w:rsidR="00B86CD0" w:rsidRPr="00EA47DA" w:rsidRDefault="00B86CD0" w:rsidP="00C14F13">
            <w:pPr>
              <w:spacing w:line="280" w:lineRule="exact"/>
              <w:jc w:val="center"/>
              <w:rPr>
                <w:rFonts w:ascii="宋体" w:hAnsi="宋体"/>
                <w:bCs/>
                <w:sz w:val="24"/>
              </w:rPr>
            </w:pPr>
            <w:r w:rsidRPr="00EA47DA">
              <w:rPr>
                <w:rFonts w:hint="eastAsia"/>
                <w:bCs/>
              </w:rPr>
              <w:t>胸廓</w:t>
            </w:r>
          </w:p>
        </w:tc>
        <w:tc>
          <w:tcPr>
            <w:tcW w:w="1906" w:type="dxa"/>
            <w:gridSpan w:val="6"/>
            <w:vAlign w:val="center"/>
          </w:tcPr>
          <w:p w:rsidR="00B86CD0" w:rsidRPr="00EA47DA" w:rsidRDefault="00B86CD0" w:rsidP="00C14F13">
            <w:pPr>
              <w:spacing w:line="280" w:lineRule="exact"/>
              <w:jc w:val="center"/>
              <w:rPr>
                <w:rFonts w:ascii="宋体" w:hAnsi="宋体"/>
                <w:bCs/>
                <w:sz w:val="24"/>
              </w:rPr>
            </w:pPr>
            <w:r w:rsidRPr="00EA47DA">
              <w:rPr>
                <w:rFonts w:hint="eastAsia"/>
                <w:bCs/>
              </w:rPr>
              <w:t> </w:t>
            </w:r>
          </w:p>
        </w:tc>
        <w:tc>
          <w:tcPr>
            <w:tcW w:w="1242" w:type="dxa"/>
            <w:gridSpan w:val="5"/>
            <w:vAlign w:val="center"/>
          </w:tcPr>
          <w:p w:rsidR="00B86CD0" w:rsidRPr="00EA47DA" w:rsidRDefault="00B86CD0" w:rsidP="00C14F13">
            <w:pPr>
              <w:spacing w:line="280" w:lineRule="exact"/>
              <w:jc w:val="center"/>
              <w:rPr>
                <w:rFonts w:ascii="宋体" w:hAnsi="宋体"/>
                <w:bCs/>
                <w:sz w:val="24"/>
              </w:rPr>
            </w:pPr>
            <w:r w:rsidRPr="00EA47DA">
              <w:rPr>
                <w:rFonts w:hint="eastAsia"/>
                <w:bCs/>
              </w:rPr>
              <w:t>脊柱四肢</w:t>
            </w:r>
          </w:p>
        </w:tc>
        <w:tc>
          <w:tcPr>
            <w:tcW w:w="874" w:type="dxa"/>
            <w:gridSpan w:val="3"/>
            <w:vAlign w:val="center"/>
          </w:tcPr>
          <w:p w:rsidR="00B86CD0" w:rsidRPr="00EA47DA" w:rsidRDefault="00B86CD0" w:rsidP="00C14F13">
            <w:pPr>
              <w:spacing w:line="280" w:lineRule="exact"/>
              <w:rPr>
                <w:rFonts w:ascii="宋体" w:hAnsi="宋体"/>
                <w:bCs/>
                <w:sz w:val="24"/>
              </w:rPr>
            </w:pPr>
            <w:r w:rsidRPr="00EA47DA">
              <w:rPr>
                <w:rFonts w:hint="eastAsia"/>
                <w:bCs/>
              </w:rPr>
              <w:t> </w:t>
            </w:r>
          </w:p>
        </w:tc>
        <w:tc>
          <w:tcPr>
            <w:tcW w:w="896" w:type="dxa"/>
            <w:gridSpan w:val="2"/>
            <w:vAlign w:val="center"/>
          </w:tcPr>
          <w:p w:rsidR="00B86CD0" w:rsidRPr="00EA47DA" w:rsidRDefault="00B86CD0" w:rsidP="00C14F13">
            <w:pPr>
              <w:spacing w:line="280" w:lineRule="exact"/>
              <w:jc w:val="center"/>
              <w:rPr>
                <w:rFonts w:ascii="宋体" w:hAnsi="宋体"/>
                <w:bCs/>
                <w:sz w:val="24"/>
              </w:rPr>
            </w:pPr>
            <w:r w:rsidRPr="00EA47DA">
              <w:rPr>
                <w:rFonts w:hint="eastAsia"/>
                <w:bCs/>
              </w:rPr>
              <w:t>咽部</w:t>
            </w:r>
          </w:p>
        </w:tc>
        <w:tc>
          <w:tcPr>
            <w:tcW w:w="1191" w:type="dxa"/>
            <w:gridSpan w:val="2"/>
            <w:vAlign w:val="center"/>
          </w:tcPr>
          <w:p w:rsidR="00B86CD0" w:rsidRPr="00EA47DA" w:rsidRDefault="00B86CD0" w:rsidP="00C14F13">
            <w:pPr>
              <w:spacing w:line="280" w:lineRule="exact"/>
              <w:jc w:val="center"/>
              <w:rPr>
                <w:rFonts w:ascii="宋体" w:hAnsi="宋体"/>
                <w:bCs/>
                <w:sz w:val="24"/>
              </w:rPr>
            </w:pPr>
            <w:r w:rsidRPr="00EA47DA">
              <w:rPr>
                <w:rFonts w:hint="eastAsia"/>
                <w:bCs/>
              </w:rPr>
              <w:t> </w:t>
            </w:r>
          </w:p>
        </w:tc>
      </w:tr>
      <w:tr w:rsidR="00B86CD0" w:rsidRPr="00EA47DA" w:rsidTr="00C14F13">
        <w:trPr>
          <w:trHeight w:hRule="exact" w:val="808"/>
          <w:jc w:val="center"/>
        </w:trPr>
        <w:tc>
          <w:tcPr>
            <w:tcW w:w="456" w:type="dxa"/>
            <w:vMerge/>
            <w:vAlign w:val="center"/>
          </w:tcPr>
          <w:p w:rsidR="00B86CD0" w:rsidRPr="00EA47DA" w:rsidRDefault="00B86CD0" w:rsidP="00C14F13">
            <w:pPr>
              <w:spacing w:line="280" w:lineRule="exact"/>
              <w:rPr>
                <w:rFonts w:ascii="宋体" w:hAnsi="宋体"/>
                <w:bCs/>
                <w:sz w:val="24"/>
              </w:rPr>
            </w:pPr>
          </w:p>
        </w:tc>
        <w:tc>
          <w:tcPr>
            <w:tcW w:w="630" w:type="dxa"/>
            <w:vAlign w:val="center"/>
          </w:tcPr>
          <w:p w:rsidR="00B86CD0" w:rsidRPr="00EA47DA" w:rsidRDefault="00B86CD0" w:rsidP="00C14F13">
            <w:pPr>
              <w:spacing w:line="280" w:lineRule="exact"/>
              <w:jc w:val="center"/>
              <w:rPr>
                <w:rFonts w:ascii="宋体" w:hAnsi="宋体"/>
                <w:bCs/>
                <w:sz w:val="24"/>
              </w:rPr>
            </w:pPr>
            <w:r w:rsidRPr="00EA47DA">
              <w:rPr>
                <w:rFonts w:hint="eastAsia"/>
                <w:bCs/>
              </w:rPr>
              <w:t>心肺</w:t>
            </w:r>
          </w:p>
        </w:tc>
        <w:tc>
          <w:tcPr>
            <w:tcW w:w="1099" w:type="dxa"/>
            <w:vAlign w:val="center"/>
          </w:tcPr>
          <w:p w:rsidR="00B86CD0" w:rsidRPr="00EA47DA" w:rsidRDefault="00B86CD0" w:rsidP="00C14F13">
            <w:pPr>
              <w:spacing w:line="280" w:lineRule="exact"/>
              <w:jc w:val="center"/>
              <w:rPr>
                <w:rFonts w:ascii="宋体" w:hAnsi="宋体"/>
                <w:bCs/>
                <w:sz w:val="24"/>
              </w:rPr>
            </w:pPr>
            <w:r w:rsidRPr="00EA47DA">
              <w:rPr>
                <w:rFonts w:hint="eastAsia"/>
                <w:bCs/>
              </w:rPr>
              <w:t> </w:t>
            </w:r>
          </w:p>
        </w:tc>
        <w:tc>
          <w:tcPr>
            <w:tcW w:w="665" w:type="dxa"/>
            <w:vAlign w:val="center"/>
          </w:tcPr>
          <w:p w:rsidR="00B86CD0" w:rsidRPr="00EA47DA" w:rsidRDefault="00B86CD0" w:rsidP="00C14F13">
            <w:pPr>
              <w:spacing w:line="280" w:lineRule="exact"/>
              <w:jc w:val="center"/>
              <w:rPr>
                <w:rFonts w:ascii="宋体" w:hAnsi="宋体"/>
                <w:bCs/>
                <w:sz w:val="24"/>
              </w:rPr>
            </w:pPr>
            <w:r w:rsidRPr="00EA47DA">
              <w:rPr>
                <w:rFonts w:hint="eastAsia"/>
                <w:bCs/>
              </w:rPr>
              <w:t>肝脾</w:t>
            </w:r>
          </w:p>
        </w:tc>
        <w:tc>
          <w:tcPr>
            <w:tcW w:w="1099" w:type="dxa"/>
            <w:gridSpan w:val="3"/>
            <w:vAlign w:val="center"/>
          </w:tcPr>
          <w:p w:rsidR="00B86CD0" w:rsidRPr="00EA47DA" w:rsidRDefault="00B86CD0" w:rsidP="00C14F13">
            <w:pPr>
              <w:spacing w:line="280" w:lineRule="exact"/>
              <w:jc w:val="center"/>
              <w:rPr>
                <w:rFonts w:ascii="宋体" w:hAnsi="宋体"/>
                <w:bCs/>
                <w:sz w:val="24"/>
              </w:rPr>
            </w:pPr>
          </w:p>
        </w:tc>
        <w:tc>
          <w:tcPr>
            <w:tcW w:w="1488" w:type="dxa"/>
            <w:gridSpan w:val="6"/>
            <w:vAlign w:val="center"/>
          </w:tcPr>
          <w:p w:rsidR="00B86CD0" w:rsidRPr="00EA47DA" w:rsidRDefault="00B86CD0" w:rsidP="00C14F13">
            <w:pPr>
              <w:spacing w:line="280" w:lineRule="exact"/>
              <w:jc w:val="center"/>
              <w:rPr>
                <w:rFonts w:ascii="宋体" w:hAnsi="宋体"/>
                <w:bCs/>
                <w:sz w:val="24"/>
              </w:rPr>
            </w:pPr>
            <w:r w:rsidRPr="00EA47DA">
              <w:rPr>
                <w:rFonts w:hint="eastAsia"/>
                <w:bCs/>
              </w:rPr>
              <w:t>外生殖器</w:t>
            </w:r>
          </w:p>
        </w:tc>
        <w:tc>
          <w:tcPr>
            <w:tcW w:w="1217" w:type="dxa"/>
            <w:gridSpan w:val="4"/>
            <w:vAlign w:val="center"/>
          </w:tcPr>
          <w:p w:rsidR="00B86CD0" w:rsidRPr="00EA47DA" w:rsidRDefault="00B86CD0" w:rsidP="00C14F13">
            <w:pPr>
              <w:spacing w:line="280" w:lineRule="exact"/>
              <w:jc w:val="center"/>
              <w:rPr>
                <w:rFonts w:ascii="宋体" w:hAnsi="宋体"/>
                <w:bCs/>
                <w:sz w:val="24"/>
              </w:rPr>
            </w:pPr>
          </w:p>
        </w:tc>
        <w:tc>
          <w:tcPr>
            <w:tcW w:w="808" w:type="dxa"/>
            <w:gridSpan w:val="2"/>
            <w:vAlign w:val="center"/>
          </w:tcPr>
          <w:p w:rsidR="00B86CD0" w:rsidRPr="00EA47DA" w:rsidRDefault="00B86CD0" w:rsidP="00C14F13">
            <w:pPr>
              <w:spacing w:line="280" w:lineRule="exact"/>
              <w:jc w:val="center"/>
              <w:rPr>
                <w:rFonts w:ascii="宋体" w:hAnsi="宋体"/>
                <w:bCs/>
                <w:sz w:val="24"/>
              </w:rPr>
            </w:pPr>
            <w:r w:rsidRPr="00EA47DA">
              <w:rPr>
                <w:rFonts w:hint="eastAsia"/>
                <w:bCs/>
              </w:rPr>
              <w:t>其他</w:t>
            </w:r>
          </w:p>
        </w:tc>
        <w:tc>
          <w:tcPr>
            <w:tcW w:w="1497" w:type="dxa"/>
            <w:gridSpan w:val="3"/>
            <w:vAlign w:val="center"/>
          </w:tcPr>
          <w:p w:rsidR="00B86CD0" w:rsidRPr="00EA47DA" w:rsidRDefault="00B86CD0" w:rsidP="00C14F13">
            <w:pPr>
              <w:spacing w:line="280" w:lineRule="exact"/>
              <w:rPr>
                <w:rFonts w:ascii="宋体" w:hAnsi="宋体"/>
                <w:bCs/>
                <w:sz w:val="24"/>
              </w:rPr>
            </w:pPr>
            <w:r w:rsidRPr="00EA47DA">
              <w:rPr>
                <w:rFonts w:hint="eastAsia"/>
                <w:bCs/>
              </w:rPr>
              <w:t> </w:t>
            </w:r>
          </w:p>
        </w:tc>
      </w:tr>
      <w:tr w:rsidR="00B86CD0" w:rsidRPr="00EA47DA" w:rsidTr="00C14F13">
        <w:trPr>
          <w:trHeight w:hRule="exact" w:val="843"/>
          <w:jc w:val="center"/>
        </w:trPr>
        <w:tc>
          <w:tcPr>
            <w:tcW w:w="456" w:type="dxa"/>
            <w:vMerge w:val="restart"/>
            <w:vAlign w:val="center"/>
          </w:tcPr>
          <w:p w:rsidR="00B86CD0" w:rsidRPr="00EA47DA" w:rsidRDefault="00B86CD0" w:rsidP="00C14F13">
            <w:pPr>
              <w:spacing w:line="280" w:lineRule="exact"/>
              <w:jc w:val="center"/>
              <w:rPr>
                <w:rFonts w:ascii="宋体" w:hAnsi="宋体"/>
                <w:bCs/>
                <w:sz w:val="24"/>
              </w:rPr>
            </w:pPr>
            <w:r w:rsidRPr="00EA47DA">
              <w:rPr>
                <w:rFonts w:hint="eastAsia"/>
                <w:bCs/>
              </w:rPr>
              <w:t>辅助检查</w:t>
            </w:r>
          </w:p>
        </w:tc>
        <w:tc>
          <w:tcPr>
            <w:tcW w:w="1729" w:type="dxa"/>
            <w:gridSpan w:val="2"/>
            <w:vAlign w:val="center"/>
          </w:tcPr>
          <w:p w:rsidR="00B86CD0" w:rsidRPr="00EA47DA" w:rsidRDefault="00B86CD0" w:rsidP="00C14F13">
            <w:pPr>
              <w:spacing w:line="280" w:lineRule="exact"/>
              <w:jc w:val="center"/>
              <w:rPr>
                <w:rFonts w:ascii="宋体" w:hAnsi="宋体"/>
                <w:bCs/>
                <w:sz w:val="24"/>
              </w:rPr>
            </w:pPr>
            <w:r w:rsidRPr="00EA47DA">
              <w:rPr>
                <w:rFonts w:hint="eastAsia"/>
                <w:bCs/>
              </w:rPr>
              <w:t>血红蛋白</w:t>
            </w:r>
            <w:r>
              <w:rPr>
                <w:rFonts w:hint="eastAsia"/>
                <w:bCs/>
              </w:rPr>
              <w:t>（</w:t>
            </w:r>
            <w:r w:rsidRPr="00EA47DA">
              <w:rPr>
                <w:bCs/>
              </w:rPr>
              <w:t>Hb</w:t>
            </w:r>
            <w:r>
              <w:rPr>
                <w:rFonts w:hint="eastAsia"/>
                <w:bCs/>
              </w:rPr>
              <w:t>）</w:t>
            </w:r>
          </w:p>
        </w:tc>
        <w:tc>
          <w:tcPr>
            <w:tcW w:w="1075" w:type="dxa"/>
            <w:gridSpan w:val="2"/>
            <w:vAlign w:val="center"/>
          </w:tcPr>
          <w:p w:rsidR="00B86CD0" w:rsidRPr="00EA47DA" w:rsidRDefault="00B86CD0" w:rsidP="00C14F13">
            <w:pPr>
              <w:spacing w:line="280" w:lineRule="exact"/>
              <w:jc w:val="center"/>
              <w:rPr>
                <w:rFonts w:ascii="宋体" w:hAnsi="宋体"/>
                <w:bCs/>
                <w:sz w:val="24"/>
              </w:rPr>
            </w:pPr>
          </w:p>
        </w:tc>
        <w:tc>
          <w:tcPr>
            <w:tcW w:w="1866" w:type="dxa"/>
            <w:gridSpan w:val="6"/>
            <w:vAlign w:val="center"/>
          </w:tcPr>
          <w:p w:rsidR="00B86CD0" w:rsidRPr="00EA47DA" w:rsidRDefault="00B86CD0" w:rsidP="00C14F13">
            <w:pPr>
              <w:spacing w:line="280" w:lineRule="exact"/>
              <w:ind w:left="-57" w:right="-57"/>
              <w:jc w:val="center"/>
              <w:rPr>
                <w:rFonts w:hint="eastAsia"/>
                <w:bCs/>
              </w:rPr>
            </w:pPr>
            <w:r w:rsidRPr="00EA47DA">
              <w:rPr>
                <w:rFonts w:hint="eastAsia"/>
                <w:bCs/>
              </w:rPr>
              <w:t>丙氨酸氨基转移酶</w:t>
            </w:r>
          </w:p>
          <w:p w:rsidR="00B86CD0" w:rsidRPr="00EA47DA" w:rsidRDefault="00B86CD0" w:rsidP="00C14F13">
            <w:pPr>
              <w:spacing w:line="280" w:lineRule="exact"/>
              <w:jc w:val="center"/>
              <w:rPr>
                <w:rFonts w:ascii="宋体" w:hAnsi="宋体"/>
                <w:bCs/>
                <w:sz w:val="24"/>
              </w:rPr>
            </w:pPr>
            <w:r>
              <w:rPr>
                <w:rFonts w:hint="eastAsia"/>
                <w:bCs/>
              </w:rPr>
              <w:t>（</w:t>
            </w:r>
            <w:r w:rsidRPr="00EA47DA">
              <w:rPr>
                <w:bCs/>
              </w:rPr>
              <w:t>ALT</w:t>
            </w:r>
            <w:r>
              <w:rPr>
                <w:rFonts w:hint="eastAsia"/>
                <w:bCs/>
              </w:rPr>
              <w:t>）</w:t>
            </w:r>
          </w:p>
        </w:tc>
        <w:tc>
          <w:tcPr>
            <w:tcW w:w="1328" w:type="dxa"/>
            <w:gridSpan w:val="5"/>
            <w:vAlign w:val="center"/>
          </w:tcPr>
          <w:p w:rsidR="00B86CD0" w:rsidRPr="00EA47DA" w:rsidRDefault="00B86CD0" w:rsidP="00C14F13">
            <w:pPr>
              <w:spacing w:line="280" w:lineRule="exact"/>
              <w:jc w:val="center"/>
              <w:rPr>
                <w:rFonts w:ascii="宋体" w:hAnsi="宋体"/>
                <w:bCs/>
                <w:sz w:val="24"/>
              </w:rPr>
            </w:pPr>
          </w:p>
        </w:tc>
        <w:tc>
          <w:tcPr>
            <w:tcW w:w="1314" w:type="dxa"/>
            <w:gridSpan w:val="4"/>
            <w:vAlign w:val="center"/>
          </w:tcPr>
          <w:p w:rsidR="00B86CD0" w:rsidRPr="00EA47DA" w:rsidRDefault="00B86CD0" w:rsidP="00C14F13">
            <w:pPr>
              <w:spacing w:line="280" w:lineRule="exact"/>
              <w:jc w:val="center"/>
              <w:rPr>
                <w:rFonts w:ascii="宋体" w:hAnsi="宋体" w:hint="eastAsia"/>
                <w:bCs/>
                <w:sz w:val="24"/>
              </w:rPr>
            </w:pPr>
            <w:r w:rsidRPr="00EA47DA">
              <w:rPr>
                <w:rFonts w:ascii="宋体" w:hAnsi="宋体" w:hint="eastAsia"/>
                <w:bCs/>
                <w:sz w:val="24"/>
              </w:rPr>
              <w:t>视力筛查</w:t>
            </w:r>
          </w:p>
        </w:tc>
        <w:tc>
          <w:tcPr>
            <w:tcW w:w="1191" w:type="dxa"/>
            <w:gridSpan w:val="2"/>
            <w:vAlign w:val="center"/>
          </w:tcPr>
          <w:p w:rsidR="00B86CD0" w:rsidRPr="00EA47DA" w:rsidRDefault="00B86CD0" w:rsidP="00C14F13">
            <w:pPr>
              <w:spacing w:line="280" w:lineRule="exact"/>
              <w:jc w:val="center"/>
              <w:rPr>
                <w:rFonts w:ascii="宋体" w:hAnsi="宋体"/>
                <w:bCs/>
                <w:sz w:val="24"/>
              </w:rPr>
            </w:pPr>
          </w:p>
        </w:tc>
      </w:tr>
      <w:tr w:rsidR="00B86CD0" w:rsidRPr="00EA47DA" w:rsidTr="00C14F13">
        <w:trPr>
          <w:trHeight w:hRule="exact" w:val="748"/>
          <w:jc w:val="center"/>
        </w:trPr>
        <w:tc>
          <w:tcPr>
            <w:tcW w:w="456" w:type="dxa"/>
            <w:vMerge/>
            <w:vAlign w:val="center"/>
          </w:tcPr>
          <w:p w:rsidR="00B86CD0" w:rsidRPr="00EA47DA" w:rsidRDefault="00B86CD0" w:rsidP="00C14F13">
            <w:pPr>
              <w:spacing w:line="280" w:lineRule="exact"/>
              <w:rPr>
                <w:rFonts w:ascii="宋体" w:hAnsi="宋体"/>
                <w:bCs/>
                <w:sz w:val="24"/>
              </w:rPr>
            </w:pPr>
          </w:p>
        </w:tc>
        <w:tc>
          <w:tcPr>
            <w:tcW w:w="1729" w:type="dxa"/>
            <w:gridSpan w:val="2"/>
            <w:vAlign w:val="center"/>
          </w:tcPr>
          <w:p w:rsidR="00B86CD0" w:rsidRPr="00EA47DA" w:rsidRDefault="00B86CD0" w:rsidP="00C14F13">
            <w:pPr>
              <w:spacing w:line="280" w:lineRule="exact"/>
              <w:jc w:val="center"/>
              <w:rPr>
                <w:rFonts w:ascii="宋体" w:hAnsi="宋体"/>
                <w:bCs/>
                <w:sz w:val="24"/>
              </w:rPr>
            </w:pPr>
            <w:r w:rsidRPr="00EA47DA">
              <w:rPr>
                <w:rFonts w:hint="eastAsia"/>
                <w:bCs/>
              </w:rPr>
              <w:t>其他</w:t>
            </w:r>
          </w:p>
        </w:tc>
        <w:tc>
          <w:tcPr>
            <w:tcW w:w="6774" w:type="dxa"/>
            <w:gridSpan w:val="19"/>
            <w:vAlign w:val="center"/>
          </w:tcPr>
          <w:p w:rsidR="00B86CD0" w:rsidRPr="00EA47DA" w:rsidRDefault="00B86CD0" w:rsidP="00C14F13">
            <w:pPr>
              <w:spacing w:line="280" w:lineRule="exact"/>
              <w:jc w:val="center"/>
              <w:rPr>
                <w:rFonts w:ascii="宋体" w:hAnsi="宋体"/>
                <w:bCs/>
                <w:sz w:val="24"/>
              </w:rPr>
            </w:pPr>
          </w:p>
        </w:tc>
      </w:tr>
      <w:tr w:rsidR="00B86CD0" w:rsidRPr="00EA47DA" w:rsidTr="00C14F13">
        <w:trPr>
          <w:trHeight w:hRule="exact" w:val="1063"/>
          <w:jc w:val="center"/>
        </w:trPr>
        <w:tc>
          <w:tcPr>
            <w:tcW w:w="1086" w:type="dxa"/>
            <w:gridSpan w:val="2"/>
            <w:vAlign w:val="center"/>
          </w:tcPr>
          <w:p w:rsidR="00B86CD0" w:rsidRPr="00EA47DA" w:rsidRDefault="00B86CD0" w:rsidP="00C14F13">
            <w:pPr>
              <w:spacing w:line="280" w:lineRule="exact"/>
              <w:jc w:val="center"/>
              <w:rPr>
                <w:rFonts w:ascii="宋体" w:hAnsi="宋体"/>
                <w:bCs/>
                <w:sz w:val="24"/>
              </w:rPr>
            </w:pPr>
            <w:r w:rsidRPr="00EA47DA">
              <w:rPr>
                <w:rFonts w:hint="eastAsia"/>
                <w:bCs/>
              </w:rPr>
              <w:t>检查结果</w:t>
            </w:r>
          </w:p>
        </w:tc>
        <w:tc>
          <w:tcPr>
            <w:tcW w:w="3075" w:type="dxa"/>
            <w:gridSpan w:val="6"/>
            <w:vAlign w:val="center"/>
          </w:tcPr>
          <w:p w:rsidR="00B86CD0" w:rsidRPr="00EA47DA" w:rsidRDefault="00B86CD0" w:rsidP="00C14F13">
            <w:pPr>
              <w:spacing w:line="280" w:lineRule="exact"/>
              <w:ind w:firstLineChars="100" w:firstLine="210"/>
              <w:rPr>
                <w:rFonts w:ascii="宋体" w:hAnsi="宋体"/>
                <w:bCs/>
                <w:sz w:val="24"/>
              </w:rPr>
            </w:pPr>
            <w:r w:rsidRPr="00EA47DA">
              <w:rPr>
                <w:rFonts w:hint="eastAsia"/>
                <w:bCs/>
              </w:rPr>
              <w:t> </w:t>
            </w:r>
          </w:p>
        </w:tc>
        <w:tc>
          <w:tcPr>
            <w:tcW w:w="1589" w:type="dxa"/>
            <w:gridSpan w:val="6"/>
            <w:vAlign w:val="center"/>
          </w:tcPr>
          <w:p w:rsidR="00B86CD0" w:rsidRPr="00EA47DA" w:rsidRDefault="00B86CD0" w:rsidP="00C14F13">
            <w:pPr>
              <w:spacing w:line="280" w:lineRule="exact"/>
              <w:ind w:firstLineChars="100" w:firstLine="210"/>
              <w:rPr>
                <w:rFonts w:ascii="宋体" w:hAnsi="宋体"/>
                <w:bCs/>
                <w:sz w:val="24"/>
              </w:rPr>
            </w:pPr>
            <w:r w:rsidRPr="00EA47DA">
              <w:rPr>
                <w:rFonts w:hint="eastAsia"/>
                <w:bCs/>
              </w:rPr>
              <w:t>医生意见</w:t>
            </w:r>
          </w:p>
        </w:tc>
        <w:tc>
          <w:tcPr>
            <w:tcW w:w="3209" w:type="dxa"/>
            <w:gridSpan w:val="8"/>
            <w:vAlign w:val="center"/>
          </w:tcPr>
          <w:p w:rsidR="00B86CD0" w:rsidRPr="00EA47DA" w:rsidRDefault="00B86CD0" w:rsidP="00C14F13">
            <w:pPr>
              <w:spacing w:line="280" w:lineRule="exact"/>
              <w:ind w:firstLineChars="100" w:firstLine="210"/>
              <w:rPr>
                <w:rFonts w:ascii="宋体" w:hAnsi="宋体"/>
                <w:bCs/>
                <w:sz w:val="24"/>
              </w:rPr>
            </w:pPr>
            <w:r w:rsidRPr="00EA47DA">
              <w:rPr>
                <w:rFonts w:hint="eastAsia"/>
                <w:bCs/>
              </w:rPr>
              <w:t> </w:t>
            </w:r>
          </w:p>
        </w:tc>
      </w:tr>
      <w:tr w:rsidR="00B86CD0" w:rsidRPr="00EA47DA" w:rsidTr="00C14F13">
        <w:trPr>
          <w:trHeight w:val="1637"/>
          <w:jc w:val="center"/>
        </w:trPr>
        <w:tc>
          <w:tcPr>
            <w:tcW w:w="8959" w:type="dxa"/>
            <w:gridSpan w:val="22"/>
            <w:vAlign w:val="center"/>
          </w:tcPr>
          <w:p w:rsidR="00B86CD0" w:rsidRPr="00EA47DA" w:rsidRDefault="00B86CD0" w:rsidP="00C14F13">
            <w:pPr>
              <w:spacing w:line="280" w:lineRule="exact"/>
              <w:rPr>
                <w:bCs/>
              </w:rPr>
            </w:pPr>
            <w:r w:rsidRPr="00EA47DA">
              <w:rPr>
                <w:rFonts w:hint="eastAsia"/>
                <w:bCs/>
              </w:rPr>
              <w:t>医生签名：</w:t>
            </w:r>
            <w:r w:rsidRPr="00EA47DA">
              <w:rPr>
                <w:bCs/>
              </w:rPr>
              <w:t xml:space="preserve">                                  </w:t>
            </w:r>
            <w:r w:rsidRPr="00EA47DA">
              <w:rPr>
                <w:rFonts w:hint="eastAsia"/>
                <w:bCs/>
              </w:rPr>
              <w:t>检查单位：</w:t>
            </w:r>
          </w:p>
          <w:p w:rsidR="00B86CD0" w:rsidRPr="00EA47DA" w:rsidRDefault="00B86CD0" w:rsidP="00C14F13">
            <w:pPr>
              <w:spacing w:line="280" w:lineRule="exact"/>
              <w:rPr>
                <w:rFonts w:ascii="宋体" w:hAnsi="宋体"/>
                <w:bCs/>
                <w:sz w:val="24"/>
              </w:rPr>
            </w:pPr>
            <w:r w:rsidRPr="00EA47DA">
              <w:rPr>
                <w:rFonts w:hint="eastAsia"/>
                <w:bCs/>
              </w:rPr>
              <w:t>体检日期：</w:t>
            </w:r>
            <w:r w:rsidRPr="00EA47DA">
              <w:rPr>
                <w:bCs/>
              </w:rPr>
              <w:t xml:space="preserve">       </w:t>
            </w:r>
            <w:r w:rsidRPr="00EA47DA">
              <w:rPr>
                <w:rFonts w:hint="eastAsia"/>
                <w:bCs/>
              </w:rPr>
              <w:t>年</w:t>
            </w:r>
            <w:r w:rsidRPr="00EA47DA">
              <w:rPr>
                <w:bCs/>
              </w:rPr>
              <w:t xml:space="preserve">    </w:t>
            </w:r>
            <w:r w:rsidRPr="00EA47DA">
              <w:rPr>
                <w:rFonts w:hint="eastAsia"/>
                <w:bCs/>
              </w:rPr>
              <w:t>月</w:t>
            </w:r>
            <w:r w:rsidRPr="00EA47DA">
              <w:rPr>
                <w:bCs/>
              </w:rPr>
              <w:t xml:space="preserve">    </w:t>
            </w:r>
            <w:r w:rsidRPr="00EA47DA">
              <w:rPr>
                <w:rFonts w:hint="eastAsia"/>
                <w:bCs/>
              </w:rPr>
              <w:t>日</w:t>
            </w:r>
            <w:r w:rsidRPr="00EA47DA">
              <w:rPr>
                <w:bCs/>
              </w:rPr>
              <w:t xml:space="preserve">                             </w:t>
            </w:r>
            <w:r w:rsidRPr="00EA47DA">
              <w:rPr>
                <w:rFonts w:hint="eastAsia"/>
                <w:bCs/>
              </w:rPr>
              <w:t>（检查单位盖章）</w:t>
            </w:r>
          </w:p>
        </w:tc>
      </w:tr>
    </w:tbl>
    <w:p w:rsidR="00610C34" w:rsidRDefault="00B86CD0" w:rsidP="00B86CD0">
      <w:pPr>
        <w:spacing w:line="360" w:lineRule="auto"/>
        <w:rPr>
          <w:rFonts w:cs="宋体"/>
          <w:b/>
        </w:rPr>
      </w:pPr>
      <w:r w:rsidRPr="00EA47DA">
        <w:rPr>
          <w:rFonts w:cs="宋体" w:hint="eastAsia"/>
          <w:b/>
        </w:rPr>
        <w:t> </w:t>
      </w:r>
    </w:p>
    <w:p w:rsidR="00B86CD0" w:rsidRPr="00610C34" w:rsidRDefault="00610C34" w:rsidP="00B86CD0">
      <w:pPr>
        <w:spacing w:line="360" w:lineRule="auto"/>
        <w:rPr>
          <w:rFonts w:ascii="黑体" w:eastAsia="黑体" w:hint="eastAsia"/>
          <w:sz w:val="32"/>
          <w:szCs w:val="32"/>
        </w:rPr>
      </w:pPr>
      <w:r>
        <w:rPr>
          <w:rFonts w:cs="宋体"/>
          <w:b/>
        </w:rPr>
        <w:br w:type="page"/>
      </w:r>
      <w:r w:rsidR="00B86CD0" w:rsidRPr="00610C34">
        <w:rPr>
          <w:rFonts w:ascii="黑体" w:eastAsia="黑体" w:hint="eastAsia"/>
          <w:sz w:val="32"/>
          <w:szCs w:val="32"/>
        </w:rPr>
        <w:lastRenderedPageBreak/>
        <w:t>附件4</w:t>
      </w:r>
    </w:p>
    <w:p w:rsidR="00B86CD0" w:rsidRPr="00DD6B21" w:rsidRDefault="00B86CD0" w:rsidP="00B86CD0">
      <w:pPr>
        <w:pStyle w:val="2"/>
        <w:spacing w:before="0" w:beforeAutospacing="0" w:after="120" w:afterAutospacing="0" w:line="560" w:lineRule="exact"/>
        <w:jc w:val="center"/>
        <w:rPr>
          <w:rFonts w:ascii="方正小标宋_GBK" w:eastAsia="方正小标宋_GBK" w:cs="宋体" w:hint="eastAsia"/>
          <w:b w:val="0"/>
          <w:sz w:val="44"/>
          <w:szCs w:val="44"/>
        </w:rPr>
      </w:pPr>
      <w:r w:rsidRPr="00DD6B21">
        <w:rPr>
          <w:rFonts w:ascii="方正小标宋_GBK" w:eastAsia="方正小标宋_GBK" w:cs="宋体" w:hint="eastAsia"/>
          <w:b w:val="0"/>
          <w:sz w:val="44"/>
          <w:szCs w:val="44"/>
        </w:rPr>
        <w:t>儿童转园（所）健康证明</w:t>
      </w:r>
    </w:p>
    <w:p w:rsidR="00B86CD0" w:rsidRPr="00EA47DA" w:rsidRDefault="00B86CD0" w:rsidP="00B86CD0">
      <w:pPr>
        <w:spacing w:line="360" w:lineRule="auto"/>
        <w:jc w:val="center"/>
        <w:rPr>
          <w:rFonts w:ascii="宋体" w:cs="宋体"/>
          <w:b/>
          <w:spacing w:val="40"/>
          <w:sz w:val="28"/>
          <w:szCs w:val="28"/>
        </w:rPr>
      </w:pPr>
      <w:r w:rsidRPr="00EA47DA">
        <w:rPr>
          <w:rFonts w:cs="宋体" w:hint="eastAsia"/>
          <w:b/>
          <w:spacing w:val="40"/>
          <w:sz w:val="28"/>
          <w:szCs w:val="28"/>
        </w:rPr>
        <w:t>（留存单）</w:t>
      </w:r>
    </w:p>
    <w:tbl>
      <w:tblPr>
        <w:tblW w:w="8959"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56"/>
        <w:gridCol w:w="1437"/>
        <w:gridCol w:w="719"/>
        <w:gridCol w:w="1078"/>
        <w:gridCol w:w="1257"/>
        <w:gridCol w:w="3212"/>
      </w:tblGrid>
      <w:tr w:rsidR="00B86CD0" w:rsidRPr="00EA47DA" w:rsidTr="00C14F13">
        <w:trPr>
          <w:trHeight w:val="608"/>
          <w:jc w:val="center"/>
        </w:trPr>
        <w:tc>
          <w:tcPr>
            <w:tcW w:w="1260" w:type="dxa"/>
            <w:vAlign w:val="bottom"/>
          </w:tcPr>
          <w:p w:rsidR="00B86CD0" w:rsidRPr="00EA47DA" w:rsidRDefault="00B86CD0" w:rsidP="00C14F13">
            <w:pPr>
              <w:spacing w:line="360" w:lineRule="auto"/>
              <w:jc w:val="center"/>
              <w:rPr>
                <w:rFonts w:ascii="宋体" w:hAnsi="宋体"/>
                <w:sz w:val="24"/>
              </w:rPr>
            </w:pPr>
            <w:r w:rsidRPr="00EA47DA">
              <w:rPr>
                <w:rFonts w:hint="eastAsia"/>
              </w:rPr>
              <w:t>儿童姓名</w:t>
            </w:r>
          </w:p>
        </w:tc>
        <w:tc>
          <w:tcPr>
            <w:tcW w:w="1440" w:type="dxa"/>
            <w:vAlign w:val="bottom"/>
          </w:tcPr>
          <w:p w:rsidR="00B86CD0" w:rsidRPr="00EA47DA" w:rsidRDefault="00B86CD0" w:rsidP="00C14F13">
            <w:pPr>
              <w:spacing w:line="360" w:lineRule="auto"/>
              <w:jc w:val="center"/>
              <w:rPr>
                <w:rFonts w:ascii="宋体" w:hAnsi="宋体"/>
                <w:sz w:val="24"/>
              </w:rPr>
            </w:pPr>
            <w:r w:rsidRPr="00EA47DA">
              <w:rPr>
                <w:rFonts w:hint="eastAsia"/>
              </w:rPr>
              <w:t> </w:t>
            </w:r>
          </w:p>
        </w:tc>
        <w:tc>
          <w:tcPr>
            <w:tcW w:w="720" w:type="dxa"/>
            <w:vAlign w:val="bottom"/>
          </w:tcPr>
          <w:p w:rsidR="00B86CD0" w:rsidRPr="00EA47DA" w:rsidRDefault="00B86CD0" w:rsidP="00C14F13">
            <w:pPr>
              <w:spacing w:line="360" w:lineRule="auto"/>
              <w:jc w:val="center"/>
              <w:rPr>
                <w:rFonts w:ascii="宋体" w:hAnsi="宋体"/>
                <w:sz w:val="24"/>
              </w:rPr>
            </w:pPr>
            <w:r w:rsidRPr="00EA47DA">
              <w:rPr>
                <w:rFonts w:hint="eastAsia"/>
              </w:rPr>
              <w:t>性别</w:t>
            </w:r>
          </w:p>
        </w:tc>
        <w:tc>
          <w:tcPr>
            <w:tcW w:w="1080" w:type="dxa"/>
            <w:vAlign w:val="bottom"/>
          </w:tcPr>
          <w:p w:rsidR="00B86CD0" w:rsidRPr="00EA47DA" w:rsidRDefault="00B86CD0" w:rsidP="00C14F13">
            <w:pPr>
              <w:spacing w:line="360" w:lineRule="auto"/>
              <w:jc w:val="center"/>
              <w:rPr>
                <w:rFonts w:ascii="宋体" w:hAnsi="宋体"/>
                <w:sz w:val="24"/>
              </w:rPr>
            </w:pPr>
            <w:r w:rsidRPr="00EA47DA">
              <w:rPr>
                <w:rFonts w:hint="eastAsia"/>
              </w:rPr>
              <w:t> </w:t>
            </w:r>
          </w:p>
        </w:tc>
        <w:tc>
          <w:tcPr>
            <w:tcW w:w="1260" w:type="dxa"/>
            <w:vAlign w:val="bottom"/>
          </w:tcPr>
          <w:p w:rsidR="00B86CD0" w:rsidRPr="00EA47DA" w:rsidRDefault="00B86CD0" w:rsidP="00C14F13">
            <w:pPr>
              <w:spacing w:line="360" w:lineRule="auto"/>
              <w:jc w:val="center"/>
              <w:rPr>
                <w:rFonts w:ascii="宋体" w:hAnsi="宋体"/>
                <w:sz w:val="24"/>
              </w:rPr>
            </w:pPr>
            <w:r w:rsidRPr="00EA47DA">
              <w:rPr>
                <w:rFonts w:hint="eastAsia"/>
              </w:rPr>
              <w:t>出生日期</w:t>
            </w:r>
          </w:p>
        </w:tc>
        <w:tc>
          <w:tcPr>
            <w:tcW w:w="3220" w:type="dxa"/>
            <w:vAlign w:val="bottom"/>
          </w:tcPr>
          <w:p w:rsidR="00B86CD0" w:rsidRPr="00EA47DA" w:rsidRDefault="00B86CD0" w:rsidP="00C14F13">
            <w:pPr>
              <w:spacing w:line="360" w:lineRule="auto"/>
              <w:jc w:val="center"/>
              <w:rPr>
                <w:rFonts w:ascii="宋体" w:hAnsi="宋体"/>
                <w:sz w:val="24"/>
              </w:rPr>
            </w:pPr>
            <w:r w:rsidRPr="00EA47DA">
              <w:rPr>
                <w:rFonts w:hint="eastAsia"/>
              </w:rPr>
              <w:t>年</w:t>
            </w:r>
            <w:r w:rsidRPr="00EA47DA">
              <w:t xml:space="preserve">   </w:t>
            </w:r>
            <w:r w:rsidRPr="00EA47DA">
              <w:rPr>
                <w:rFonts w:hint="eastAsia"/>
              </w:rPr>
              <w:t>月</w:t>
            </w:r>
            <w:r w:rsidRPr="00EA47DA">
              <w:t xml:space="preserve">   </w:t>
            </w:r>
            <w:r w:rsidRPr="00EA47DA">
              <w:rPr>
                <w:rFonts w:hint="eastAsia"/>
              </w:rPr>
              <w:t>日</w:t>
            </w:r>
          </w:p>
        </w:tc>
      </w:tr>
      <w:tr w:rsidR="00B86CD0" w:rsidRPr="00EA47DA" w:rsidTr="00C14F13">
        <w:trPr>
          <w:trHeight w:val="616"/>
          <w:jc w:val="center"/>
        </w:trPr>
        <w:tc>
          <w:tcPr>
            <w:tcW w:w="1260" w:type="dxa"/>
            <w:vAlign w:val="bottom"/>
          </w:tcPr>
          <w:p w:rsidR="00B86CD0" w:rsidRPr="00EA47DA" w:rsidRDefault="00B86CD0" w:rsidP="00C14F13">
            <w:pPr>
              <w:spacing w:line="360" w:lineRule="auto"/>
              <w:jc w:val="center"/>
              <w:rPr>
                <w:rFonts w:ascii="宋体" w:hAnsi="宋体"/>
                <w:sz w:val="24"/>
              </w:rPr>
            </w:pPr>
            <w:r w:rsidRPr="00EA47DA">
              <w:rPr>
                <w:rFonts w:hint="eastAsia"/>
              </w:rPr>
              <w:t>离园日期</w:t>
            </w:r>
          </w:p>
        </w:tc>
        <w:tc>
          <w:tcPr>
            <w:tcW w:w="2160" w:type="dxa"/>
            <w:gridSpan w:val="2"/>
            <w:vAlign w:val="bottom"/>
          </w:tcPr>
          <w:p w:rsidR="00B86CD0" w:rsidRPr="00EA47DA" w:rsidRDefault="00B86CD0" w:rsidP="00C14F13">
            <w:pPr>
              <w:spacing w:line="360" w:lineRule="auto"/>
              <w:jc w:val="center"/>
              <w:rPr>
                <w:rFonts w:ascii="宋体" w:hAnsi="宋体"/>
                <w:sz w:val="24"/>
              </w:rPr>
            </w:pPr>
            <w:r w:rsidRPr="00EA47DA">
              <w:rPr>
                <w:rFonts w:hint="eastAsia"/>
              </w:rPr>
              <w:t> </w:t>
            </w:r>
          </w:p>
        </w:tc>
        <w:tc>
          <w:tcPr>
            <w:tcW w:w="2340" w:type="dxa"/>
            <w:gridSpan w:val="2"/>
            <w:vAlign w:val="bottom"/>
          </w:tcPr>
          <w:p w:rsidR="00B86CD0" w:rsidRPr="00EA47DA" w:rsidRDefault="00B86CD0" w:rsidP="00C14F13">
            <w:pPr>
              <w:spacing w:line="360" w:lineRule="auto"/>
              <w:jc w:val="center"/>
              <w:rPr>
                <w:rFonts w:ascii="宋体" w:hAnsi="宋体"/>
                <w:sz w:val="24"/>
              </w:rPr>
            </w:pPr>
            <w:r w:rsidRPr="00EA47DA">
              <w:rPr>
                <w:rFonts w:hint="eastAsia"/>
              </w:rPr>
              <w:t>转入新园名称</w:t>
            </w:r>
          </w:p>
        </w:tc>
        <w:tc>
          <w:tcPr>
            <w:tcW w:w="3220" w:type="dxa"/>
            <w:vAlign w:val="bottom"/>
          </w:tcPr>
          <w:p w:rsidR="00B86CD0" w:rsidRPr="00EA47DA" w:rsidRDefault="00B86CD0" w:rsidP="00C14F13">
            <w:pPr>
              <w:spacing w:line="360" w:lineRule="auto"/>
              <w:jc w:val="center"/>
              <w:rPr>
                <w:rFonts w:ascii="宋体" w:hAnsi="宋体"/>
                <w:sz w:val="24"/>
              </w:rPr>
            </w:pPr>
            <w:r w:rsidRPr="00EA47DA">
              <w:rPr>
                <w:rFonts w:hint="eastAsia"/>
              </w:rPr>
              <w:t> </w:t>
            </w:r>
          </w:p>
        </w:tc>
      </w:tr>
      <w:tr w:rsidR="00B86CD0" w:rsidRPr="00EA47DA" w:rsidTr="00C14F13">
        <w:trPr>
          <w:trHeight w:val="610"/>
          <w:jc w:val="center"/>
        </w:trPr>
        <w:tc>
          <w:tcPr>
            <w:tcW w:w="1260" w:type="dxa"/>
            <w:vAlign w:val="bottom"/>
          </w:tcPr>
          <w:p w:rsidR="00B86CD0" w:rsidRPr="00EA47DA" w:rsidRDefault="00B86CD0" w:rsidP="00C14F13">
            <w:pPr>
              <w:spacing w:line="360" w:lineRule="auto"/>
              <w:jc w:val="center"/>
              <w:rPr>
                <w:rFonts w:ascii="宋体" w:hAnsi="宋体"/>
                <w:sz w:val="24"/>
              </w:rPr>
            </w:pPr>
            <w:r w:rsidRPr="00EA47DA">
              <w:rPr>
                <w:rFonts w:hint="eastAsia"/>
              </w:rPr>
              <w:t>既往病史</w:t>
            </w:r>
          </w:p>
        </w:tc>
        <w:tc>
          <w:tcPr>
            <w:tcW w:w="2160" w:type="dxa"/>
            <w:gridSpan w:val="2"/>
            <w:vAlign w:val="bottom"/>
          </w:tcPr>
          <w:p w:rsidR="00B86CD0" w:rsidRPr="00EA47DA" w:rsidRDefault="00B86CD0" w:rsidP="00C14F13">
            <w:pPr>
              <w:spacing w:line="360" w:lineRule="auto"/>
              <w:ind w:left="57"/>
              <w:jc w:val="center"/>
              <w:rPr>
                <w:rFonts w:ascii="宋体" w:hAnsi="宋体"/>
                <w:sz w:val="24"/>
              </w:rPr>
            </w:pPr>
            <w:r w:rsidRPr="00EA47DA">
              <w:rPr>
                <w:rFonts w:hint="eastAsia"/>
              </w:rPr>
              <w:t> </w:t>
            </w:r>
          </w:p>
        </w:tc>
        <w:tc>
          <w:tcPr>
            <w:tcW w:w="2340" w:type="dxa"/>
            <w:gridSpan w:val="2"/>
            <w:vAlign w:val="bottom"/>
          </w:tcPr>
          <w:p w:rsidR="00B86CD0" w:rsidRPr="00EA47DA" w:rsidRDefault="00B86CD0" w:rsidP="00C14F13">
            <w:pPr>
              <w:spacing w:line="360" w:lineRule="auto"/>
              <w:ind w:left="57"/>
              <w:jc w:val="center"/>
              <w:rPr>
                <w:rFonts w:ascii="宋体" w:hAnsi="宋体"/>
                <w:sz w:val="24"/>
              </w:rPr>
            </w:pPr>
            <w:r w:rsidRPr="00EA47DA">
              <w:rPr>
                <w:rFonts w:hint="eastAsia"/>
              </w:rPr>
              <w:t>目前健康状况</w:t>
            </w:r>
          </w:p>
        </w:tc>
        <w:tc>
          <w:tcPr>
            <w:tcW w:w="3220" w:type="dxa"/>
            <w:vAlign w:val="bottom"/>
          </w:tcPr>
          <w:p w:rsidR="00B86CD0" w:rsidRPr="00EA47DA" w:rsidRDefault="00B86CD0" w:rsidP="00C14F13">
            <w:pPr>
              <w:spacing w:line="360" w:lineRule="auto"/>
              <w:jc w:val="center"/>
              <w:rPr>
                <w:rFonts w:ascii="宋体" w:hAnsi="宋体"/>
                <w:sz w:val="24"/>
              </w:rPr>
            </w:pPr>
            <w:r w:rsidRPr="00EA47DA">
              <w:rPr>
                <w:rFonts w:hint="eastAsia"/>
              </w:rPr>
              <w:t> </w:t>
            </w:r>
          </w:p>
        </w:tc>
      </w:tr>
      <w:tr w:rsidR="00B86CD0" w:rsidRPr="00EA47DA" w:rsidTr="00C14F13">
        <w:trPr>
          <w:trHeight w:val="618"/>
          <w:jc w:val="center"/>
        </w:trPr>
        <w:tc>
          <w:tcPr>
            <w:tcW w:w="1260" w:type="dxa"/>
            <w:vAlign w:val="bottom"/>
          </w:tcPr>
          <w:p w:rsidR="00B86CD0" w:rsidRPr="00EA47DA" w:rsidRDefault="00B86CD0" w:rsidP="00C14F13">
            <w:pPr>
              <w:spacing w:line="360" w:lineRule="auto"/>
              <w:jc w:val="center"/>
              <w:rPr>
                <w:rFonts w:ascii="宋体" w:hAnsi="宋体"/>
                <w:sz w:val="24"/>
              </w:rPr>
            </w:pPr>
            <w:r w:rsidRPr="00EA47DA">
              <w:rPr>
                <w:rFonts w:hint="eastAsia"/>
              </w:rPr>
              <w:t>家长签名</w:t>
            </w:r>
          </w:p>
        </w:tc>
        <w:tc>
          <w:tcPr>
            <w:tcW w:w="7720" w:type="dxa"/>
            <w:gridSpan w:val="5"/>
            <w:vAlign w:val="bottom"/>
          </w:tcPr>
          <w:p w:rsidR="00B86CD0" w:rsidRPr="00EA47DA" w:rsidRDefault="00B86CD0" w:rsidP="00C14F13">
            <w:pPr>
              <w:spacing w:line="360" w:lineRule="auto"/>
              <w:ind w:left="57"/>
              <w:jc w:val="center"/>
              <w:rPr>
                <w:rFonts w:ascii="宋体" w:hAnsi="宋体"/>
                <w:sz w:val="24"/>
              </w:rPr>
            </w:pPr>
            <w:r w:rsidRPr="00EA47DA">
              <w:rPr>
                <w:rFonts w:hint="eastAsia"/>
              </w:rPr>
              <w:t> </w:t>
            </w:r>
          </w:p>
        </w:tc>
      </w:tr>
      <w:tr w:rsidR="00B86CD0" w:rsidRPr="00EA47DA" w:rsidTr="00C14F13">
        <w:trPr>
          <w:trHeight w:val="1546"/>
          <w:jc w:val="center"/>
        </w:trPr>
        <w:tc>
          <w:tcPr>
            <w:tcW w:w="8980" w:type="dxa"/>
            <w:gridSpan w:val="6"/>
            <w:vAlign w:val="center"/>
          </w:tcPr>
          <w:p w:rsidR="00B86CD0" w:rsidRPr="00EA47DA" w:rsidRDefault="00B86CD0" w:rsidP="00C14F13">
            <w:pPr>
              <w:spacing w:line="360" w:lineRule="auto"/>
              <w:rPr>
                <w:bCs/>
              </w:rPr>
            </w:pPr>
            <w:r w:rsidRPr="00EA47DA">
              <w:rPr>
                <w:rFonts w:hint="eastAsia"/>
                <w:bCs/>
              </w:rPr>
              <w:t>卫生保健人员签名：</w:t>
            </w:r>
            <w:r w:rsidRPr="00EA47DA">
              <w:rPr>
                <w:bCs/>
              </w:rPr>
              <w:t xml:space="preserve">                        </w:t>
            </w:r>
            <w:r w:rsidRPr="00EA47DA">
              <w:rPr>
                <w:rFonts w:hint="eastAsia"/>
                <w:bCs/>
              </w:rPr>
              <w:t>转出单位：</w:t>
            </w:r>
          </w:p>
          <w:p w:rsidR="00B86CD0" w:rsidRPr="00EA47DA" w:rsidRDefault="00B86CD0" w:rsidP="00C14F13">
            <w:pPr>
              <w:spacing w:line="360" w:lineRule="auto"/>
              <w:rPr>
                <w:rFonts w:ascii="宋体" w:hAnsi="宋体"/>
                <w:bCs/>
                <w:sz w:val="24"/>
              </w:rPr>
            </w:pPr>
            <w:r w:rsidRPr="00EA47DA">
              <w:rPr>
                <w:rFonts w:hint="eastAsia"/>
                <w:bCs/>
              </w:rPr>
              <w:t>日</w:t>
            </w:r>
            <w:r w:rsidRPr="00EA47DA">
              <w:rPr>
                <w:bCs/>
              </w:rPr>
              <w:t xml:space="preserve">  </w:t>
            </w:r>
            <w:r w:rsidRPr="00EA47DA">
              <w:rPr>
                <w:rFonts w:hint="eastAsia"/>
                <w:bCs/>
              </w:rPr>
              <w:t>期：</w:t>
            </w:r>
            <w:r w:rsidRPr="00EA47DA">
              <w:rPr>
                <w:bCs/>
              </w:rPr>
              <w:t xml:space="preserve">     </w:t>
            </w:r>
            <w:r w:rsidRPr="00EA47DA">
              <w:rPr>
                <w:rFonts w:hint="eastAsia"/>
                <w:bCs/>
              </w:rPr>
              <w:t>年</w:t>
            </w:r>
            <w:r w:rsidRPr="00EA47DA">
              <w:rPr>
                <w:bCs/>
              </w:rPr>
              <w:t xml:space="preserve">    </w:t>
            </w:r>
            <w:r w:rsidRPr="00EA47DA">
              <w:rPr>
                <w:rFonts w:hint="eastAsia"/>
                <w:bCs/>
              </w:rPr>
              <w:t>月</w:t>
            </w:r>
            <w:r w:rsidRPr="00EA47DA">
              <w:rPr>
                <w:bCs/>
              </w:rPr>
              <w:t xml:space="preserve">    </w:t>
            </w:r>
            <w:r w:rsidRPr="00EA47DA">
              <w:rPr>
                <w:rFonts w:hint="eastAsia"/>
                <w:bCs/>
              </w:rPr>
              <w:t>日</w:t>
            </w:r>
            <w:r w:rsidRPr="00EA47DA">
              <w:rPr>
                <w:bCs/>
              </w:rPr>
              <w:t xml:space="preserve">                       </w:t>
            </w:r>
            <w:r w:rsidRPr="00EA47DA">
              <w:rPr>
                <w:rFonts w:hint="eastAsia"/>
                <w:bCs/>
              </w:rPr>
              <w:t>（转出单位盖章）</w:t>
            </w:r>
          </w:p>
        </w:tc>
      </w:tr>
    </w:tbl>
    <w:p w:rsidR="00B86CD0" w:rsidRPr="00EA47DA" w:rsidRDefault="00B86CD0" w:rsidP="00B86CD0">
      <w:pPr>
        <w:spacing w:before="60" w:line="360" w:lineRule="auto"/>
        <w:rPr>
          <w:rFonts w:ascii="仿宋_GB2312" w:eastAsia="仿宋_GB2312" w:cs="宋体"/>
          <w:sz w:val="32"/>
          <w:szCs w:val="32"/>
        </w:rPr>
      </w:pPr>
      <w:r w:rsidRPr="00EA47DA">
        <w:rPr>
          <w:rFonts w:cs="宋体" w:hint="eastAsia"/>
        </w:rPr>
        <w:t>备注：自儿童离园之日起有效期</w:t>
      </w:r>
      <w:r w:rsidRPr="00EA47DA">
        <w:rPr>
          <w:rFonts w:cs="宋体"/>
        </w:rPr>
        <w:t>3</w:t>
      </w:r>
      <w:r w:rsidRPr="00EA47DA">
        <w:rPr>
          <w:rFonts w:cs="宋体" w:hint="eastAsia"/>
        </w:rPr>
        <w:t>个月。</w:t>
      </w:r>
    </w:p>
    <w:p w:rsidR="00B86CD0" w:rsidRPr="00EA47DA" w:rsidRDefault="00B86CD0" w:rsidP="00B86CD0">
      <w:pPr>
        <w:spacing w:line="360" w:lineRule="auto"/>
        <w:rPr>
          <w:rFonts w:ascii="仿宋_GB2312" w:eastAsia="仿宋_GB2312" w:cs="宋体" w:hint="eastAsia"/>
          <w:sz w:val="32"/>
          <w:szCs w:val="32"/>
        </w:rPr>
      </w:pPr>
    </w:p>
    <w:p w:rsidR="00B86CD0" w:rsidRPr="00DD6B21" w:rsidRDefault="00B86CD0" w:rsidP="00B86CD0">
      <w:pPr>
        <w:pStyle w:val="2"/>
        <w:spacing w:before="0" w:beforeAutospacing="0" w:after="120" w:afterAutospacing="0" w:line="560" w:lineRule="exact"/>
        <w:jc w:val="center"/>
        <w:rPr>
          <w:rFonts w:ascii="方正小标宋_GBK" w:eastAsia="方正小标宋_GBK" w:cs="宋体" w:hint="eastAsia"/>
          <w:b w:val="0"/>
          <w:sz w:val="44"/>
          <w:szCs w:val="44"/>
        </w:rPr>
      </w:pPr>
      <w:r w:rsidRPr="00DD6B21">
        <w:rPr>
          <w:rFonts w:ascii="方正小标宋_GBK" w:eastAsia="方正小标宋_GBK" w:cs="宋体" w:hint="eastAsia"/>
          <w:b w:val="0"/>
          <w:sz w:val="44"/>
          <w:szCs w:val="44"/>
        </w:rPr>
        <w:t>儿童转园（所）健康证明</w:t>
      </w:r>
    </w:p>
    <w:p w:rsidR="00B86CD0" w:rsidRPr="00EA47DA" w:rsidRDefault="00B86CD0" w:rsidP="00B86CD0">
      <w:pPr>
        <w:spacing w:line="360" w:lineRule="auto"/>
        <w:jc w:val="center"/>
        <w:rPr>
          <w:rFonts w:ascii="宋体" w:cs="宋体"/>
          <w:sz w:val="24"/>
        </w:rPr>
      </w:pPr>
      <w:r w:rsidRPr="00EA47DA">
        <w:rPr>
          <w:rFonts w:cs="宋体" w:hint="eastAsia"/>
        </w:rPr>
        <w:t> </w:t>
      </w:r>
    </w:p>
    <w:tbl>
      <w:tblPr>
        <w:tblW w:w="8959"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56"/>
        <w:gridCol w:w="1437"/>
        <w:gridCol w:w="719"/>
        <w:gridCol w:w="1078"/>
        <w:gridCol w:w="1257"/>
        <w:gridCol w:w="3212"/>
      </w:tblGrid>
      <w:tr w:rsidR="00B86CD0" w:rsidRPr="00EA47DA" w:rsidTr="00C14F13">
        <w:trPr>
          <w:trHeight w:val="608"/>
          <w:jc w:val="center"/>
        </w:trPr>
        <w:tc>
          <w:tcPr>
            <w:tcW w:w="1260" w:type="dxa"/>
            <w:vAlign w:val="bottom"/>
          </w:tcPr>
          <w:p w:rsidR="00B86CD0" w:rsidRPr="00EA47DA" w:rsidRDefault="00B86CD0" w:rsidP="00C14F13">
            <w:pPr>
              <w:spacing w:line="360" w:lineRule="auto"/>
              <w:jc w:val="center"/>
              <w:rPr>
                <w:rFonts w:ascii="宋体" w:hAnsi="宋体"/>
                <w:sz w:val="24"/>
              </w:rPr>
            </w:pPr>
            <w:r w:rsidRPr="00EA47DA">
              <w:rPr>
                <w:rFonts w:hint="eastAsia"/>
              </w:rPr>
              <w:t>儿童姓名</w:t>
            </w:r>
          </w:p>
        </w:tc>
        <w:tc>
          <w:tcPr>
            <w:tcW w:w="1440" w:type="dxa"/>
            <w:vAlign w:val="bottom"/>
          </w:tcPr>
          <w:p w:rsidR="00B86CD0" w:rsidRPr="00EA47DA" w:rsidRDefault="00B86CD0" w:rsidP="00C14F13">
            <w:pPr>
              <w:spacing w:line="360" w:lineRule="auto"/>
              <w:jc w:val="center"/>
              <w:rPr>
                <w:rFonts w:ascii="宋体" w:hAnsi="宋体"/>
                <w:sz w:val="24"/>
              </w:rPr>
            </w:pPr>
            <w:r w:rsidRPr="00EA47DA">
              <w:rPr>
                <w:rFonts w:hint="eastAsia"/>
              </w:rPr>
              <w:t> </w:t>
            </w:r>
          </w:p>
        </w:tc>
        <w:tc>
          <w:tcPr>
            <w:tcW w:w="720" w:type="dxa"/>
            <w:vAlign w:val="bottom"/>
          </w:tcPr>
          <w:p w:rsidR="00B86CD0" w:rsidRPr="00EA47DA" w:rsidRDefault="00B86CD0" w:rsidP="00C14F13">
            <w:pPr>
              <w:spacing w:line="360" w:lineRule="auto"/>
              <w:jc w:val="center"/>
              <w:rPr>
                <w:rFonts w:ascii="宋体" w:hAnsi="宋体"/>
                <w:sz w:val="24"/>
              </w:rPr>
            </w:pPr>
            <w:r w:rsidRPr="00EA47DA">
              <w:rPr>
                <w:rFonts w:hint="eastAsia"/>
              </w:rPr>
              <w:t>性别</w:t>
            </w:r>
          </w:p>
        </w:tc>
        <w:tc>
          <w:tcPr>
            <w:tcW w:w="1080" w:type="dxa"/>
            <w:vAlign w:val="bottom"/>
          </w:tcPr>
          <w:p w:rsidR="00B86CD0" w:rsidRPr="00EA47DA" w:rsidRDefault="00B86CD0" w:rsidP="00C14F13">
            <w:pPr>
              <w:spacing w:line="360" w:lineRule="auto"/>
              <w:jc w:val="center"/>
              <w:rPr>
                <w:rFonts w:ascii="宋体" w:hAnsi="宋体"/>
                <w:sz w:val="24"/>
              </w:rPr>
            </w:pPr>
            <w:r w:rsidRPr="00EA47DA">
              <w:rPr>
                <w:rFonts w:hint="eastAsia"/>
              </w:rPr>
              <w:t> </w:t>
            </w:r>
          </w:p>
        </w:tc>
        <w:tc>
          <w:tcPr>
            <w:tcW w:w="1260" w:type="dxa"/>
            <w:vAlign w:val="bottom"/>
          </w:tcPr>
          <w:p w:rsidR="00B86CD0" w:rsidRPr="00EA47DA" w:rsidRDefault="00B86CD0" w:rsidP="00C14F13">
            <w:pPr>
              <w:spacing w:line="360" w:lineRule="auto"/>
              <w:jc w:val="center"/>
              <w:rPr>
                <w:rFonts w:ascii="宋体" w:hAnsi="宋体"/>
                <w:sz w:val="24"/>
              </w:rPr>
            </w:pPr>
            <w:r w:rsidRPr="00EA47DA">
              <w:rPr>
                <w:rFonts w:hint="eastAsia"/>
              </w:rPr>
              <w:t>出生日期</w:t>
            </w:r>
          </w:p>
        </w:tc>
        <w:tc>
          <w:tcPr>
            <w:tcW w:w="3220" w:type="dxa"/>
            <w:vAlign w:val="bottom"/>
          </w:tcPr>
          <w:p w:rsidR="00B86CD0" w:rsidRPr="00EA47DA" w:rsidRDefault="00B86CD0" w:rsidP="00C14F13">
            <w:pPr>
              <w:spacing w:line="360" w:lineRule="auto"/>
              <w:jc w:val="center"/>
              <w:rPr>
                <w:rFonts w:ascii="宋体" w:hAnsi="宋体"/>
                <w:sz w:val="24"/>
              </w:rPr>
            </w:pPr>
            <w:r w:rsidRPr="00EA47DA">
              <w:rPr>
                <w:rFonts w:hint="eastAsia"/>
              </w:rPr>
              <w:t>年</w:t>
            </w:r>
            <w:r w:rsidRPr="00EA47DA">
              <w:t xml:space="preserve">   </w:t>
            </w:r>
            <w:r w:rsidRPr="00EA47DA">
              <w:rPr>
                <w:rFonts w:hint="eastAsia"/>
              </w:rPr>
              <w:t>月</w:t>
            </w:r>
            <w:r w:rsidRPr="00EA47DA">
              <w:t xml:space="preserve">   </w:t>
            </w:r>
            <w:r w:rsidRPr="00EA47DA">
              <w:rPr>
                <w:rFonts w:hint="eastAsia"/>
              </w:rPr>
              <w:t>日</w:t>
            </w:r>
          </w:p>
        </w:tc>
      </w:tr>
      <w:tr w:rsidR="00B86CD0" w:rsidRPr="00EA47DA" w:rsidTr="00C14F13">
        <w:trPr>
          <w:trHeight w:val="616"/>
          <w:jc w:val="center"/>
        </w:trPr>
        <w:tc>
          <w:tcPr>
            <w:tcW w:w="1260" w:type="dxa"/>
            <w:vAlign w:val="bottom"/>
          </w:tcPr>
          <w:p w:rsidR="00B86CD0" w:rsidRPr="00EA47DA" w:rsidRDefault="00B86CD0" w:rsidP="00C14F13">
            <w:pPr>
              <w:spacing w:line="360" w:lineRule="auto"/>
              <w:jc w:val="center"/>
              <w:rPr>
                <w:rFonts w:ascii="宋体" w:hAnsi="宋体"/>
                <w:sz w:val="24"/>
              </w:rPr>
            </w:pPr>
            <w:r w:rsidRPr="00EA47DA">
              <w:rPr>
                <w:rFonts w:hint="eastAsia"/>
              </w:rPr>
              <w:t>离园日期</w:t>
            </w:r>
          </w:p>
        </w:tc>
        <w:tc>
          <w:tcPr>
            <w:tcW w:w="2160" w:type="dxa"/>
            <w:gridSpan w:val="2"/>
            <w:vAlign w:val="bottom"/>
          </w:tcPr>
          <w:p w:rsidR="00B86CD0" w:rsidRPr="00EA47DA" w:rsidRDefault="00B86CD0" w:rsidP="00C14F13">
            <w:pPr>
              <w:spacing w:line="360" w:lineRule="auto"/>
              <w:jc w:val="center"/>
              <w:rPr>
                <w:rFonts w:ascii="宋体" w:hAnsi="宋体"/>
                <w:sz w:val="24"/>
              </w:rPr>
            </w:pPr>
            <w:r w:rsidRPr="00EA47DA">
              <w:rPr>
                <w:rFonts w:hint="eastAsia"/>
              </w:rPr>
              <w:t> </w:t>
            </w:r>
          </w:p>
        </w:tc>
        <w:tc>
          <w:tcPr>
            <w:tcW w:w="2340" w:type="dxa"/>
            <w:gridSpan w:val="2"/>
            <w:vAlign w:val="bottom"/>
          </w:tcPr>
          <w:p w:rsidR="00B86CD0" w:rsidRPr="00EA47DA" w:rsidRDefault="00B86CD0" w:rsidP="00C14F13">
            <w:pPr>
              <w:spacing w:line="360" w:lineRule="auto"/>
              <w:jc w:val="center"/>
              <w:rPr>
                <w:rFonts w:ascii="宋体" w:hAnsi="宋体"/>
                <w:sz w:val="24"/>
              </w:rPr>
            </w:pPr>
            <w:r w:rsidRPr="00EA47DA">
              <w:rPr>
                <w:rFonts w:hint="eastAsia"/>
              </w:rPr>
              <w:t>转入新园名称</w:t>
            </w:r>
          </w:p>
        </w:tc>
        <w:tc>
          <w:tcPr>
            <w:tcW w:w="3220" w:type="dxa"/>
            <w:vAlign w:val="bottom"/>
          </w:tcPr>
          <w:p w:rsidR="00B86CD0" w:rsidRPr="00EA47DA" w:rsidRDefault="00B86CD0" w:rsidP="00C14F13">
            <w:pPr>
              <w:spacing w:line="360" w:lineRule="auto"/>
              <w:jc w:val="center"/>
              <w:rPr>
                <w:rFonts w:ascii="宋体" w:hAnsi="宋体"/>
                <w:sz w:val="24"/>
              </w:rPr>
            </w:pPr>
            <w:r w:rsidRPr="00EA47DA">
              <w:rPr>
                <w:rFonts w:hint="eastAsia"/>
              </w:rPr>
              <w:t> </w:t>
            </w:r>
          </w:p>
        </w:tc>
      </w:tr>
      <w:tr w:rsidR="00B86CD0" w:rsidRPr="00EA47DA" w:rsidTr="00C14F13">
        <w:trPr>
          <w:trHeight w:val="610"/>
          <w:jc w:val="center"/>
        </w:trPr>
        <w:tc>
          <w:tcPr>
            <w:tcW w:w="1260" w:type="dxa"/>
            <w:vAlign w:val="bottom"/>
          </w:tcPr>
          <w:p w:rsidR="00B86CD0" w:rsidRPr="00EA47DA" w:rsidRDefault="00B86CD0" w:rsidP="00C14F13">
            <w:pPr>
              <w:spacing w:line="360" w:lineRule="auto"/>
              <w:jc w:val="center"/>
              <w:rPr>
                <w:rFonts w:ascii="宋体" w:hAnsi="宋体"/>
                <w:sz w:val="24"/>
              </w:rPr>
            </w:pPr>
            <w:r w:rsidRPr="00EA47DA">
              <w:rPr>
                <w:rFonts w:hint="eastAsia"/>
              </w:rPr>
              <w:t>既往病史</w:t>
            </w:r>
          </w:p>
        </w:tc>
        <w:tc>
          <w:tcPr>
            <w:tcW w:w="2160" w:type="dxa"/>
            <w:gridSpan w:val="2"/>
            <w:vAlign w:val="bottom"/>
          </w:tcPr>
          <w:p w:rsidR="00B86CD0" w:rsidRPr="00EA47DA" w:rsidRDefault="00B86CD0" w:rsidP="00C14F13">
            <w:pPr>
              <w:spacing w:line="360" w:lineRule="auto"/>
              <w:ind w:left="57"/>
              <w:jc w:val="center"/>
              <w:rPr>
                <w:rFonts w:ascii="宋体" w:hAnsi="宋体"/>
                <w:sz w:val="24"/>
              </w:rPr>
            </w:pPr>
            <w:r w:rsidRPr="00EA47DA">
              <w:rPr>
                <w:rFonts w:hint="eastAsia"/>
              </w:rPr>
              <w:t> </w:t>
            </w:r>
          </w:p>
        </w:tc>
        <w:tc>
          <w:tcPr>
            <w:tcW w:w="2340" w:type="dxa"/>
            <w:gridSpan w:val="2"/>
            <w:vAlign w:val="bottom"/>
          </w:tcPr>
          <w:p w:rsidR="00B86CD0" w:rsidRPr="00EA47DA" w:rsidRDefault="00B86CD0" w:rsidP="00C14F13">
            <w:pPr>
              <w:spacing w:line="360" w:lineRule="auto"/>
              <w:ind w:left="57"/>
              <w:jc w:val="center"/>
              <w:rPr>
                <w:rFonts w:ascii="宋体" w:hAnsi="宋体"/>
                <w:sz w:val="24"/>
              </w:rPr>
            </w:pPr>
            <w:r w:rsidRPr="00EA47DA">
              <w:rPr>
                <w:rFonts w:hint="eastAsia"/>
              </w:rPr>
              <w:t>目前健康状况</w:t>
            </w:r>
          </w:p>
        </w:tc>
        <w:tc>
          <w:tcPr>
            <w:tcW w:w="3220" w:type="dxa"/>
            <w:vAlign w:val="bottom"/>
          </w:tcPr>
          <w:p w:rsidR="00B86CD0" w:rsidRPr="00EA47DA" w:rsidRDefault="00B86CD0" w:rsidP="00C14F13">
            <w:pPr>
              <w:spacing w:line="360" w:lineRule="auto"/>
              <w:jc w:val="center"/>
              <w:rPr>
                <w:rFonts w:ascii="宋体" w:hAnsi="宋体"/>
                <w:sz w:val="24"/>
              </w:rPr>
            </w:pPr>
            <w:r w:rsidRPr="00EA47DA">
              <w:rPr>
                <w:rFonts w:hint="eastAsia"/>
              </w:rPr>
              <w:t> </w:t>
            </w:r>
          </w:p>
        </w:tc>
      </w:tr>
      <w:tr w:rsidR="00B86CD0" w:rsidRPr="00EA47DA" w:rsidTr="00C14F13">
        <w:trPr>
          <w:trHeight w:val="618"/>
          <w:jc w:val="center"/>
        </w:trPr>
        <w:tc>
          <w:tcPr>
            <w:tcW w:w="1260" w:type="dxa"/>
            <w:vAlign w:val="bottom"/>
          </w:tcPr>
          <w:p w:rsidR="00B86CD0" w:rsidRPr="00EA47DA" w:rsidRDefault="00B86CD0" w:rsidP="00C14F13">
            <w:pPr>
              <w:spacing w:line="360" w:lineRule="auto"/>
              <w:jc w:val="center"/>
              <w:rPr>
                <w:rFonts w:ascii="宋体" w:hAnsi="宋体"/>
                <w:sz w:val="24"/>
              </w:rPr>
            </w:pPr>
            <w:r w:rsidRPr="00EA47DA">
              <w:rPr>
                <w:rFonts w:hint="eastAsia"/>
              </w:rPr>
              <w:t>家长签名</w:t>
            </w:r>
          </w:p>
        </w:tc>
        <w:tc>
          <w:tcPr>
            <w:tcW w:w="7720" w:type="dxa"/>
            <w:gridSpan w:val="5"/>
            <w:vAlign w:val="bottom"/>
          </w:tcPr>
          <w:p w:rsidR="00B86CD0" w:rsidRPr="00EA47DA" w:rsidRDefault="00B86CD0" w:rsidP="00C14F13">
            <w:pPr>
              <w:spacing w:line="360" w:lineRule="auto"/>
              <w:ind w:left="57"/>
              <w:jc w:val="center"/>
              <w:rPr>
                <w:rFonts w:ascii="宋体" w:hAnsi="宋体"/>
                <w:sz w:val="24"/>
              </w:rPr>
            </w:pPr>
            <w:r w:rsidRPr="00EA47DA">
              <w:rPr>
                <w:rFonts w:hint="eastAsia"/>
              </w:rPr>
              <w:t> </w:t>
            </w:r>
          </w:p>
        </w:tc>
      </w:tr>
      <w:tr w:rsidR="00B86CD0" w:rsidRPr="00EA47DA" w:rsidTr="00B86CD0">
        <w:trPr>
          <w:trHeight w:val="1343"/>
          <w:jc w:val="center"/>
        </w:trPr>
        <w:tc>
          <w:tcPr>
            <w:tcW w:w="8980" w:type="dxa"/>
            <w:gridSpan w:val="6"/>
            <w:vAlign w:val="center"/>
          </w:tcPr>
          <w:p w:rsidR="00B86CD0" w:rsidRPr="00EA47DA" w:rsidRDefault="00B86CD0" w:rsidP="00C14F13">
            <w:pPr>
              <w:spacing w:line="360" w:lineRule="auto"/>
              <w:rPr>
                <w:bCs/>
              </w:rPr>
            </w:pPr>
            <w:r w:rsidRPr="00EA47DA">
              <w:rPr>
                <w:rFonts w:hint="eastAsia"/>
                <w:bCs/>
              </w:rPr>
              <w:t>卫生保健人员签名：</w:t>
            </w:r>
            <w:r w:rsidRPr="00EA47DA">
              <w:rPr>
                <w:bCs/>
              </w:rPr>
              <w:t xml:space="preserve">                        </w:t>
            </w:r>
            <w:r w:rsidRPr="00EA47DA">
              <w:rPr>
                <w:rFonts w:hint="eastAsia"/>
                <w:bCs/>
              </w:rPr>
              <w:t>转出单位：</w:t>
            </w:r>
          </w:p>
          <w:p w:rsidR="00B86CD0" w:rsidRPr="00EA47DA" w:rsidRDefault="00B86CD0" w:rsidP="00C14F13">
            <w:pPr>
              <w:spacing w:line="360" w:lineRule="auto"/>
              <w:rPr>
                <w:rFonts w:ascii="宋体" w:hAnsi="宋体"/>
                <w:bCs/>
                <w:sz w:val="24"/>
              </w:rPr>
            </w:pPr>
            <w:r w:rsidRPr="00EA47DA">
              <w:rPr>
                <w:rFonts w:hint="eastAsia"/>
                <w:bCs/>
              </w:rPr>
              <w:t>日</w:t>
            </w:r>
            <w:r w:rsidRPr="00EA47DA">
              <w:rPr>
                <w:bCs/>
              </w:rPr>
              <w:t xml:space="preserve">  </w:t>
            </w:r>
            <w:r w:rsidRPr="00EA47DA">
              <w:rPr>
                <w:rFonts w:hint="eastAsia"/>
                <w:bCs/>
              </w:rPr>
              <w:t>期：</w:t>
            </w:r>
            <w:r w:rsidRPr="00EA47DA">
              <w:rPr>
                <w:bCs/>
              </w:rPr>
              <w:t xml:space="preserve">      </w:t>
            </w:r>
            <w:r w:rsidRPr="00EA47DA">
              <w:rPr>
                <w:rFonts w:hint="eastAsia"/>
                <w:bCs/>
              </w:rPr>
              <w:t>年</w:t>
            </w:r>
            <w:r w:rsidRPr="00EA47DA">
              <w:rPr>
                <w:bCs/>
              </w:rPr>
              <w:t xml:space="preserve">    </w:t>
            </w:r>
            <w:r w:rsidRPr="00EA47DA">
              <w:rPr>
                <w:rFonts w:hint="eastAsia"/>
                <w:bCs/>
              </w:rPr>
              <w:t>月</w:t>
            </w:r>
            <w:r w:rsidRPr="00EA47DA">
              <w:rPr>
                <w:bCs/>
              </w:rPr>
              <w:t xml:space="preserve">    </w:t>
            </w:r>
            <w:r w:rsidRPr="00EA47DA">
              <w:rPr>
                <w:rFonts w:hint="eastAsia"/>
                <w:bCs/>
              </w:rPr>
              <w:t>日</w:t>
            </w:r>
            <w:r w:rsidRPr="00EA47DA">
              <w:rPr>
                <w:bCs/>
              </w:rPr>
              <w:t xml:space="preserve">                       </w:t>
            </w:r>
            <w:r w:rsidRPr="00EA47DA">
              <w:rPr>
                <w:rFonts w:hint="eastAsia"/>
                <w:bCs/>
              </w:rPr>
              <w:t>（转出单位盖章）</w:t>
            </w:r>
          </w:p>
        </w:tc>
      </w:tr>
    </w:tbl>
    <w:p w:rsidR="00B86CD0" w:rsidRPr="00EA47DA" w:rsidRDefault="00B86CD0" w:rsidP="00B86CD0">
      <w:pPr>
        <w:spacing w:before="60" w:line="360" w:lineRule="auto"/>
        <w:rPr>
          <w:rFonts w:cs="宋体" w:hint="eastAsia"/>
        </w:rPr>
      </w:pPr>
      <w:r w:rsidRPr="00EA47DA">
        <w:rPr>
          <w:rFonts w:cs="宋体" w:hint="eastAsia"/>
        </w:rPr>
        <w:t>备注：自儿童离园之日起有效期</w:t>
      </w:r>
      <w:r w:rsidRPr="00EA47DA">
        <w:rPr>
          <w:rFonts w:cs="宋体"/>
        </w:rPr>
        <w:t>3</w:t>
      </w:r>
      <w:r w:rsidRPr="00EA47DA">
        <w:rPr>
          <w:rFonts w:cs="宋体" w:hint="eastAsia"/>
        </w:rPr>
        <w:t>个月。</w:t>
      </w:r>
    </w:p>
    <w:p w:rsidR="00463D48" w:rsidRPr="00B86CD0" w:rsidRDefault="00463D48" w:rsidP="00313265">
      <w:pPr>
        <w:spacing w:line="560" w:lineRule="exact"/>
        <w:rPr>
          <w:rFonts w:ascii="方正仿宋_GBK" w:eastAsia="方正仿宋_GBK" w:hint="eastAsia"/>
          <w:sz w:val="32"/>
          <w:szCs w:val="32"/>
        </w:rPr>
        <w:sectPr w:rsidR="00463D48" w:rsidRPr="00B86CD0" w:rsidSect="00DA541B">
          <w:footerReference w:type="even" r:id="rId7"/>
          <w:footerReference w:type="default" r:id="rId8"/>
          <w:pgSz w:w="11906" w:h="16838" w:code="9"/>
          <w:pgMar w:top="2098" w:right="1531" w:bottom="1985" w:left="1531" w:header="709" w:footer="1361" w:gutter="0"/>
          <w:cols w:space="720"/>
          <w:docGrid w:type="lines" w:linePitch="312"/>
        </w:sectPr>
      </w:pPr>
    </w:p>
    <w:p w:rsidR="00313265" w:rsidRPr="00610C34" w:rsidRDefault="00313265" w:rsidP="00313265">
      <w:pPr>
        <w:widowControl/>
        <w:shd w:val="clear" w:color="auto" w:fill="FFFFFF"/>
        <w:spacing w:line="600" w:lineRule="exact"/>
        <w:jc w:val="left"/>
        <w:rPr>
          <w:rFonts w:ascii="黑体" w:eastAsia="黑体" w:hint="eastAsia"/>
          <w:kern w:val="0"/>
          <w:sz w:val="32"/>
          <w:szCs w:val="32"/>
        </w:rPr>
      </w:pPr>
      <w:r w:rsidRPr="00610C34">
        <w:rPr>
          <w:rFonts w:ascii="黑体" w:eastAsia="黑体" w:hAnsi="黑体" w:hint="eastAsia"/>
          <w:kern w:val="0"/>
          <w:sz w:val="32"/>
          <w:szCs w:val="32"/>
        </w:rPr>
        <w:lastRenderedPageBreak/>
        <w:t>附件</w:t>
      </w:r>
      <w:r w:rsidR="00B86CD0" w:rsidRPr="00610C34">
        <w:rPr>
          <w:rFonts w:ascii="黑体" w:eastAsia="黑体" w:hint="eastAsia"/>
          <w:kern w:val="0"/>
          <w:sz w:val="32"/>
          <w:szCs w:val="32"/>
        </w:rPr>
        <w:t>5</w:t>
      </w:r>
    </w:p>
    <w:p w:rsidR="00313265" w:rsidRPr="00DD6B21" w:rsidRDefault="00313265" w:rsidP="00313265">
      <w:pPr>
        <w:widowControl/>
        <w:shd w:val="clear" w:color="auto" w:fill="FFFFFF"/>
        <w:spacing w:line="600" w:lineRule="exact"/>
        <w:ind w:firstLineChars="300" w:firstLine="960"/>
        <w:jc w:val="left"/>
        <w:rPr>
          <w:rFonts w:ascii="方正小标宋_GBK" w:eastAsia="方正小标宋_GBK" w:hAnsi="宋体" w:cs="Arial" w:hint="eastAsia"/>
          <w:kern w:val="0"/>
          <w:sz w:val="32"/>
          <w:szCs w:val="32"/>
        </w:rPr>
      </w:pPr>
    </w:p>
    <w:p w:rsidR="00313265" w:rsidRPr="00DD6B21" w:rsidRDefault="00313265" w:rsidP="00313265">
      <w:pPr>
        <w:widowControl/>
        <w:shd w:val="clear" w:color="auto" w:fill="FFFFFF"/>
        <w:spacing w:line="600" w:lineRule="exact"/>
        <w:jc w:val="center"/>
        <w:rPr>
          <w:rFonts w:ascii="方正小标宋_GBK" w:eastAsia="方正小标宋_GBK" w:hAnsi="宋体" w:cs="Arial" w:hint="eastAsia"/>
          <w:kern w:val="0"/>
          <w:sz w:val="44"/>
          <w:szCs w:val="44"/>
        </w:rPr>
      </w:pPr>
      <w:r w:rsidRPr="00DD6B21">
        <w:rPr>
          <w:rFonts w:ascii="方正小标宋_GBK" w:eastAsia="方正小标宋_GBK" w:hAnsi="宋体" w:cs="Arial" w:hint="eastAsia"/>
          <w:kern w:val="0"/>
          <w:sz w:val="44"/>
          <w:szCs w:val="44"/>
        </w:rPr>
        <w:t>江 苏 省 托 幼 机 构</w:t>
      </w:r>
    </w:p>
    <w:p w:rsidR="00313265" w:rsidRPr="00DD6B21" w:rsidRDefault="00313265" w:rsidP="002F6AAF">
      <w:pPr>
        <w:widowControl/>
        <w:shd w:val="clear" w:color="auto" w:fill="FFFFFF"/>
        <w:spacing w:before="240" w:line="600" w:lineRule="exact"/>
        <w:jc w:val="center"/>
        <w:rPr>
          <w:rFonts w:ascii="方正小标宋_GBK" w:eastAsia="方正小标宋_GBK" w:hAnsi="宋体" w:cs="Arial" w:hint="eastAsia"/>
          <w:kern w:val="0"/>
          <w:sz w:val="44"/>
          <w:szCs w:val="44"/>
        </w:rPr>
      </w:pPr>
      <w:r w:rsidRPr="00DD6B21">
        <w:rPr>
          <w:rFonts w:ascii="方正小标宋_GBK" w:eastAsia="方正小标宋_GBK" w:hAnsi="宋体" w:cs="Arial" w:hint="eastAsia"/>
          <w:kern w:val="0"/>
          <w:sz w:val="44"/>
          <w:szCs w:val="44"/>
        </w:rPr>
        <w:t>卫 生 保 健 合 格 证 明</w:t>
      </w:r>
    </w:p>
    <w:p w:rsidR="00313265" w:rsidRDefault="00313265" w:rsidP="0075473D">
      <w:pPr>
        <w:widowControl/>
        <w:shd w:val="clear" w:color="auto" w:fill="FFFFFF"/>
        <w:spacing w:line="500" w:lineRule="exact"/>
        <w:ind w:firstLineChars="300" w:firstLine="1440"/>
        <w:jc w:val="center"/>
        <w:rPr>
          <w:rFonts w:ascii="方正仿宋_GBK" w:eastAsia="方正仿宋_GBK" w:hAnsi="宋体" w:cs="Arial" w:hint="eastAsia"/>
          <w:b/>
          <w:kern w:val="0"/>
          <w:sz w:val="48"/>
          <w:szCs w:val="48"/>
        </w:rPr>
      </w:pPr>
    </w:p>
    <w:p w:rsidR="00313265" w:rsidRPr="009D004F" w:rsidRDefault="00313265" w:rsidP="00313265">
      <w:pPr>
        <w:widowControl/>
        <w:shd w:val="clear" w:color="auto" w:fill="FFFFFF"/>
        <w:spacing w:line="500" w:lineRule="exact"/>
        <w:rPr>
          <w:rFonts w:ascii="方正仿宋_GBK" w:eastAsia="方正仿宋_GBK" w:hAnsi="宋体" w:cs="Arial" w:hint="eastAsia"/>
          <w:kern w:val="0"/>
          <w:sz w:val="32"/>
          <w:szCs w:val="32"/>
        </w:rPr>
      </w:pPr>
    </w:p>
    <w:p w:rsidR="00313265" w:rsidRPr="009D004F" w:rsidRDefault="00313265" w:rsidP="00313265">
      <w:pPr>
        <w:widowControl/>
        <w:shd w:val="clear" w:color="auto" w:fill="FFFFFF"/>
        <w:spacing w:line="500" w:lineRule="exact"/>
        <w:rPr>
          <w:rFonts w:ascii="方正仿宋_GBK" w:eastAsia="方正仿宋_GBK" w:hAnsi="宋体" w:cs="Arial" w:hint="eastAsia"/>
          <w:kern w:val="0"/>
          <w:sz w:val="32"/>
          <w:szCs w:val="32"/>
        </w:rPr>
      </w:pPr>
      <w:r w:rsidRPr="009D004F">
        <w:rPr>
          <w:rFonts w:ascii="方正仿宋_GBK" w:eastAsia="方正仿宋_GBK" w:hAnsi="宋体" w:cs="Arial" w:hint="eastAsia"/>
          <w:kern w:val="0"/>
          <w:sz w:val="32"/>
          <w:szCs w:val="32"/>
        </w:rPr>
        <w:t>_______________________托儿所（幼儿园），经检查，卫生保健工作合格，特此证明。</w:t>
      </w:r>
    </w:p>
    <w:p w:rsidR="00313265" w:rsidRPr="009D004F" w:rsidRDefault="00313265" w:rsidP="00313265">
      <w:pPr>
        <w:widowControl/>
        <w:shd w:val="clear" w:color="auto" w:fill="FFFFFF"/>
        <w:spacing w:line="500" w:lineRule="exact"/>
        <w:rPr>
          <w:rFonts w:ascii="方正仿宋_GBK" w:eastAsia="方正仿宋_GBK" w:hAnsi="宋体" w:cs="Arial" w:hint="eastAsia"/>
          <w:kern w:val="0"/>
          <w:sz w:val="32"/>
          <w:szCs w:val="32"/>
        </w:rPr>
      </w:pPr>
    </w:p>
    <w:p w:rsidR="00313265" w:rsidRPr="009D004F" w:rsidRDefault="00313265" w:rsidP="00313265">
      <w:pPr>
        <w:widowControl/>
        <w:shd w:val="clear" w:color="auto" w:fill="FFFFFF"/>
        <w:spacing w:line="500" w:lineRule="exact"/>
        <w:rPr>
          <w:rFonts w:ascii="方正仿宋_GBK" w:eastAsia="方正仿宋_GBK" w:hAnsi="宋体" w:cs="Arial" w:hint="eastAsia"/>
          <w:kern w:val="0"/>
          <w:sz w:val="32"/>
          <w:szCs w:val="32"/>
        </w:rPr>
      </w:pPr>
      <w:r w:rsidRPr="009D004F">
        <w:rPr>
          <w:rFonts w:ascii="方正仿宋_GBK" w:eastAsia="方正仿宋_GBK" w:hAnsi="宋体" w:cs="Arial" w:hint="eastAsia"/>
          <w:kern w:val="0"/>
          <w:sz w:val="32"/>
          <w:szCs w:val="32"/>
        </w:rPr>
        <w:t>证明编号：□□□□□□  □□□□</w:t>
      </w:r>
    </w:p>
    <w:p w:rsidR="00313265" w:rsidRPr="009D004F" w:rsidRDefault="00313265" w:rsidP="00313265">
      <w:pPr>
        <w:widowControl/>
        <w:shd w:val="clear" w:color="auto" w:fill="FFFFFF"/>
        <w:spacing w:line="500" w:lineRule="exact"/>
        <w:rPr>
          <w:rFonts w:ascii="方正仿宋_GBK" w:eastAsia="方正仿宋_GBK" w:hAnsi="宋体" w:cs="Arial" w:hint="eastAsia"/>
          <w:kern w:val="0"/>
          <w:sz w:val="32"/>
          <w:szCs w:val="32"/>
        </w:rPr>
      </w:pPr>
    </w:p>
    <w:p w:rsidR="00313265" w:rsidRPr="009D004F" w:rsidRDefault="00313265" w:rsidP="00313265">
      <w:pPr>
        <w:widowControl/>
        <w:shd w:val="clear" w:color="auto" w:fill="FFFFFF"/>
        <w:spacing w:line="500" w:lineRule="exact"/>
        <w:rPr>
          <w:rFonts w:ascii="方正仿宋_GBK" w:eastAsia="方正仿宋_GBK" w:hAnsi="宋体" w:cs="Arial" w:hint="eastAsia"/>
          <w:kern w:val="0"/>
          <w:sz w:val="32"/>
          <w:szCs w:val="32"/>
        </w:rPr>
      </w:pPr>
      <w:r w:rsidRPr="009D004F">
        <w:rPr>
          <w:rFonts w:ascii="方正仿宋_GBK" w:eastAsia="方正仿宋_GBK" w:hAnsi="宋体" w:cs="Arial" w:hint="eastAsia"/>
          <w:kern w:val="0"/>
          <w:sz w:val="32"/>
          <w:szCs w:val="32"/>
        </w:rPr>
        <w:t>有效期：_________年____月____日至________年____月____日</w:t>
      </w:r>
    </w:p>
    <w:p w:rsidR="00313265" w:rsidRPr="009D004F" w:rsidRDefault="00313265" w:rsidP="00313265">
      <w:pPr>
        <w:widowControl/>
        <w:shd w:val="clear" w:color="auto" w:fill="FFFFFF"/>
        <w:spacing w:line="500" w:lineRule="exact"/>
        <w:rPr>
          <w:rFonts w:ascii="方正仿宋_GBK" w:eastAsia="方正仿宋_GBK" w:hAnsi="宋体" w:cs="Arial" w:hint="eastAsia"/>
          <w:kern w:val="0"/>
          <w:sz w:val="32"/>
          <w:szCs w:val="32"/>
        </w:rPr>
      </w:pPr>
    </w:p>
    <w:p w:rsidR="00313265" w:rsidRPr="009D004F" w:rsidRDefault="00313265" w:rsidP="00313265">
      <w:pPr>
        <w:widowControl/>
        <w:shd w:val="clear" w:color="auto" w:fill="FFFFFF"/>
        <w:spacing w:line="500" w:lineRule="exact"/>
        <w:rPr>
          <w:rFonts w:ascii="方正仿宋_GBK" w:eastAsia="方正仿宋_GBK" w:hAnsi="宋体" w:cs="Arial" w:hint="eastAsia"/>
          <w:kern w:val="0"/>
          <w:sz w:val="32"/>
          <w:szCs w:val="32"/>
        </w:rPr>
      </w:pPr>
      <w:r w:rsidRPr="009D004F">
        <w:rPr>
          <w:rFonts w:ascii="方正仿宋_GBK" w:eastAsia="方正仿宋_GBK" w:hAnsi="宋体" w:cs="Arial" w:hint="eastAsia"/>
          <w:kern w:val="0"/>
          <w:sz w:val="32"/>
          <w:szCs w:val="32"/>
        </w:rPr>
        <w:t xml:space="preserve">                                             ××××市（区）卫生计生局（公章）</w:t>
      </w:r>
    </w:p>
    <w:p w:rsidR="00313265" w:rsidRPr="009D004F" w:rsidRDefault="00313265" w:rsidP="00313265">
      <w:pPr>
        <w:widowControl/>
        <w:shd w:val="clear" w:color="auto" w:fill="FFFFFF"/>
        <w:spacing w:line="500" w:lineRule="exact"/>
        <w:rPr>
          <w:rFonts w:ascii="方正仿宋_GBK" w:eastAsia="方正仿宋_GBK" w:hAnsi="宋体" w:cs="Arial" w:hint="eastAsia"/>
          <w:kern w:val="0"/>
          <w:sz w:val="32"/>
          <w:szCs w:val="32"/>
        </w:rPr>
      </w:pPr>
    </w:p>
    <w:p w:rsidR="00313265" w:rsidRPr="009D004F" w:rsidRDefault="00313265" w:rsidP="00313265">
      <w:pPr>
        <w:widowControl/>
        <w:shd w:val="clear" w:color="auto" w:fill="FFFFFF"/>
        <w:spacing w:line="500" w:lineRule="exact"/>
        <w:rPr>
          <w:rFonts w:ascii="方正仿宋_GBK" w:eastAsia="方正仿宋_GBK" w:hAnsi="宋体" w:cs="Arial" w:hint="eastAsia"/>
          <w:kern w:val="0"/>
          <w:sz w:val="32"/>
          <w:szCs w:val="32"/>
        </w:rPr>
        <w:sectPr w:rsidR="00313265" w:rsidRPr="009D004F" w:rsidSect="002F6AAF">
          <w:pgSz w:w="16838" w:h="11906" w:orient="landscape" w:code="9"/>
          <w:pgMar w:top="1531" w:right="1474" w:bottom="1701" w:left="1474" w:header="709" w:footer="1361" w:gutter="0"/>
          <w:cols w:space="425"/>
          <w:docGrid w:linePitch="312"/>
        </w:sectPr>
      </w:pPr>
      <w:r w:rsidRPr="009D004F">
        <w:rPr>
          <w:rFonts w:ascii="方正仿宋_GBK" w:eastAsia="方正仿宋_GBK" w:hAnsi="宋体" w:cs="Arial" w:hint="eastAsia"/>
          <w:kern w:val="0"/>
          <w:sz w:val="32"/>
          <w:szCs w:val="32"/>
        </w:rPr>
        <w:t xml:space="preserve">                                                        年      月     日</w:t>
      </w:r>
    </w:p>
    <w:p w:rsidR="0092663F" w:rsidRPr="00610C34" w:rsidRDefault="0092663F" w:rsidP="0092663F">
      <w:pPr>
        <w:spacing w:line="360" w:lineRule="auto"/>
        <w:rPr>
          <w:rFonts w:ascii="黑体" w:eastAsia="黑体" w:hint="eastAsia"/>
          <w:sz w:val="32"/>
          <w:szCs w:val="32"/>
        </w:rPr>
      </w:pPr>
      <w:bookmarkStart w:id="0" w:name="_Toc317255385"/>
      <w:r w:rsidRPr="00610C34">
        <w:rPr>
          <w:rFonts w:ascii="黑体" w:eastAsia="黑体" w:hint="eastAsia"/>
          <w:sz w:val="32"/>
          <w:szCs w:val="32"/>
        </w:rPr>
        <w:lastRenderedPageBreak/>
        <w:t>附件6</w:t>
      </w:r>
    </w:p>
    <w:p w:rsidR="0092663F" w:rsidRPr="0092663F" w:rsidRDefault="0092663F" w:rsidP="0092663F">
      <w:pPr>
        <w:spacing w:line="700" w:lineRule="exact"/>
        <w:jc w:val="center"/>
        <w:rPr>
          <w:rFonts w:ascii="方正小标宋_GBK" w:eastAsia="方正小标宋_GBK" w:hint="eastAsia"/>
          <w:sz w:val="44"/>
          <w:szCs w:val="44"/>
        </w:rPr>
      </w:pPr>
      <w:r w:rsidRPr="0092663F">
        <w:rPr>
          <w:rFonts w:ascii="方正小标宋_GBK" w:eastAsia="方正小标宋_GBK" w:hint="eastAsia"/>
          <w:sz w:val="44"/>
          <w:szCs w:val="44"/>
        </w:rPr>
        <w:t>武进区新设立托幼机构卫生评价制度</w:t>
      </w:r>
    </w:p>
    <w:p w:rsidR="0092663F" w:rsidRDefault="0092663F" w:rsidP="0092663F">
      <w:pPr>
        <w:spacing w:line="360" w:lineRule="auto"/>
        <w:ind w:firstLineChars="200" w:firstLine="640"/>
        <w:rPr>
          <w:rFonts w:ascii="??_GB2312" w:eastAsia="Times New Roman"/>
          <w:sz w:val="32"/>
          <w:szCs w:val="32"/>
        </w:rPr>
      </w:pPr>
    </w:p>
    <w:p w:rsidR="0092663F" w:rsidRPr="0092663F" w:rsidRDefault="0092663F" w:rsidP="0092663F">
      <w:pPr>
        <w:spacing w:line="570" w:lineRule="exact"/>
        <w:ind w:firstLineChars="200" w:firstLine="640"/>
        <w:rPr>
          <w:rFonts w:ascii="方正仿宋_GBK" w:eastAsia="方正仿宋_GBK" w:hint="eastAsia"/>
          <w:sz w:val="32"/>
          <w:szCs w:val="32"/>
        </w:rPr>
      </w:pPr>
      <w:r w:rsidRPr="0092663F">
        <w:rPr>
          <w:rFonts w:ascii="方正仿宋_GBK" w:eastAsia="方正仿宋_GBK" w:hint="eastAsia"/>
          <w:sz w:val="32"/>
          <w:szCs w:val="32"/>
        </w:rPr>
        <w:t>为贯彻落实《托儿所幼儿园卫生保健管理办法》，加强我区托幼机构卫生保健工作，切实提高托幼机构卫生保健工作质量，规范我区新设立托幼机构的评价工作，特制定我区新设立托幼机构卫生评价制度</w:t>
      </w:r>
      <w:r w:rsidR="00B3113E">
        <w:rPr>
          <w:rFonts w:ascii="方正仿宋_GBK" w:eastAsia="方正仿宋_GBK" w:hint="eastAsia"/>
          <w:sz w:val="32"/>
          <w:szCs w:val="32"/>
        </w:rPr>
        <w:t>。</w:t>
      </w:r>
    </w:p>
    <w:p w:rsidR="0092663F" w:rsidRPr="0092663F" w:rsidRDefault="0092663F" w:rsidP="0092663F">
      <w:pPr>
        <w:spacing w:line="570" w:lineRule="exact"/>
        <w:ind w:firstLineChars="200" w:firstLine="640"/>
        <w:rPr>
          <w:rFonts w:ascii="黑体" w:eastAsia="黑体" w:hint="eastAsia"/>
          <w:sz w:val="32"/>
          <w:szCs w:val="32"/>
        </w:rPr>
      </w:pPr>
      <w:bookmarkStart w:id="1" w:name="_Toc317255365"/>
      <w:r w:rsidRPr="0092663F">
        <w:rPr>
          <w:rFonts w:ascii="黑体" w:eastAsia="黑体" w:hint="eastAsia"/>
          <w:sz w:val="32"/>
          <w:szCs w:val="32"/>
        </w:rPr>
        <w:t>一、卫生评价流程</w:t>
      </w:r>
      <w:bookmarkEnd w:id="1"/>
    </w:p>
    <w:p w:rsidR="0092663F" w:rsidRPr="0092663F" w:rsidRDefault="0092663F" w:rsidP="0092663F">
      <w:pPr>
        <w:spacing w:line="570" w:lineRule="exact"/>
        <w:ind w:firstLineChars="200" w:firstLine="640"/>
        <w:rPr>
          <w:rFonts w:ascii="方正仿宋_GBK" w:eastAsia="方正仿宋_GBK"/>
          <w:sz w:val="32"/>
          <w:szCs w:val="32"/>
        </w:rPr>
      </w:pPr>
      <w:r w:rsidRPr="0092663F">
        <w:rPr>
          <w:rFonts w:ascii="方正仿宋_GBK" w:eastAsia="方正仿宋_GBK"/>
          <w:sz w:val="32"/>
          <w:szCs w:val="32"/>
        </w:rPr>
        <w:t>（一）武进区新设立的托幼机构，应当按照《托儿所幼儿园卫生保健工作规范》卫生评价的标准进行设计和建设，招生前须</w:t>
      </w:r>
      <w:r w:rsidRPr="0092663F">
        <w:rPr>
          <w:rFonts w:ascii="方正仿宋_GBK" w:eastAsia="方正仿宋_GBK" w:hint="eastAsia"/>
          <w:sz w:val="32"/>
          <w:szCs w:val="32"/>
        </w:rPr>
        <w:t>向区妇幼</w:t>
      </w:r>
      <w:r w:rsidR="006D53B0">
        <w:rPr>
          <w:rFonts w:ascii="方正仿宋_GBK" w:eastAsia="方正仿宋_GBK" w:hint="eastAsia"/>
          <w:sz w:val="32"/>
          <w:szCs w:val="32"/>
        </w:rPr>
        <w:t>计</w:t>
      </w:r>
      <w:r w:rsidRPr="0092663F">
        <w:rPr>
          <w:rFonts w:ascii="方正仿宋_GBK" w:eastAsia="方正仿宋_GBK" w:hint="eastAsia"/>
          <w:sz w:val="32"/>
          <w:szCs w:val="32"/>
        </w:rPr>
        <w:t>生中心</w:t>
      </w:r>
      <w:r w:rsidRPr="0092663F">
        <w:rPr>
          <w:rFonts w:ascii="方正仿宋_GBK" w:eastAsia="方正仿宋_GBK"/>
          <w:sz w:val="32"/>
          <w:szCs w:val="32"/>
        </w:rPr>
        <w:t>提交</w:t>
      </w:r>
      <w:r w:rsidRPr="0092663F">
        <w:rPr>
          <w:rFonts w:ascii="方正仿宋_GBK" w:eastAsia="方正仿宋_GBK"/>
          <w:sz w:val="32"/>
          <w:szCs w:val="32"/>
        </w:rPr>
        <w:t>“</w:t>
      </w:r>
      <w:r w:rsidRPr="0092663F">
        <w:rPr>
          <w:rFonts w:ascii="方正仿宋_GBK" w:eastAsia="方正仿宋_GBK"/>
          <w:sz w:val="32"/>
          <w:szCs w:val="32"/>
        </w:rPr>
        <w:t>托幼机构卫生评价申请书</w:t>
      </w:r>
      <w:r w:rsidRPr="0092663F">
        <w:rPr>
          <w:rFonts w:ascii="方正仿宋_GBK" w:eastAsia="方正仿宋_GBK"/>
          <w:sz w:val="32"/>
          <w:szCs w:val="32"/>
        </w:rPr>
        <w:t>”</w:t>
      </w:r>
      <w:r w:rsidRPr="0092663F">
        <w:rPr>
          <w:rFonts w:ascii="方正仿宋_GBK" w:eastAsia="方正仿宋_GBK"/>
          <w:sz w:val="32"/>
          <w:szCs w:val="32"/>
        </w:rPr>
        <w:t>（见附件</w:t>
      </w:r>
      <w:r w:rsidR="00B3113E">
        <w:rPr>
          <w:rFonts w:ascii="方正仿宋_GBK" w:eastAsia="方正仿宋_GBK" w:hint="eastAsia"/>
          <w:sz w:val="32"/>
          <w:szCs w:val="32"/>
        </w:rPr>
        <w:t>6-1</w:t>
      </w:r>
      <w:r w:rsidRPr="0092663F">
        <w:rPr>
          <w:rFonts w:ascii="方正仿宋_GBK" w:eastAsia="方正仿宋_GBK"/>
          <w:sz w:val="32"/>
          <w:szCs w:val="32"/>
        </w:rPr>
        <w:t>）。</w:t>
      </w:r>
    </w:p>
    <w:p w:rsidR="0092663F" w:rsidRPr="0092663F" w:rsidRDefault="0092663F" w:rsidP="0092663F">
      <w:pPr>
        <w:spacing w:line="570" w:lineRule="exact"/>
        <w:ind w:firstLineChars="200" w:firstLine="640"/>
        <w:rPr>
          <w:rFonts w:ascii="方正仿宋_GBK" w:eastAsia="方正仿宋_GBK"/>
          <w:sz w:val="32"/>
          <w:szCs w:val="32"/>
        </w:rPr>
      </w:pPr>
      <w:r w:rsidRPr="0092663F">
        <w:rPr>
          <w:rFonts w:ascii="方正仿宋_GBK" w:eastAsia="方正仿宋_GBK"/>
          <w:sz w:val="32"/>
          <w:szCs w:val="32"/>
        </w:rPr>
        <w:t>（二）由区</w:t>
      </w:r>
      <w:r w:rsidR="006D53B0">
        <w:rPr>
          <w:rFonts w:ascii="方正仿宋_GBK" w:eastAsia="方正仿宋_GBK" w:hint="eastAsia"/>
          <w:sz w:val="32"/>
          <w:szCs w:val="32"/>
        </w:rPr>
        <w:t>妇幼计生</w:t>
      </w:r>
      <w:r w:rsidRPr="0092663F">
        <w:rPr>
          <w:rFonts w:ascii="方正仿宋_GBK" w:eastAsia="方正仿宋_GBK"/>
          <w:sz w:val="32"/>
          <w:szCs w:val="32"/>
        </w:rPr>
        <w:t>中心负责组织专业人员，根据</w:t>
      </w:r>
      <w:r w:rsidRPr="0092663F">
        <w:rPr>
          <w:rFonts w:ascii="方正仿宋_GBK" w:eastAsia="方正仿宋_GBK"/>
          <w:sz w:val="32"/>
          <w:szCs w:val="32"/>
        </w:rPr>
        <w:t>“</w:t>
      </w:r>
      <w:r w:rsidRPr="0092663F">
        <w:rPr>
          <w:rFonts w:ascii="方正仿宋_GBK" w:eastAsia="方正仿宋_GBK"/>
          <w:sz w:val="32"/>
          <w:szCs w:val="32"/>
        </w:rPr>
        <w:t>新设立托幼机构招生前卫生评价表</w:t>
      </w:r>
      <w:r w:rsidRPr="0092663F">
        <w:rPr>
          <w:rFonts w:ascii="方正仿宋_GBK" w:eastAsia="方正仿宋_GBK"/>
          <w:sz w:val="32"/>
          <w:szCs w:val="32"/>
        </w:rPr>
        <w:t>”</w:t>
      </w:r>
      <w:r w:rsidRPr="0092663F">
        <w:rPr>
          <w:rFonts w:ascii="方正仿宋_GBK" w:eastAsia="方正仿宋_GBK"/>
          <w:sz w:val="32"/>
          <w:szCs w:val="32"/>
        </w:rPr>
        <w:t>（见附件</w:t>
      </w:r>
      <w:r w:rsidR="00B3113E">
        <w:rPr>
          <w:rFonts w:ascii="方正仿宋_GBK" w:eastAsia="方正仿宋_GBK" w:hint="eastAsia"/>
          <w:sz w:val="32"/>
          <w:szCs w:val="32"/>
        </w:rPr>
        <w:t>6-2</w:t>
      </w:r>
      <w:r w:rsidRPr="0092663F">
        <w:rPr>
          <w:rFonts w:ascii="方正仿宋_GBK" w:eastAsia="方正仿宋_GBK"/>
          <w:sz w:val="32"/>
          <w:szCs w:val="32"/>
        </w:rPr>
        <w:t>）的要求，在20个工作日内对提交申请的托幼机构进行卫生评价</w:t>
      </w:r>
      <w:r w:rsidRPr="0092663F">
        <w:rPr>
          <w:rFonts w:ascii="方正仿宋_GBK" w:eastAsia="方正仿宋_GBK" w:hint="eastAsia"/>
          <w:sz w:val="32"/>
          <w:szCs w:val="32"/>
        </w:rPr>
        <w:t>，</w:t>
      </w:r>
      <w:r w:rsidRPr="0092663F">
        <w:rPr>
          <w:rFonts w:ascii="方正仿宋_GBK" w:eastAsia="方正仿宋_GBK"/>
          <w:sz w:val="32"/>
          <w:szCs w:val="32"/>
        </w:rPr>
        <w:t>根据检查结果出具</w:t>
      </w:r>
      <w:r w:rsidRPr="0092663F">
        <w:rPr>
          <w:rFonts w:ascii="方正仿宋_GBK" w:eastAsia="方正仿宋_GBK"/>
          <w:sz w:val="32"/>
          <w:szCs w:val="32"/>
        </w:rPr>
        <w:t>“</w:t>
      </w:r>
      <w:r w:rsidRPr="0092663F">
        <w:rPr>
          <w:rFonts w:ascii="方正仿宋_GBK" w:eastAsia="方正仿宋_GBK"/>
          <w:sz w:val="32"/>
          <w:szCs w:val="32"/>
        </w:rPr>
        <w:t>托幼机构卫生评价报告</w:t>
      </w:r>
      <w:r w:rsidRPr="0092663F">
        <w:rPr>
          <w:rFonts w:ascii="方正仿宋_GBK" w:eastAsia="方正仿宋_GBK"/>
          <w:sz w:val="32"/>
          <w:szCs w:val="32"/>
        </w:rPr>
        <w:t>”</w:t>
      </w:r>
      <w:r w:rsidRPr="0092663F">
        <w:rPr>
          <w:rFonts w:ascii="方正仿宋_GBK" w:eastAsia="方正仿宋_GBK"/>
          <w:sz w:val="32"/>
          <w:szCs w:val="32"/>
        </w:rPr>
        <w:t>（见附件</w:t>
      </w:r>
      <w:r w:rsidR="00B3113E">
        <w:rPr>
          <w:rFonts w:ascii="方正仿宋_GBK" w:eastAsia="方正仿宋_GBK" w:hint="eastAsia"/>
          <w:sz w:val="32"/>
          <w:szCs w:val="32"/>
        </w:rPr>
        <w:t>6-3</w:t>
      </w:r>
      <w:r w:rsidRPr="0092663F">
        <w:rPr>
          <w:rFonts w:ascii="方正仿宋_GBK" w:eastAsia="方正仿宋_GBK"/>
          <w:sz w:val="32"/>
          <w:szCs w:val="32"/>
        </w:rPr>
        <w:t>）。</w:t>
      </w:r>
    </w:p>
    <w:p w:rsidR="0092663F" w:rsidRPr="0092663F" w:rsidRDefault="0092663F" w:rsidP="0092663F">
      <w:pPr>
        <w:spacing w:line="570" w:lineRule="exact"/>
        <w:ind w:firstLineChars="200" w:firstLine="640"/>
        <w:rPr>
          <w:rFonts w:ascii="方正仿宋_GBK" w:eastAsia="方正仿宋_GBK"/>
          <w:sz w:val="32"/>
          <w:szCs w:val="32"/>
        </w:rPr>
      </w:pPr>
      <w:r w:rsidRPr="0092663F">
        <w:rPr>
          <w:rFonts w:ascii="方正仿宋_GBK" w:eastAsia="方正仿宋_GBK"/>
          <w:sz w:val="32"/>
          <w:szCs w:val="32"/>
        </w:rPr>
        <w:t>（三）凡卫生评价为</w:t>
      </w:r>
      <w:r w:rsidRPr="0092663F">
        <w:rPr>
          <w:rFonts w:ascii="方正仿宋_GBK" w:eastAsia="方正仿宋_GBK"/>
          <w:sz w:val="32"/>
          <w:szCs w:val="32"/>
        </w:rPr>
        <w:t>“</w:t>
      </w:r>
      <w:r w:rsidRPr="0092663F">
        <w:rPr>
          <w:rFonts w:ascii="方正仿宋_GBK" w:eastAsia="方正仿宋_GBK"/>
          <w:sz w:val="32"/>
          <w:szCs w:val="32"/>
        </w:rPr>
        <w:t>合格</w:t>
      </w:r>
      <w:r w:rsidRPr="0092663F">
        <w:rPr>
          <w:rFonts w:ascii="方正仿宋_GBK" w:eastAsia="方正仿宋_GBK"/>
          <w:sz w:val="32"/>
          <w:szCs w:val="32"/>
        </w:rPr>
        <w:t>”</w:t>
      </w:r>
      <w:r w:rsidRPr="0092663F">
        <w:rPr>
          <w:rFonts w:ascii="方正仿宋_GBK" w:eastAsia="方正仿宋_GBK"/>
          <w:sz w:val="32"/>
          <w:szCs w:val="32"/>
        </w:rPr>
        <w:t>的托幼机构，即可向教育部门申请注册；凡卫生评价为</w:t>
      </w:r>
      <w:r w:rsidRPr="0092663F">
        <w:rPr>
          <w:rFonts w:ascii="方正仿宋_GBK" w:eastAsia="方正仿宋_GBK"/>
          <w:sz w:val="32"/>
          <w:szCs w:val="32"/>
        </w:rPr>
        <w:t>“</w:t>
      </w:r>
      <w:r w:rsidRPr="0092663F">
        <w:rPr>
          <w:rFonts w:ascii="方正仿宋_GBK" w:eastAsia="方正仿宋_GBK"/>
          <w:sz w:val="32"/>
          <w:szCs w:val="32"/>
        </w:rPr>
        <w:t>不合格</w:t>
      </w:r>
      <w:r w:rsidRPr="0092663F">
        <w:rPr>
          <w:rFonts w:ascii="方正仿宋_GBK" w:eastAsia="方正仿宋_GBK"/>
          <w:sz w:val="32"/>
          <w:szCs w:val="32"/>
        </w:rPr>
        <w:t>”</w:t>
      </w:r>
      <w:r w:rsidRPr="0092663F">
        <w:rPr>
          <w:rFonts w:ascii="方正仿宋_GBK" w:eastAsia="方正仿宋_GBK"/>
          <w:sz w:val="32"/>
          <w:szCs w:val="32"/>
        </w:rPr>
        <w:t>的托幼机构，整改后方可重新申请评价。</w:t>
      </w:r>
    </w:p>
    <w:p w:rsidR="0092663F" w:rsidRPr="00B3113E" w:rsidRDefault="0092663F" w:rsidP="00B3113E">
      <w:pPr>
        <w:spacing w:line="570" w:lineRule="exact"/>
        <w:ind w:firstLineChars="200" w:firstLine="640"/>
        <w:rPr>
          <w:rFonts w:ascii="黑体" w:eastAsia="黑体" w:hint="eastAsia"/>
          <w:sz w:val="32"/>
          <w:szCs w:val="32"/>
        </w:rPr>
      </w:pPr>
      <w:bookmarkStart w:id="2" w:name="_Toc317255366"/>
      <w:r w:rsidRPr="00B3113E">
        <w:rPr>
          <w:rFonts w:ascii="黑体" w:eastAsia="黑体" w:hint="eastAsia"/>
          <w:sz w:val="32"/>
          <w:szCs w:val="32"/>
        </w:rPr>
        <w:t>二、卫生评价标准</w:t>
      </w:r>
      <w:bookmarkEnd w:id="2"/>
    </w:p>
    <w:p w:rsidR="0092663F" w:rsidRDefault="0092663F" w:rsidP="00B3113E">
      <w:pPr>
        <w:pStyle w:val="ab"/>
        <w:spacing w:line="570" w:lineRule="exact"/>
        <w:ind w:left="0" w:firstLineChars="200" w:firstLine="640"/>
        <w:jc w:val="both"/>
        <w:rPr>
          <w:rFonts w:ascii="楷体_GB2312" w:eastAsia="楷体_GB2312" w:hAnsi="宋体"/>
          <w:sz w:val="32"/>
          <w:szCs w:val="32"/>
          <w:lang w:eastAsia="zh-CN"/>
        </w:rPr>
      </w:pPr>
      <w:bookmarkStart w:id="3" w:name="_Toc312766864"/>
      <w:bookmarkStart w:id="4" w:name="_Toc317255367"/>
      <w:bookmarkStart w:id="5" w:name="_Toc292188493"/>
      <w:bookmarkStart w:id="6" w:name="_Toc298246523"/>
      <w:r>
        <w:rPr>
          <w:rFonts w:ascii="楷体_GB2312" w:eastAsia="楷体_GB2312" w:hAnsi="宋体" w:hint="eastAsia"/>
          <w:sz w:val="32"/>
          <w:szCs w:val="32"/>
          <w:lang w:eastAsia="zh-CN"/>
        </w:rPr>
        <w:t>（一）环境卫生。</w:t>
      </w:r>
      <w:bookmarkEnd w:id="3"/>
      <w:bookmarkEnd w:id="4"/>
      <w:bookmarkEnd w:id="5"/>
      <w:bookmarkEnd w:id="6"/>
    </w:p>
    <w:p w:rsidR="0092663F" w:rsidRPr="00B3113E" w:rsidRDefault="0092663F" w:rsidP="00B3113E">
      <w:pPr>
        <w:spacing w:line="570" w:lineRule="exact"/>
        <w:ind w:firstLineChars="200" w:firstLine="640"/>
        <w:rPr>
          <w:rFonts w:ascii="方正仿宋_GBK" w:eastAsia="方正仿宋_GBK" w:hAnsi="宋体"/>
          <w:bCs/>
          <w:sz w:val="32"/>
          <w:szCs w:val="32"/>
        </w:rPr>
      </w:pPr>
      <w:r w:rsidRPr="00B3113E">
        <w:rPr>
          <w:rFonts w:ascii="方正仿宋_GBK" w:eastAsia="方正仿宋_GBK" w:hAnsi="宋体"/>
          <w:bCs/>
          <w:sz w:val="32"/>
          <w:szCs w:val="32"/>
        </w:rPr>
        <w:t>1.园（所）内建筑物、户外场地、绿化用地及杂物堆放场地</w:t>
      </w:r>
      <w:r w:rsidRPr="00B3113E">
        <w:rPr>
          <w:rFonts w:ascii="方正仿宋_GBK" w:eastAsia="方正仿宋_GBK" w:hAnsi="宋体"/>
          <w:bCs/>
          <w:sz w:val="32"/>
          <w:szCs w:val="32"/>
        </w:rPr>
        <w:lastRenderedPageBreak/>
        <w:t>等总体布局合理，有明确功能分区。</w:t>
      </w:r>
    </w:p>
    <w:p w:rsidR="0092663F" w:rsidRPr="00B3113E" w:rsidRDefault="0092663F" w:rsidP="00B3113E">
      <w:pPr>
        <w:spacing w:line="570" w:lineRule="exact"/>
        <w:ind w:firstLineChars="200" w:firstLine="640"/>
        <w:rPr>
          <w:rFonts w:ascii="方正仿宋_GBK" w:eastAsia="方正仿宋_GBK" w:hAnsi="宋体"/>
          <w:bCs/>
          <w:sz w:val="32"/>
          <w:szCs w:val="32"/>
        </w:rPr>
      </w:pPr>
      <w:r w:rsidRPr="00B3113E">
        <w:rPr>
          <w:rFonts w:ascii="方正仿宋_GBK" w:eastAsia="方正仿宋_GBK" w:hAnsi="宋体"/>
          <w:bCs/>
          <w:sz w:val="32"/>
          <w:szCs w:val="32"/>
        </w:rPr>
        <w:t>2.室外活动场地地面应平整、防滑，无障碍，无尖锐突出物。</w:t>
      </w:r>
    </w:p>
    <w:p w:rsidR="0092663F" w:rsidRPr="00B3113E" w:rsidRDefault="0092663F" w:rsidP="00B3113E">
      <w:pPr>
        <w:spacing w:line="570" w:lineRule="exact"/>
        <w:ind w:firstLineChars="200" w:firstLine="640"/>
        <w:rPr>
          <w:rFonts w:ascii="方正仿宋_GBK" w:eastAsia="方正仿宋_GBK" w:hAnsi="宋体"/>
          <w:bCs/>
          <w:sz w:val="32"/>
          <w:szCs w:val="32"/>
        </w:rPr>
      </w:pPr>
      <w:r w:rsidRPr="00B3113E">
        <w:rPr>
          <w:rFonts w:ascii="方正仿宋_GBK" w:eastAsia="方正仿宋_GBK" w:hAnsi="宋体"/>
          <w:bCs/>
          <w:sz w:val="32"/>
          <w:szCs w:val="32"/>
        </w:rPr>
        <w:t>3.活动器材安全性符合国家相关规定。园（所）内严禁种植有毒、带刺的植物。</w:t>
      </w:r>
    </w:p>
    <w:p w:rsidR="0092663F" w:rsidRPr="00B3113E" w:rsidRDefault="0092663F" w:rsidP="00B3113E">
      <w:pPr>
        <w:spacing w:line="570" w:lineRule="exact"/>
        <w:ind w:firstLineChars="200" w:firstLine="640"/>
        <w:rPr>
          <w:rFonts w:ascii="方正仿宋_GBK" w:eastAsia="方正仿宋_GBK" w:hAnsi="宋体"/>
          <w:bCs/>
          <w:sz w:val="32"/>
          <w:szCs w:val="32"/>
        </w:rPr>
      </w:pPr>
      <w:r w:rsidRPr="00B3113E">
        <w:rPr>
          <w:rFonts w:ascii="方正仿宋_GBK" w:eastAsia="方正仿宋_GBK" w:hAnsi="宋体"/>
          <w:bCs/>
          <w:sz w:val="32"/>
          <w:szCs w:val="32"/>
        </w:rPr>
        <w:t>4.室内环境的甲醛、苯及苯系物等检测结果符合国家要求。</w:t>
      </w:r>
    </w:p>
    <w:p w:rsidR="0092663F" w:rsidRPr="00B3113E" w:rsidRDefault="0092663F" w:rsidP="00B3113E">
      <w:pPr>
        <w:spacing w:line="570" w:lineRule="exact"/>
        <w:ind w:firstLineChars="200" w:firstLine="640"/>
        <w:rPr>
          <w:rFonts w:ascii="方正仿宋_GBK" w:eastAsia="方正仿宋_GBK" w:hAnsi="宋体"/>
          <w:bCs/>
          <w:sz w:val="32"/>
          <w:szCs w:val="32"/>
        </w:rPr>
      </w:pPr>
      <w:r w:rsidRPr="00B3113E">
        <w:rPr>
          <w:rFonts w:ascii="方正仿宋_GBK" w:eastAsia="方正仿宋_GBK" w:hAnsi="宋体"/>
          <w:bCs/>
          <w:sz w:val="32"/>
          <w:szCs w:val="32"/>
        </w:rPr>
        <w:t>5.室内空气清新、光线明亮，安装防蚊蝇等有害昆虫的设施。</w:t>
      </w:r>
    </w:p>
    <w:p w:rsidR="0092663F" w:rsidRPr="00B3113E" w:rsidRDefault="0092663F" w:rsidP="00B3113E">
      <w:pPr>
        <w:spacing w:line="570" w:lineRule="exact"/>
        <w:ind w:firstLineChars="200" w:firstLine="640"/>
        <w:rPr>
          <w:rFonts w:ascii="方正仿宋_GBK" w:eastAsia="方正仿宋_GBK" w:hAnsi="宋体"/>
          <w:bCs/>
          <w:sz w:val="32"/>
          <w:szCs w:val="32"/>
        </w:rPr>
      </w:pPr>
      <w:r w:rsidRPr="00B3113E">
        <w:rPr>
          <w:rFonts w:ascii="方正仿宋_GBK" w:eastAsia="方正仿宋_GBK" w:hAnsi="宋体"/>
          <w:bCs/>
          <w:sz w:val="32"/>
          <w:szCs w:val="32"/>
        </w:rPr>
        <w:t>6.每班有独立的厕所、盥洗室。每班厕所内设有污水池，盥洗室内有洗涤池。</w:t>
      </w:r>
    </w:p>
    <w:p w:rsidR="0092663F" w:rsidRPr="00B3113E" w:rsidRDefault="0092663F" w:rsidP="00B3113E">
      <w:pPr>
        <w:spacing w:line="570" w:lineRule="exact"/>
        <w:ind w:firstLineChars="200" w:firstLine="640"/>
        <w:rPr>
          <w:rFonts w:ascii="方正仿宋_GBK" w:eastAsia="方正仿宋_GBK" w:hAnsi="宋体"/>
          <w:bCs/>
          <w:sz w:val="32"/>
          <w:szCs w:val="32"/>
        </w:rPr>
      </w:pPr>
      <w:r w:rsidRPr="00B3113E">
        <w:rPr>
          <w:rFonts w:ascii="方正仿宋_GBK" w:eastAsia="方正仿宋_GBK" w:hAnsi="宋体"/>
          <w:bCs/>
          <w:sz w:val="32"/>
          <w:szCs w:val="32"/>
        </w:rPr>
        <w:t>7.盥洗室内有流动水洗手装置，水龙头数量和间距设置合理。</w:t>
      </w:r>
    </w:p>
    <w:p w:rsidR="0092663F" w:rsidRDefault="0092663F" w:rsidP="00B3113E">
      <w:pPr>
        <w:pStyle w:val="ab"/>
        <w:spacing w:line="570" w:lineRule="exact"/>
        <w:ind w:left="0" w:firstLineChars="200" w:firstLine="640"/>
        <w:jc w:val="both"/>
        <w:rPr>
          <w:rFonts w:ascii="楷体_GB2312" w:eastAsia="楷体_GB2312" w:hAnsi="宋体"/>
          <w:sz w:val="32"/>
          <w:szCs w:val="32"/>
          <w:lang w:eastAsia="zh-CN"/>
        </w:rPr>
      </w:pPr>
      <w:bookmarkStart w:id="7" w:name="_Toc298246525"/>
      <w:bookmarkStart w:id="8" w:name="_Toc292188495"/>
      <w:bookmarkStart w:id="9" w:name="_Toc317255368"/>
      <w:bookmarkStart w:id="10" w:name="_Toc312766865"/>
      <w:r>
        <w:rPr>
          <w:rFonts w:ascii="楷体_GB2312" w:eastAsia="楷体_GB2312" w:hAnsi="宋体" w:hint="eastAsia"/>
          <w:sz w:val="32"/>
          <w:szCs w:val="32"/>
          <w:lang w:eastAsia="zh-CN"/>
        </w:rPr>
        <w:t>（二）个人卫生。</w:t>
      </w:r>
      <w:bookmarkEnd w:id="7"/>
      <w:bookmarkEnd w:id="8"/>
      <w:bookmarkEnd w:id="9"/>
      <w:bookmarkEnd w:id="10"/>
    </w:p>
    <w:p w:rsidR="0092663F" w:rsidRPr="00B3113E" w:rsidRDefault="0092663F" w:rsidP="00B3113E">
      <w:pPr>
        <w:spacing w:line="570" w:lineRule="exact"/>
        <w:ind w:firstLineChars="200" w:firstLine="640"/>
        <w:rPr>
          <w:rFonts w:ascii="方正仿宋_GBK" w:eastAsia="方正仿宋_GBK" w:hAnsi="宋体"/>
          <w:bCs/>
          <w:sz w:val="32"/>
          <w:szCs w:val="32"/>
        </w:rPr>
      </w:pPr>
      <w:r w:rsidRPr="00B3113E">
        <w:rPr>
          <w:rFonts w:ascii="方正仿宋_GBK" w:eastAsia="方正仿宋_GBK" w:hAnsi="宋体"/>
          <w:bCs/>
          <w:sz w:val="32"/>
          <w:szCs w:val="32"/>
        </w:rPr>
        <w:t>1.保证儿童每人每日1巾1杯专用，并有相应消毒设施。寄宿制儿童每人有专用洗漱用品。</w:t>
      </w:r>
    </w:p>
    <w:p w:rsidR="0092663F" w:rsidRPr="00B3113E" w:rsidRDefault="0092663F" w:rsidP="00B3113E">
      <w:pPr>
        <w:spacing w:line="570" w:lineRule="exact"/>
        <w:ind w:firstLineChars="200" w:firstLine="640"/>
        <w:rPr>
          <w:rFonts w:ascii="方正仿宋_GBK" w:eastAsia="方正仿宋_GBK" w:hAnsi="宋体"/>
          <w:bCs/>
          <w:sz w:val="32"/>
          <w:szCs w:val="32"/>
        </w:rPr>
      </w:pPr>
      <w:r w:rsidRPr="00B3113E">
        <w:rPr>
          <w:rFonts w:ascii="方正仿宋_GBK" w:eastAsia="方正仿宋_GBK" w:hAnsi="宋体"/>
          <w:bCs/>
          <w:sz w:val="32"/>
          <w:szCs w:val="32"/>
        </w:rPr>
        <w:t>2.每班应当有专用的儿童水杯架、饮水设施及毛巾架，标识清楚，毛巾间距合理。</w:t>
      </w:r>
    </w:p>
    <w:p w:rsidR="0092663F" w:rsidRPr="00B3113E" w:rsidRDefault="0092663F" w:rsidP="00B3113E">
      <w:pPr>
        <w:spacing w:line="570" w:lineRule="exact"/>
        <w:ind w:firstLineChars="200" w:firstLine="640"/>
        <w:rPr>
          <w:rFonts w:ascii="方正仿宋_GBK" w:eastAsia="方正仿宋_GBK" w:hAnsi="宋体"/>
          <w:bCs/>
          <w:sz w:val="32"/>
          <w:szCs w:val="32"/>
        </w:rPr>
      </w:pPr>
      <w:r w:rsidRPr="00B3113E">
        <w:rPr>
          <w:rFonts w:ascii="方正仿宋_GBK" w:eastAsia="方正仿宋_GBK" w:hAnsi="宋体"/>
          <w:bCs/>
          <w:sz w:val="32"/>
          <w:szCs w:val="32"/>
        </w:rPr>
        <w:t>3.儿童有安全、卫生、独自使用的床位和被褥。</w:t>
      </w:r>
    </w:p>
    <w:p w:rsidR="0092663F" w:rsidRDefault="0092663F" w:rsidP="00B3113E">
      <w:pPr>
        <w:pStyle w:val="ab"/>
        <w:spacing w:line="570" w:lineRule="exact"/>
        <w:ind w:left="0" w:firstLineChars="200" w:firstLine="640"/>
        <w:jc w:val="both"/>
        <w:rPr>
          <w:rFonts w:ascii="楷体_GB2312" w:eastAsia="楷体_GB2312" w:hAnsi="宋体"/>
          <w:sz w:val="32"/>
          <w:szCs w:val="32"/>
          <w:lang w:eastAsia="zh-CN"/>
        </w:rPr>
      </w:pPr>
      <w:bookmarkStart w:id="11" w:name="_Toc292188496"/>
      <w:bookmarkStart w:id="12" w:name="_Toc298246526"/>
      <w:bookmarkStart w:id="13" w:name="_Toc317255369"/>
      <w:bookmarkStart w:id="14" w:name="_Toc312766866"/>
      <w:r>
        <w:rPr>
          <w:rFonts w:ascii="楷体_GB2312" w:eastAsia="楷体_GB2312" w:hAnsi="宋体" w:hint="eastAsia"/>
          <w:sz w:val="32"/>
          <w:szCs w:val="32"/>
          <w:lang w:eastAsia="zh-CN"/>
        </w:rPr>
        <w:t>（三）食堂卫生。</w:t>
      </w:r>
      <w:bookmarkEnd w:id="11"/>
      <w:bookmarkEnd w:id="12"/>
      <w:bookmarkEnd w:id="13"/>
      <w:bookmarkEnd w:id="14"/>
    </w:p>
    <w:p w:rsidR="0092663F" w:rsidRPr="00B3113E" w:rsidRDefault="0092663F" w:rsidP="00B3113E">
      <w:pPr>
        <w:spacing w:line="570" w:lineRule="exact"/>
        <w:ind w:firstLineChars="200" w:firstLine="640"/>
        <w:rPr>
          <w:rFonts w:ascii="方正仿宋_GBK" w:eastAsia="方正仿宋_GBK" w:hAnsi="宋体"/>
          <w:bCs/>
          <w:sz w:val="32"/>
          <w:szCs w:val="32"/>
        </w:rPr>
      </w:pPr>
      <w:r w:rsidRPr="00B3113E">
        <w:rPr>
          <w:rFonts w:ascii="方正仿宋_GBK" w:eastAsia="方正仿宋_GBK" w:hAnsi="宋体"/>
          <w:bCs/>
          <w:sz w:val="32"/>
          <w:szCs w:val="32"/>
        </w:rPr>
        <w:t>1.食堂按照《餐饮服务许可审查规范》建设，必须获得《餐饮服务许可证》。</w:t>
      </w:r>
    </w:p>
    <w:p w:rsidR="0092663F" w:rsidRPr="00B3113E" w:rsidRDefault="0092663F" w:rsidP="00B3113E">
      <w:pPr>
        <w:spacing w:line="570" w:lineRule="exact"/>
        <w:ind w:firstLineChars="200" w:firstLine="640"/>
        <w:rPr>
          <w:rFonts w:ascii="方正仿宋_GBK" w:eastAsia="方正仿宋_GBK" w:hAnsi="宋体"/>
          <w:bCs/>
          <w:sz w:val="32"/>
          <w:szCs w:val="32"/>
        </w:rPr>
      </w:pPr>
      <w:r w:rsidRPr="00B3113E">
        <w:rPr>
          <w:rFonts w:ascii="方正仿宋_GBK" w:eastAsia="方正仿宋_GBK" w:hAnsi="宋体"/>
          <w:bCs/>
          <w:sz w:val="32"/>
          <w:szCs w:val="32"/>
        </w:rPr>
        <w:t>2.园（所）内应设置区域性餐饮具集中清洗消毒间，消毒后有保洁存放设施。应当配有食物留样专用冰箱，并有专人管理。</w:t>
      </w:r>
    </w:p>
    <w:p w:rsidR="0092663F" w:rsidRPr="00B3113E" w:rsidRDefault="0092663F" w:rsidP="00B3113E">
      <w:pPr>
        <w:spacing w:line="570" w:lineRule="exact"/>
        <w:ind w:firstLineChars="200" w:firstLine="640"/>
        <w:rPr>
          <w:rFonts w:ascii="方正仿宋_GBK" w:eastAsia="方正仿宋_GBK" w:hAnsi="宋体"/>
          <w:bCs/>
          <w:sz w:val="32"/>
          <w:szCs w:val="32"/>
        </w:rPr>
      </w:pPr>
      <w:r w:rsidRPr="00B3113E">
        <w:rPr>
          <w:rFonts w:ascii="方正仿宋_GBK" w:eastAsia="方正仿宋_GBK" w:hAnsi="宋体"/>
          <w:bCs/>
          <w:sz w:val="32"/>
          <w:szCs w:val="32"/>
        </w:rPr>
        <w:t>3.炊事人员与儿童配备比例：提供每日三餐一点的托幼机构</w:t>
      </w:r>
      <w:r w:rsidRPr="00B3113E">
        <w:rPr>
          <w:rFonts w:ascii="方正仿宋_GBK" w:eastAsia="方正仿宋_GBK" w:hAnsi="宋体"/>
          <w:bCs/>
          <w:sz w:val="32"/>
          <w:szCs w:val="32"/>
        </w:rPr>
        <w:lastRenderedPageBreak/>
        <w:t>应当达到1:50，提供每日一餐二点或二餐一点的1:80。</w:t>
      </w:r>
    </w:p>
    <w:p w:rsidR="0092663F" w:rsidRDefault="0092663F" w:rsidP="00B3113E">
      <w:pPr>
        <w:pStyle w:val="ab"/>
        <w:spacing w:line="570" w:lineRule="exact"/>
        <w:ind w:left="0" w:firstLineChars="200" w:firstLine="640"/>
        <w:jc w:val="both"/>
        <w:rPr>
          <w:rFonts w:ascii="楷体_GB2312" w:eastAsia="楷体_GB2312" w:hAnsi="宋体"/>
          <w:sz w:val="32"/>
          <w:szCs w:val="32"/>
          <w:lang w:eastAsia="zh-CN"/>
        </w:rPr>
      </w:pPr>
      <w:bookmarkStart w:id="15" w:name="_Toc292188497"/>
      <w:bookmarkStart w:id="16" w:name="_Toc298246527"/>
      <w:bookmarkStart w:id="17" w:name="_Toc312766867"/>
      <w:bookmarkStart w:id="18" w:name="_Toc317255370"/>
      <w:r>
        <w:rPr>
          <w:rFonts w:ascii="楷体_GB2312" w:eastAsia="楷体_GB2312" w:hAnsi="宋体" w:hint="eastAsia"/>
          <w:sz w:val="32"/>
          <w:szCs w:val="32"/>
          <w:lang w:eastAsia="zh-CN"/>
        </w:rPr>
        <w:t>（四）保健室或卫生室设置。</w:t>
      </w:r>
      <w:bookmarkEnd w:id="15"/>
      <w:bookmarkEnd w:id="16"/>
      <w:bookmarkEnd w:id="17"/>
      <w:bookmarkEnd w:id="18"/>
    </w:p>
    <w:p w:rsidR="0092663F" w:rsidRPr="00B3113E" w:rsidRDefault="0092663F" w:rsidP="00B3113E">
      <w:pPr>
        <w:spacing w:line="570" w:lineRule="exact"/>
        <w:ind w:firstLineChars="200" w:firstLine="640"/>
        <w:rPr>
          <w:rFonts w:ascii="方正仿宋_GBK" w:eastAsia="方正仿宋_GBK" w:hAnsi="宋体"/>
          <w:bCs/>
          <w:sz w:val="32"/>
          <w:szCs w:val="32"/>
        </w:rPr>
      </w:pPr>
      <w:r w:rsidRPr="00B3113E">
        <w:rPr>
          <w:rFonts w:ascii="方正仿宋_GBK" w:eastAsia="方正仿宋_GBK" w:hAnsi="宋体"/>
          <w:bCs/>
          <w:sz w:val="32"/>
          <w:szCs w:val="32"/>
        </w:rPr>
        <w:t>1.根据《托儿所幼儿园卫生保健管理办法》要求，设立保健室或卫生室。卫生室需有《医疗机构执业许可证》。</w:t>
      </w:r>
    </w:p>
    <w:p w:rsidR="0092663F" w:rsidRPr="00B3113E" w:rsidRDefault="0092663F" w:rsidP="00B3113E">
      <w:pPr>
        <w:spacing w:line="570" w:lineRule="exact"/>
        <w:ind w:firstLineChars="200" w:firstLine="640"/>
        <w:rPr>
          <w:rFonts w:ascii="方正仿宋_GBK" w:eastAsia="方正仿宋_GBK" w:hAnsi="宋体"/>
          <w:bCs/>
          <w:sz w:val="32"/>
          <w:szCs w:val="32"/>
        </w:rPr>
      </w:pPr>
      <w:r w:rsidRPr="00B3113E">
        <w:rPr>
          <w:rFonts w:ascii="方正仿宋_GBK" w:eastAsia="方正仿宋_GBK" w:hAnsi="宋体"/>
          <w:bCs/>
          <w:sz w:val="32"/>
          <w:szCs w:val="32"/>
        </w:rPr>
        <w:t>2.保健室面积不少于12平方米，设有儿童观察床、桌椅、药品柜、资料柜、流动水或代用流动水等设施。</w:t>
      </w:r>
    </w:p>
    <w:p w:rsidR="0092663F" w:rsidRPr="00B3113E" w:rsidRDefault="0092663F" w:rsidP="00B3113E">
      <w:pPr>
        <w:spacing w:line="570" w:lineRule="exact"/>
        <w:ind w:firstLineChars="200" w:firstLine="640"/>
        <w:rPr>
          <w:rFonts w:ascii="方正仿宋_GBK" w:eastAsia="方正仿宋_GBK" w:hAnsi="宋体"/>
          <w:bCs/>
          <w:sz w:val="32"/>
          <w:szCs w:val="32"/>
        </w:rPr>
      </w:pPr>
      <w:r w:rsidRPr="00B3113E">
        <w:rPr>
          <w:rFonts w:ascii="方正仿宋_GBK" w:eastAsia="方正仿宋_GBK" w:hAnsi="宋体"/>
          <w:bCs/>
          <w:sz w:val="32"/>
          <w:szCs w:val="32"/>
        </w:rPr>
        <w:t>3.保健室应配备儿童杠杆式体重秤、身高计（供2岁以上儿童使用）、量床（供2岁及以下儿童使用）、国际标准视力表或标准对数视力表灯箱、体围测量软尺等设备，以及消毒压舌板、体温计、手电筒等晨检用品。</w:t>
      </w:r>
    </w:p>
    <w:p w:rsidR="0092663F" w:rsidRPr="00B3113E" w:rsidRDefault="0092663F" w:rsidP="00B3113E">
      <w:pPr>
        <w:spacing w:line="570" w:lineRule="exact"/>
        <w:ind w:firstLineChars="200" w:firstLine="640"/>
        <w:rPr>
          <w:rFonts w:ascii="方正仿宋_GBK" w:eastAsia="方正仿宋_GBK" w:hAnsi="宋体"/>
          <w:bCs/>
          <w:sz w:val="32"/>
          <w:szCs w:val="32"/>
        </w:rPr>
      </w:pPr>
      <w:r w:rsidRPr="00B3113E">
        <w:rPr>
          <w:rFonts w:ascii="方正仿宋_GBK" w:eastAsia="方正仿宋_GBK" w:hAnsi="宋体"/>
          <w:bCs/>
          <w:sz w:val="32"/>
          <w:szCs w:val="32"/>
        </w:rPr>
        <w:t>4.保健室应配备消毒剂、紫外线消毒灯或其他空气消毒装置。</w:t>
      </w:r>
    </w:p>
    <w:p w:rsidR="0092663F" w:rsidRDefault="0092663F" w:rsidP="00B3113E">
      <w:pPr>
        <w:pStyle w:val="ab"/>
        <w:spacing w:line="570" w:lineRule="exact"/>
        <w:ind w:left="0" w:firstLineChars="200" w:firstLine="640"/>
        <w:jc w:val="both"/>
        <w:rPr>
          <w:rFonts w:ascii="楷体_GB2312" w:eastAsia="楷体_GB2312" w:hAnsi="宋体"/>
          <w:sz w:val="32"/>
          <w:szCs w:val="32"/>
          <w:lang w:eastAsia="zh-CN"/>
        </w:rPr>
      </w:pPr>
      <w:bookmarkStart w:id="19" w:name="_Toc298246528"/>
      <w:bookmarkStart w:id="20" w:name="_Toc292188498"/>
      <w:bookmarkStart w:id="21" w:name="_Toc317255371"/>
      <w:bookmarkStart w:id="22" w:name="_Toc312766868"/>
      <w:r>
        <w:rPr>
          <w:rFonts w:ascii="楷体_GB2312" w:eastAsia="楷体_GB2312" w:hAnsi="宋体" w:hint="eastAsia"/>
          <w:sz w:val="32"/>
          <w:szCs w:val="32"/>
          <w:lang w:eastAsia="zh-CN"/>
        </w:rPr>
        <w:t>（五）卫生保健人员配备。</w:t>
      </w:r>
      <w:bookmarkEnd w:id="19"/>
      <w:bookmarkEnd w:id="20"/>
      <w:bookmarkEnd w:id="21"/>
      <w:bookmarkEnd w:id="22"/>
    </w:p>
    <w:p w:rsidR="0092663F" w:rsidRPr="00B3113E" w:rsidRDefault="0092663F" w:rsidP="00B3113E">
      <w:pPr>
        <w:spacing w:line="570" w:lineRule="exact"/>
        <w:ind w:firstLineChars="200" w:firstLine="640"/>
        <w:rPr>
          <w:rFonts w:ascii="方正仿宋_GBK" w:eastAsia="方正仿宋_GBK" w:hAnsi="宋体" w:hint="eastAsia"/>
          <w:bCs/>
          <w:sz w:val="32"/>
          <w:szCs w:val="32"/>
        </w:rPr>
      </w:pPr>
      <w:r w:rsidRPr="00B3113E">
        <w:rPr>
          <w:rFonts w:ascii="方正仿宋_GBK" w:eastAsia="方正仿宋_GBK" w:hAnsi="宋体" w:hint="eastAsia"/>
          <w:bCs/>
          <w:sz w:val="32"/>
          <w:szCs w:val="32"/>
        </w:rPr>
        <w:t>1.托幼机构的法定代表人或者负责人是本机构卫生保健工作的第一责任人。</w:t>
      </w:r>
    </w:p>
    <w:p w:rsidR="0092663F" w:rsidRPr="00B3113E" w:rsidRDefault="0092663F" w:rsidP="00B3113E">
      <w:pPr>
        <w:spacing w:line="570" w:lineRule="exact"/>
        <w:ind w:firstLineChars="200" w:firstLine="640"/>
        <w:rPr>
          <w:rFonts w:ascii="方正仿宋_GBK" w:eastAsia="方正仿宋_GBK" w:hint="eastAsia"/>
        </w:rPr>
      </w:pPr>
      <w:r w:rsidRPr="00B3113E">
        <w:rPr>
          <w:rFonts w:ascii="方正仿宋_GBK" w:eastAsia="方正仿宋_GBK" w:hAnsi="宋体" w:hint="eastAsia"/>
          <w:bCs/>
          <w:sz w:val="32"/>
          <w:szCs w:val="32"/>
        </w:rPr>
        <w:t>2.根据预招收儿童的数量配备符合国家规定的卫生保健人员。按照收托150名儿童至少设1名专职卫生保健人员的比例配备卫生保健人员，收托150名以下儿童的可配备兼职卫生保健人员。</w:t>
      </w:r>
    </w:p>
    <w:p w:rsidR="0092663F" w:rsidRPr="00B3113E" w:rsidRDefault="0092663F" w:rsidP="00B3113E">
      <w:pPr>
        <w:spacing w:line="570" w:lineRule="exact"/>
        <w:ind w:firstLineChars="200" w:firstLine="640"/>
        <w:rPr>
          <w:rFonts w:ascii="方正仿宋_GBK" w:eastAsia="方正仿宋_GBK" w:hAnsi="宋体" w:hint="eastAsia"/>
          <w:bCs/>
          <w:sz w:val="32"/>
          <w:szCs w:val="32"/>
        </w:rPr>
      </w:pPr>
      <w:r w:rsidRPr="00B3113E">
        <w:rPr>
          <w:rFonts w:ascii="方正仿宋_GBK" w:eastAsia="方正仿宋_GBK" w:hAnsi="宋体" w:hint="eastAsia"/>
          <w:bCs/>
          <w:sz w:val="32"/>
          <w:szCs w:val="32"/>
        </w:rPr>
        <w:t>3.</w:t>
      </w:r>
      <w:r w:rsidR="00EC48A7">
        <w:rPr>
          <w:rFonts w:ascii="方正仿宋_GBK" w:eastAsia="方正仿宋_GBK" w:hAnsi="宋体" w:hint="eastAsia"/>
          <w:bCs/>
          <w:sz w:val="32"/>
          <w:szCs w:val="32"/>
        </w:rPr>
        <w:t>卫生保健人员上岗前应当接受</w:t>
      </w:r>
      <w:r w:rsidRPr="00B3113E">
        <w:rPr>
          <w:rFonts w:ascii="方正仿宋_GBK" w:eastAsia="方正仿宋_GBK" w:hAnsi="宋体" w:hint="eastAsia"/>
          <w:bCs/>
          <w:sz w:val="32"/>
          <w:szCs w:val="32"/>
        </w:rPr>
        <w:t>区妇幼计生中心组织的卫生保健专业知识培训并考核合格。</w:t>
      </w:r>
    </w:p>
    <w:p w:rsidR="0092663F" w:rsidRDefault="0092663F" w:rsidP="00B3113E">
      <w:pPr>
        <w:pStyle w:val="ab"/>
        <w:spacing w:line="570" w:lineRule="exact"/>
        <w:ind w:left="0" w:firstLineChars="200" w:firstLine="640"/>
        <w:jc w:val="both"/>
        <w:rPr>
          <w:rFonts w:ascii="楷体_GB2312" w:eastAsia="楷体_GB2312" w:hAnsi="宋体"/>
          <w:sz w:val="32"/>
          <w:szCs w:val="32"/>
          <w:lang w:eastAsia="zh-CN"/>
        </w:rPr>
      </w:pPr>
      <w:bookmarkStart w:id="23" w:name="_Toc312766869"/>
      <w:bookmarkStart w:id="24" w:name="_Toc317255372"/>
      <w:r>
        <w:rPr>
          <w:rFonts w:ascii="楷体_GB2312" w:eastAsia="楷体_GB2312" w:hAnsi="宋体" w:hint="eastAsia"/>
          <w:sz w:val="32"/>
          <w:szCs w:val="32"/>
          <w:lang w:eastAsia="zh-CN"/>
        </w:rPr>
        <w:t>（六）工作人员健康检查。</w:t>
      </w:r>
      <w:bookmarkEnd w:id="23"/>
      <w:bookmarkEnd w:id="24"/>
    </w:p>
    <w:p w:rsidR="0092663F" w:rsidRPr="00B3113E" w:rsidRDefault="0092663F" w:rsidP="00B3113E">
      <w:pPr>
        <w:spacing w:line="570" w:lineRule="exact"/>
        <w:ind w:firstLineChars="200" w:firstLine="640"/>
        <w:rPr>
          <w:rFonts w:ascii="方正仿宋_GBK" w:eastAsia="方正仿宋_GBK" w:hAnsi="宋体" w:hint="eastAsia"/>
          <w:bCs/>
          <w:sz w:val="32"/>
          <w:szCs w:val="32"/>
        </w:rPr>
      </w:pPr>
      <w:r w:rsidRPr="00B3113E">
        <w:rPr>
          <w:rFonts w:ascii="方正仿宋_GBK" w:eastAsia="方正仿宋_GBK" w:hAnsi="宋体" w:hint="eastAsia"/>
          <w:bCs/>
          <w:sz w:val="32"/>
          <w:szCs w:val="32"/>
        </w:rPr>
        <w:lastRenderedPageBreak/>
        <w:t>1.托幼机构工作人员上岗前应当经</w:t>
      </w:r>
      <w:r w:rsidR="00610C34">
        <w:rPr>
          <w:rFonts w:ascii="方正仿宋_GBK" w:eastAsia="方正仿宋_GBK" w:hAnsi="宋体" w:hint="eastAsia"/>
          <w:bCs/>
          <w:sz w:val="32"/>
          <w:szCs w:val="32"/>
        </w:rPr>
        <w:t>区妇幼计生中心</w:t>
      </w:r>
      <w:r w:rsidRPr="00B3113E">
        <w:rPr>
          <w:rFonts w:ascii="方正仿宋_GBK" w:eastAsia="方正仿宋_GBK" w:hAnsi="宋体" w:hint="eastAsia"/>
          <w:bCs/>
          <w:sz w:val="32"/>
          <w:szCs w:val="32"/>
        </w:rPr>
        <w:t>进行健康检查，并取得《托幼机构工作人员健康合格证》。</w:t>
      </w:r>
    </w:p>
    <w:p w:rsidR="0092663F" w:rsidRPr="00B3113E" w:rsidRDefault="0092663F" w:rsidP="00B3113E">
      <w:pPr>
        <w:spacing w:line="570" w:lineRule="exact"/>
        <w:ind w:firstLineChars="200" w:firstLine="640"/>
        <w:rPr>
          <w:rFonts w:ascii="方正仿宋_GBK" w:eastAsia="方正仿宋_GBK" w:hAnsi="宋体" w:hint="eastAsia"/>
          <w:bCs/>
          <w:sz w:val="32"/>
          <w:szCs w:val="32"/>
        </w:rPr>
      </w:pPr>
      <w:r w:rsidRPr="00B3113E">
        <w:rPr>
          <w:rFonts w:ascii="方正仿宋_GBK" w:eastAsia="方正仿宋_GBK" w:hAnsi="宋体" w:hint="eastAsia"/>
          <w:bCs/>
          <w:sz w:val="32"/>
          <w:szCs w:val="32"/>
        </w:rPr>
        <w:t>2.炊事人员上岗前须取得《食品从业人员健康证》。</w:t>
      </w:r>
    </w:p>
    <w:p w:rsidR="0092663F" w:rsidRDefault="0092663F" w:rsidP="00B3113E">
      <w:pPr>
        <w:pStyle w:val="ab"/>
        <w:spacing w:line="570" w:lineRule="exact"/>
        <w:ind w:left="0" w:firstLineChars="200" w:firstLine="640"/>
        <w:jc w:val="both"/>
        <w:rPr>
          <w:rFonts w:ascii="楷体_GB2312" w:eastAsia="楷体_GB2312" w:hAnsi="宋体"/>
          <w:sz w:val="32"/>
          <w:szCs w:val="32"/>
          <w:lang w:eastAsia="zh-CN"/>
        </w:rPr>
      </w:pPr>
      <w:bookmarkStart w:id="25" w:name="_Toc312766870"/>
      <w:bookmarkStart w:id="26" w:name="_Toc317255373"/>
      <w:r>
        <w:rPr>
          <w:rFonts w:ascii="楷体_GB2312" w:eastAsia="楷体_GB2312" w:hAnsi="宋体" w:hint="eastAsia"/>
          <w:sz w:val="32"/>
          <w:szCs w:val="32"/>
          <w:lang w:eastAsia="zh-CN"/>
        </w:rPr>
        <w:t>（七）卫生保健制度。</w:t>
      </w:r>
      <w:bookmarkEnd w:id="25"/>
      <w:bookmarkEnd w:id="26"/>
    </w:p>
    <w:p w:rsidR="0092663F" w:rsidRPr="00B3113E" w:rsidRDefault="0092663F" w:rsidP="00B3113E">
      <w:pPr>
        <w:spacing w:line="570" w:lineRule="exact"/>
        <w:ind w:firstLineChars="200" w:firstLine="640"/>
        <w:rPr>
          <w:rFonts w:ascii="方正仿宋_GBK" w:eastAsia="方正仿宋_GBK" w:hAnsi="宋体" w:hint="eastAsia"/>
          <w:bCs/>
          <w:sz w:val="32"/>
          <w:szCs w:val="32"/>
        </w:rPr>
      </w:pPr>
      <w:r w:rsidRPr="00B3113E">
        <w:rPr>
          <w:rFonts w:ascii="方正仿宋_GBK" w:eastAsia="方正仿宋_GBK" w:hAnsi="宋体" w:hint="eastAsia"/>
          <w:bCs/>
          <w:sz w:val="32"/>
          <w:szCs w:val="32"/>
        </w:rPr>
        <w:t>托幼机构应根据实际情况建立健全卫生保健制度，并具有可操作性。卫生保健制度包括一日生活安排、膳食管理、体格锻炼、卫生与消毒、入园（所）及定期健康检查、传染病预防与控制、常见疾病预防与管理、伤害预防、健康教育、卫生保健信息收集的制度。</w:t>
      </w:r>
    </w:p>
    <w:p w:rsidR="0092663F" w:rsidRPr="0092663F" w:rsidRDefault="0092663F" w:rsidP="0092663F">
      <w:pPr>
        <w:spacing w:line="360" w:lineRule="auto"/>
        <w:rPr>
          <w:rFonts w:eastAsia="黑体" w:hint="eastAsia"/>
          <w:sz w:val="32"/>
          <w:szCs w:val="32"/>
        </w:rPr>
      </w:pPr>
    </w:p>
    <w:p w:rsidR="00313265" w:rsidRPr="00610C34" w:rsidRDefault="0092663F" w:rsidP="00940B76">
      <w:pPr>
        <w:spacing w:line="360" w:lineRule="auto"/>
        <w:rPr>
          <w:rFonts w:ascii="黑体" w:eastAsia="黑体" w:hint="eastAsia"/>
          <w:sz w:val="32"/>
          <w:szCs w:val="32"/>
        </w:rPr>
      </w:pPr>
      <w:r>
        <w:rPr>
          <w:rFonts w:eastAsia="黑体"/>
          <w:sz w:val="32"/>
          <w:szCs w:val="32"/>
        </w:rPr>
        <w:br w:type="page"/>
      </w:r>
      <w:r w:rsidR="00313265" w:rsidRPr="00610C34">
        <w:rPr>
          <w:rFonts w:ascii="黑体" w:eastAsia="黑体" w:hint="eastAsia"/>
          <w:sz w:val="32"/>
          <w:szCs w:val="32"/>
        </w:rPr>
        <w:lastRenderedPageBreak/>
        <w:t>附件</w:t>
      </w:r>
      <w:bookmarkEnd w:id="0"/>
      <w:r w:rsidR="00313265" w:rsidRPr="00610C34">
        <w:rPr>
          <w:rFonts w:ascii="黑体" w:eastAsia="黑体" w:hint="eastAsia"/>
          <w:sz w:val="32"/>
          <w:szCs w:val="32"/>
        </w:rPr>
        <w:t>6</w:t>
      </w:r>
      <w:r w:rsidRPr="00610C34">
        <w:rPr>
          <w:rFonts w:ascii="黑体" w:eastAsia="黑体" w:hint="eastAsia"/>
          <w:sz w:val="32"/>
          <w:szCs w:val="32"/>
        </w:rPr>
        <w:t>-1</w:t>
      </w:r>
    </w:p>
    <w:p w:rsidR="00313265" w:rsidRPr="00DD6B21" w:rsidRDefault="00313265" w:rsidP="00940B76">
      <w:pPr>
        <w:pStyle w:val="2"/>
        <w:spacing w:before="0" w:beforeAutospacing="0" w:after="120" w:afterAutospacing="0" w:line="560" w:lineRule="exact"/>
        <w:jc w:val="center"/>
        <w:rPr>
          <w:rFonts w:ascii="方正小标宋_GBK" w:eastAsia="方正小标宋_GBK" w:cs="宋体" w:hint="eastAsia"/>
          <w:b w:val="0"/>
          <w:sz w:val="44"/>
          <w:szCs w:val="44"/>
        </w:rPr>
      </w:pPr>
      <w:bookmarkStart w:id="27" w:name="_Toc317255386"/>
      <w:r w:rsidRPr="00DD6B21">
        <w:rPr>
          <w:rFonts w:ascii="方正小标宋_GBK" w:eastAsia="方正小标宋_GBK" w:cs="宋体" w:hint="eastAsia"/>
          <w:b w:val="0"/>
          <w:sz w:val="44"/>
          <w:szCs w:val="44"/>
        </w:rPr>
        <w:t>托幼机构卫生评价申请书</w:t>
      </w:r>
      <w:bookmarkEnd w:id="27"/>
    </w:p>
    <w:p w:rsidR="00313265" w:rsidRPr="00310815" w:rsidRDefault="00313265" w:rsidP="00940B76">
      <w:pPr>
        <w:spacing w:line="580" w:lineRule="exact"/>
        <w:rPr>
          <w:rFonts w:ascii="宋体" w:hAnsi="宋体" w:hint="eastAsia"/>
          <w:b/>
        </w:rPr>
      </w:pPr>
    </w:p>
    <w:p w:rsidR="00313265" w:rsidRPr="00DD6B21" w:rsidRDefault="00313265" w:rsidP="00940B76">
      <w:pPr>
        <w:spacing w:line="580" w:lineRule="exact"/>
        <w:rPr>
          <w:rFonts w:ascii="方正仿宋_GBK" w:eastAsia="方正仿宋_GBK" w:hAnsi="宋体" w:hint="eastAsia"/>
          <w:b/>
        </w:rPr>
      </w:pPr>
      <w:r w:rsidRPr="00DD6B21">
        <w:rPr>
          <w:rFonts w:ascii="方正仿宋_GBK" w:eastAsia="方正仿宋_GBK" w:hAnsi="宋体" w:hint="eastAsia"/>
          <w:b/>
        </w:rPr>
        <w:t>＿＿＿＿＿＿＿＿＿：</w:t>
      </w:r>
    </w:p>
    <w:p w:rsidR="00313265" w:rsidRPr="00DD6B21" w:rsidRDefault="00313265" w:rsidP="00940B76">
      <w:pPr>
        <w:spacing w:line="580" w:lineRule="exact"/>
        <w:ind w:firstLineChars="200" w:firstLine="640"/>
        <w:rPr>
          <w:rFonts w:ascii="方正仿宋_GBK" w:eastAsia="方正仿宋_GBK" w:hAnsi="宋体" w:hint="eastAsia"/>
          <w:bCs/>
          <w:sz w:val="32"/>
          <w:szCs w:val="32"/>
        </w:rPr>
      </w:pPr>
      <w:r w:rsidRPr="00DD6B21">
        <w:rPr>
          <w:rFonts w:ascii="方正仿宋_GBK" w:eastAsia="方正仿宋_GBK" w:hAnsi="宋体" w:hint="eastAsia"/>
          <w:bCs/>
          <w:sz w:val="32"/>
          <w:szCs w:val="32"/>
        </w:rPr>
        <w:t>本园（所）拟于     年  月开始招生，依据《托儿所幼儿园卫生保健管理办法》的要求，特向您单位申请对我园（所）进行卫生评估。</w:t>
      </w:r>
    </w:p>
    <w:p w:rsidR="00313265" w:rsidRPr="00DD6B21" w:rsidRDefault="00313265" w:rsidP="00940B76">
      <w:pPr>
        <w:spacing w:line="580" w:lineRule="exact"/>
        <w:ind w:firstLineChars="200" w:firstLine="640"/>
        <w:rPr>
          <w:rFonts w:ascii="方正仿宋_GBK" w:eastAsia="方正仿宋_GBK" w:hAnsi="宋体" w:hint="eastAsia"/>
          <w:bCs/>
          <w:sz w:val="32"/>
          <w:szCs w:val="32"/>
        </w:rPr>
      </w:pPr>
      <w:r w:rsidRPr="00DD6B21">
        <w:rPr>
          <w:rFonts w:ascii="方正仿宋_GBK" w:eastAsia="方正仿宋_GBK" w:hAnsi="宋体" w:hint="eastAsia"/>
          <w:bCs/>
          <w:sz w:val="32"/>
          <w:szCs w:val="32"/>
        </w:rPr>
        <w:t>申请单位地址：</w:t>
      </w:r>
    </w:p>
    <w:p w:rsidR="00313265" w:rsidRPr="00DD6B21" w:rsidRDefault="00313265" w:rsidP="00940B76">
      <w:pPr>
        <w:spacing w:line="580" w:lineRule="exact"/>
        <w:ind w:firstLineChars="200" w:firstLine="640"/>
        <w:rPr>
          <w:rFonts w:ascii="方正仿宋_GBK" w:eastAsia="方正仿宋_GBK" w:hAnsi="宋体" w:hint="eastAsia"/>
          <w:bCs/>
          <w:sz w:val="32"/>
          <w:szCs w:val="32"/>
        </w:rPr>
      </w:pPr>
      <w:r w:rsidRPr="00DD6B21">
        <w:rPr>
          <w:rFonts w:ascii="方正仿宋_GBK" w:eastAsia="方正仿宋_GBK" w:hAnsi="宋体" w:hint="eastAsia"/>
          <w:bCs/>
          <w:sz w:val="32"/>
          <w:szCs w:val="32"/>
        </w:rPr>
        <w:t>申请单位电话：</w:t>
      </w:r>
    </w:p>
    <w:p w:rsidR="00313265" w:rsidRPr="00DD6B21" w:rsidRDefault="00313265" w:rsidP="00940B76">
      <w:pPr>
        <w:spacing w:line="580" w:lineRule="exact"/>
        <w:rPr>
          <w:rFonts w:ascii="方正仿宋_GBK" w:eastAsia="方正仿宋_GBK" w:hAnsi="宋体" w:hint="eastAsia"/>
          <w:bCs/>
          <w:sz w:val="32"/>
          <w:szCs w:val="32"/>
        </w:rPr>
      </w:pPr>
    </w:p>
    <w:p w:rsidR="00313265" w:rsidRPr="00DD6B21" w:rsidRDefault="00313265" w:rsidP="00940B76">
      <w:pPr>
        <w:spacing w:line="580" w:lineRule="exact"/>
        <w:ind w:leftChars="2100" w:left="4410" w:firstLine="420"/>
        <w:rPr>
          <w:rFonts w:ascii="方正仿宋_GBK" w:eastAsia="方正仿宋_GBK" w:hAnsi="宋体" w:hint="eastAsia"/>
          <w:bCs/>
          <w:sz w:val="32"/>
          <w:szCs w:val="32"/>
        </w:rPr>
      </w:pPr>
      <w:r w:rsidRPr="00DD6B21">
        <w:rPr>
          <w:rFonts w:ascii="方正仿宋_GBK" w:eastAsia="方正仿宋_GBK" w:hAnsi="宋体" w:hint="eastAsia"/>
          <w:bCs/>
          <w:sz w:val="32"/>
          <w:szCs w:val="32"/>
        </w:rPr>
        <w:t>申请单位（签章）：</w:t>
      </w:r>
    </w:p>
    <w:p w:rsidR="00313265" w:rsidRPr="00DD6B21" w:rsidRDefault="00313265" w:rsidP="00940B76">
      <w:pPr>
        <w:spacing w:line="580" w:lineRule="exact"/>
        <w:ind w:leftChars="2100" w:left="4410" w:firstLine="420"/>
        <w:rPr>
          <w:rFonts w:ascii="方正仿宋_GBK" w:eastAsia="方正仿宋_GBK" w:hAnsi="宋体" w:hint="eastAsia"/>
          <w:bCs/>
          <w:sz w:val="32"/>
          <w:szCs w:val="32"/>
        </w:rPr>
      </w:pPr>
      <w:r w:rsidRPr="00DD6B21">
        <w:rPr>
          <w:rFonts w:ascii="方正仿宋_GBK" w:eastAsia="方正仿宋_GBK" w:hAnsi="宋体" w:hint="eastAsia"/>
          <w:bCs/>
          <w:sz w:val="32"/>
          <w:szCs w:val="32"/>
        </w:rPr>
        <w:t>申请人：</w:t>
      </w:r>
    </w:p>
    <w:p w:rsidR="00313265" w:rsidRPr="00DD6B21" w:rsidRDefault="00313265" w:rsidP="00940B76">
      <w:pPr>
        <w:spacing w:line="580" w:lineRule="exact"/>
        <w:ind w:leftChars="2100" w:left="4410" w:firstLine="420"/>
        <w:rPr>
          <w:rFonts w:ascii="方正仿宋_GBK" w:eastAsia="方正仿宋_GBK" w:hint="eastAsia"/>
        </w:rPr>
      </w:pPr>
      <w:r w:rsidRPr="00DD6B21">
        <w:rPr>
          <w:rFonts w:ascii="方正仿宋_GBK" w:eastAsia="方正仿宋_GBK" w:hAnsi="宋体" w:hint="eastAsia"/>
          <w:bCs/>
          <w:sz w:val="32"/>
          <w:szCs w:val="32"/>
        </w:rPr>
        <w:t>申请日期：</w:t>
      </w:r>
      <w:bookmarkStart w:id="28" w:name="_Toc317255387"/>
    </w:p>
    <w:p w:rsidR="00313265" w:rsidRPr="00610C34" w:rsidRDefault="00940B76" w:rsidP="00940B76">
      <w:pPr>
        <w:spacing w:line="360" w:lineRule="auto"/>
        <w:rPr>
          <w:rFonts w:ascii="黑体" w:eastAsia="黑体" w:hint="eastAsia"/>
          <w:sz w:val="32"/>
          <w:szCs w:val="32"/>
        </w:rPr>
      </w:pPr>
      <w:r>
        <w:rPr>
          <w:rFonts w:ascii="黑体" w:eastAsia="黑体" w:hAnsi="黑体"/>
          <w:b/>
          <w:iCs/>
          <w:sz w:val="32"/>
          <w:szCs w:val="32"/>
        </w:rPr>
        <w:br w:type="page"/>
      </w:r>
      <w:r w:rsidR="00313265" w:rsidRPr="00610C34">
        <w:rPr>
          <w:rFonts w:ascii="黑体" w:eastAsia="黑体" w:hint="eastAsia"/>
          <w:sz w:val="32"/>
          <w:szCs w:val="32"/>
        </w:rPr>
        <w:lastRenderedPageBreak/>
        <w:t>附件</w:t>
      </w:r>
      <w:bookmarkEnd w:id="28"/>
      <w:r w:rsidR="0092663F" w:rsidRPr="00610C34">
        <w:rPr>
          <w:rFonts w:ascii="黑体" w:eastAsia="黑体" w:hint="eastAsia"/>
          <w:sz w:val="32"/>
          <w:szCs w:val="32"/>
        </w:rPr>
        <w:t>6-2</w:t>
      </w:r>
    </w:p>
    <w:p w:rsidR="00313265" w:rsidRPr="00DD6B21" w:rsidRDefault="00313265" w:rsidP="00940B76">
      <w:pPr>
        <w:pStyle w:val="2"/>
        <w:spacing w:before="0" w:beforeAutospacing="0" w:after="360" w:afterAutospacing="0" w:line="560" w:lineRule="exact"/>
        <w:jc w:val="center"/>
        <w:rPr>
          <w:rFonts w:ascii="方正小标宋_GBK" w:eastAsia="方正小标宋_GBK" w:cs="宋体" w:hint="eastAsia"/>
          <w:b w:val="0"/>
          <w:sz w:val="44"/>
          <w:szCs w:val="44"/>
        </w:rPr>
      </w:pPr>
      <w:bookmarkStart w:id="29" w:name="_Toc288641474"/>
      <w:bookmarkStart w:id="30" w:name="_Toc317255388"/>
      <w:r w:rsidRPr="00DD6B21">
        <w:rPr>
          <w:rFonts w:ascii="方正小标宋_GBK" w:eastAsia="方正小标宋_GBK" w:cs="宋体" w:hint="eastAsia"/>
          <w:b w:val="0"/>
          <w:sz w:val="44"/>
          <w:szCs w:val="44"/>
        </w:rPr>
        <w:t>新设立托幼机构招生前卫生评价表</w:t>
      </w:r>
      <w:bookmarkEnd w:id="29"/>
      <w:bookmarkEnd w:id="30"/>
    </w:p>
    <w:tbl>
      <w:tblPr>
        <w:tblW w:w="5000" w:type="pct"/>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607"/>
        <w:gridCol w:w="763"/>
        <w:gridCol w:w="5195"/>
        <w:gridCol w:w="1270"/>
        <w:gridCol w:w="589"/>
        <w:gridCol w:w="636"/>
      </w:tblGrid>
      <w:tr w:rsidR="00012665" w:rsidRPr="00012665">
        <w:trPr>
          <w:trHeight w:val="621"/>
          <w:tblHeader/>
          <w:jc w:val="center"/>
        </w:trPr>
        <w:tc>
          <w:tcPr>
            <w:tcW w:w="335" w:type="pct"/>
            <w:vAlign w:val="center"/>
          </w:tcPr>
          <w:p w:rsidR="00313265" w:rsidRPr="00012665" w:rsidRDefault="00313265" w:rsidP="00012665">
            <w:pPr>
              <w:adjustRightInd w:val="0"/>
              <w:snapToGrid w:val="0"/>
              <w:spacing w:line="260" w:lineRule="exact"/>
              <w:ind w:left="-57" w:right="-57"/>
              <w:jc w:val="center"/>
              <w:rPr>
                <w:rFonts w:ascii="黑体" w:eastAsia="黑体" w:hAnsi="黑体"/>
              </w:rPr>
            </w:pPr>
            <w:r w:rsidRPr="00012665">
              <w:rPr>
                <w:rFonts w:ascii="黑体" w:eastAsia="黑体" w:hAnsi="黑体"/>
              </w:rPr>
              <w:t>评价内容</w:t>
            </w:r>
          </w:p>
        </w:tc>
        <w:tc>
          <w:tcPr>
            <w:tcW w:w="421" w:type="pct"/>
            <w:vAlign w:val="center"/>
          </w:tcPr>
          <w:p w:rsidR="00313265" w:rsidRPr="00012665" w:rsidRDefault="00313265" w:rsidP="00012665">
            <w:pPr>
              <w:adjustRightInd w:val="0"/>
              <w:snapToGrid w:val="0"/>
              <w:spacing w:line="260" w:lineRule="exact"/>
              <w:ind w:left="-57" w:right="-57"/>
              <w:jc w:val="center"/>
              <w:rPr>
                <w:rFonts w:ascii="黑体" w:eastAsia="黑体" w:hAnsi="黑体"/>
              </w:rPr>
            </w:pPr>
            <w:r w:rsidRPr="00012665">
              <w:rPr>
                <w:rFonts w:ascii="黑体" w:eastAsia="黑体" w:hAnsi="黑体"/>
              </w:rPr>
              <w:t>分值</w:t>
            </w:r>
          </w:p>
        </w:tc>
        <w:tc>
          <w:tcPr>
            <w:tcW w:w="2867" w:type="pct"/>
            <w:vAlign w:val="center"/>
          </w:tcPr>
          <w:p w:rsidR="00313265" w:rsidRPr="00012665" w:rsidRDefault="00313265" w:rsidP="00012665">
            <w:pPr>
              <w:adjustRightInd w:val="0"/>
              <w:snapToGrid w:val="0"/>
              <w:spacing w:line="260" w:lineRule="exact"/>
              <w:ind w:left="-57" w:right="-57"/>
              <w:jc w:val="center"/>
              <w:rPr>
                <w:rFonts w:ascii="黑体" w:eastAsia="黑体" w:hAnsi="黑体"/>
              </w:rPr>
            </w:pPr>
            <w:r w:rsidRPr="00012665">
              <w:rPr>
                <w:rFonts w:ascii="黑体" w:eastAsia="黑体" w:hAnsi="黑体"/>
              </w:rPr>
              <w:t>评价标准</w:t>
            </w:r>
          </w:p>
        </w:tc>
        <w:tc>
          <w:tcPr>
            <w:tcW w:w="701" w:type="pct"/>
            <w:vAlign w:val="center"/>
          </w:tcPr>
          <w:p w:rsidR="00313265" w:rsidRPr="00012665" w:rsidRDefault="00313265" w:rsidP="00012665">
            <w:pPr>
              <w:adjustRightInd w:val="0"/>
              <w:snapToGrid w:val="0"/>
              <w:spacing w:line="260" w:lineRule="exact"/>
              <w:ind w:left="-57" w:right="-57"/>
              <w:jc w:val="center"/>
              <w:rPr>
                <w:rFonts w:ascii="黑体" w:eastAsia="黑体" w:hAnsi="黑体"/>
              </w:rPr>
            </w:pPr>
            <w:r w:rsidRPr="00012665">
              <w:rPr>
                <w:rFonts w:ascii="黑体" w:eastAsia="黑体" w:hAnsi="黑体"/>
              </w:rPr>
              <w:t>评价方法</w:t>
            </w:r>
          </w:p>
        </w:tc>
        <w:tc>
          <w:tcPr>
            <w:tcW w:w="325" w:type="pct"/>
            <w:vAlign w:val="center"/>
          </w:tcPr>
          <w:p w:rsidR="00313265" w:rsidRPr="00012665" w:rsidRDefault="00313265" w:rsidP="00012665">
            <w:pPr>
              <w:adjustRightInd w:val="0"/>
              <w:snapToGrid w:val="0"/>
              <w:spacing w:line="260" w:lineRule="exact"/>
              <w:ind w:left="-57" w:right="-57"/>
              <w:jc w:val="center"/>
              <w:rPr>
                <w:rFonts w:ascii="黑体" w:eastAsia="黑体" w:hAnsi="黑体"/>
              </w:rPr>
            </w:pPr>
            <w:r w:rsidRPr="00012665">
              <w:rPr>
                <w:rFonts w:ascii="黑体" w:eastAsia="黑体" w:hAnsi="黑体"/>
              </w:rPr>
              <w:t>得分</w:t>
            </w:r>
          </w:p>
        </w:tc>
        <w:tc>
          <w:tcPr>
            <w:tcW w:w="351" w:type="pct"/>
            <w:vAlign w:val="center"/>
          </w:tcPr>
          <w:p w:rsidR="00313265" w:rsidRPr="00012665" w:rsidRDefault="00313265" w:rsidP="00012665">
            <w:pPr>
              <w:adjustRightInd w:val="0"/>
              <w:snapToGrid w:val="0"/>
              <w:spacing w:line="260" w:lineRule="exact"/>
              <w:ind w:left="-57" w:right="-57"/>
              <w:jc w:val="center"/>
              <w:rPr>
                <w:rFonts w:ascii="黑体" w:eastAsia="黑体" w:hAnsi="黑体"/>
              </w:rPr>
            </w:pPr>
            <w:r w:rsidRPr="00012665">
              <w:rPr>
                <w:rFonts w:ascii="黑体" w:eastAsia="黑体" w:hAnsi="黑体"/>
              </w:rPr>
              <w:t>备注</w:t>
            </w:r>
          </w:p>
        </w:tc>
      </w:tr>
      <w:tr w:rsidR="00313265" w:rsidRPr="00940B76">
        <w:trPr>
          <w:trHeight w:val="2001"/>
          <w:jc w:val="center"/>
        </w:trPr>
        <w:tc>
          <w:tcPr>
            <w:tcW w:w="335" w:type="pct"/>
            <w:vMerge w:val="restart"/>
            <w:vAlign w:val="center"/>
          </w:tcPr>
          <w:p w:rsidR="00313265" w:rsidRPr="00940B76" w:rsidRDefault="00313265" w:rsidP="00012665">
            <w:pPr>
              <w:adjustRightInd w:val="0"/>
              <w:snapToGrid w:val="0"/>
              <w:spacing w:line="300" w:lineRule="exact"/>
              <w:jc w:val="center"/>
              <w:rPr>
                <w:b/>
                <w:bCs/>
              </w:rPr>
            </w:pPr>
            <w:r w:rsidRPr="00940B76">
              <w:rPr>
                <w:rFonts w:hAnsi="宋体"/>
                <w:b/>
                <w:bCs/>
              </w:rPr>
              <w:t>环</w:t>
            </w:r>
          </w:p>
          <w:p w:rsidR="00313265" w:rsidRPr="00940B76" w:rsidRDefault="00313265" w:rsidP="00012665">
            <w:pPr>
              <w:adjustRightInd w:val="0"/>
              <w:snapToGrid w:val="0"/>
              <w:spacing w:line="300" w:lineRule="exact"/>
              <w:jc w:val="center"/>
              <w:rPr>
                <w:b/>
                <w:bCs/>
              </w:rPr>
            </w:pPr>
            <w:r w:rsidRPr="00940B76">
              <w:rPr>
                <w:rFonts w:hAnsi="宋体"/>
                <w:b/>
                <w:bCs/>
              </w:rPr>
              <w:t>境</w:t>
            </w:r>
          </w:p>
          <w:p w:rsidR="00313265" w:rsidRPr="00940B76" w:rsidRDefault="00313265" w:rsidP="00012665">
            <w:pPr>
              <w:adjustRightInd w:val="0"/>
              <w:snapToGrid w:val="0"/>
              <w:spacing w:line="300" w:lineRule="exact"/>
              <w:jc w:val="center"/>
              <w:rPr>
                <w:b/>
                <w:bCs/>
              </w:rPr>
            </w:pPr>
            <w:r w:rsidRPr="00940B76">
              <w:rPr>
                <w:rFonts w:hAnsi="宋体"/>
                <w:b/>
                <w:bCs/>
              </w:rPr>
              <w:t>卫</w:t>
            </w:r>
          </w:p>
          <w:p w:rsidR="00313265" w:rsidRPr="00940B76" w:rsidRDefault="00313265" w:rsidP="00012665">
            <w:pPr>
              <w:adjustRightInd w:val="0"/>
              <w:snapToGrid w:val="0"/>
              <w:spacing w:line="300" w:lineRule="exact"/>
              <w:jc w:val="center"/>
              <w:rPr>
                <w:b/>
                <w:bCs/>
              </w:rPr>
            </w:pPr>
            <w:r w:rsidRPr="00940B76">
              <w:rPr>
                <w:rFonts w:hAnsi="宋体"/>
                <w:b/>
                <w:bCs/>
              </w:rPr>
              <w:t>生</w:t>
            </w:r>
          </w:p>
        </w:tc>
        <w:tc>
          <w:tcPr>
            <w:tcW w:w="421" w:type="pct"/>
            <w:vMerge w:val="restart"/>
            <w:vAlign w:val="center"/>
          </w:tcPr>
          <w:p w:rsidR="00313265" w:rsidRPr="00940B76" w:rsidRDefault="00313265" w:rsidP="00012665">
            <w:pPr>
              <w:adjustRightInd w:val="0"/>
              <w:snapToGrid w:val="0"/>
              <w:spacing w:line="300" w:lineRule="exact"/>
            </w:pPr>
          </w:p>
          <w:p w:rsidR="00313265" w:rsidRPr="00940B76" w:rsidRDefault="00313265" w:rsidP="00012665">
            <w:pPr>
              <w:adjustRightInd w:val="0"/>
              <w:snapToGrid w:val="0"/>
              <w:spacing w:line="300" w:lineRule="exact"/>
            </w:pPr>
            <w:r w:rsidRPr="00940B76">
              <w:t>20</w:t>
            </w:r>
            <w:r w:rsidRPr="00940B76">
              <w:rPr>
                <w:rFonts w:hAnsi="宋体"/>
              </w:rPr>
              <w:t>分</w:t>
            </w:r>
          </w:p>
        </w:tc>
        <w:tc>
          <w:tcPr>
            <w:tcW w:w="2867" w:type="pct"/>
            <w:vAlign w:val="center"/>
          </w:tcPr>
          <w:p w:rsidR="00313265" w:rsidRPr="00940B76" w:rsidRDefault="00313265" w:rsidP="00012665">
            <w:pPr>
              <w:numPr>
                <w:ilvl w:val="0"/>
                <w:numId w:val="3"/>
              </w:numPr>
              <w:adjustRightInd w:val="0"/>
              <w:snapToGrid w:val="0"/>
              <w:spacing w:line="300" w:lineRule="exact"/>
            </w:pPr>
            <w:r w:rsidRPr="00940B76">
              <w:rPr>
                <w:rFonts w:hAnsi="宋体"/>
                <w:bCs/>
              </w:rPr>
              <w:t>园（所）内建筑物、户外场地、绿化用地及杂物堆放场地等总体布局合理，有明确功能分区（</w:t>
            </w:r>
            <w:r w:rsidRPr="00940B76">
              <w:rPr>
                <w:bCs/>
              </w:rPr>
              <w:t>2</w:t>
            </w:r>
            <w:r w:rsidRPr="00940B76">
              <w:rPr>
                <w:rFonts w:hAnsi="宋体"/>
                <w:bCs/>
              </w:rPr>
              <w:t>分）</w:t>
            </w:r>
          </w:p>
          <w:p w:rsidR="00313265" w:rsidRPr="00940B76" w:rsidRDefault="00313265" w:rsidP="00012665">
            <w:pPr>
              <w:numPr>
                <w:ilvl w:val="0"/>
                <w:numId w:val="3"/>
              </w:numPr>
              <w:adjustRightInd w:val="0"/>
              <w:snapToGrid w:val="0"/>
              <w:spacing w:line="300" w:lineRule="exact"/>
            </w:pPr>
            <w:r w:rsidRPr="00940B76">
              <w:rPr>
                <w:color w:val="000000"/>
              </w:rPr>
              <w:t>室外活动场地地面应平整、防滑，无障碍，无尖锐突出物</w:t>
            </w:r>
            <w:r w:rsidRPr="00940B76">
              <w:rPr>
                <w:rFonts w:hAnsi="宋体"/>
                <w:bCs/>
              </w:rPr>
              <w:t>（</w:t>
            </w:r>
            <w:r w:rsidRPr="00940B76">
              <w:rPr>
                <w:bCs/>
              </w:rPr>
              <w:t>2</w:t>
            </w:r>
            <w:r w:rsidRPr="00940B76">
              <w:rPr>
                <w:rFonts w:hAnsi="宋体"/>
                <w:bCs/>
              </w:rPr>
              <w:t>分）</w:t>
            </w:r>
          </w:p>
          <w:p w:rsidR="00313265" w:rsidRPr="00940B76" w:rsidRDefault="00313265" w:rsidP="00012665">
            <w:pPr>
              <w:numPr>
                <w:ilvl w:val="0"/>
                <w:numId w:val="3"/>
              </w:numPr>
              <w:adjustRightInd w:val="0"/>
              <w:snapToGrid w:val="0"/>
              <w:spacing w:line="300" w:lineRule="exact"/>
              <w:rPr>
                <w:bCs/>
              </w:rPr>
            </w:pPr>
            <w:r w:rsidRPr="00940B76">
              <w:rPr>
                <w:rFonts w:hAnsi="宋体"/>
                <w:bCs/>
              </w:rPr>
              <w:t>活动器材安全性符合国家相关规定（</w:t>
            </w:r>
            <w:r w:rsidRPr="00940B76">
              <w:rPr>
                <w:bCs/>
              </w:rPr>
              <w:t>1</w:t>
            </w:r>
            <w:r w:rsidRPr="00940B76">
              <w:rPr>
                <w:rFonts w:hAnsi="宋体"/>
                <w:bCs/>
              </w:rPr>
              <w:t>分）</w:t>
            </w:r>
          </w:p>
          <w:p w:rsidR="00313265" w:rsidRPr="00940B76" w:rsidRDefault="00313265" w:rsidP="00012665">
            <w:pPr>
              <w:numPr>
                <w:ilvl w:val="0"/>
                <w:numId w:val="3"/>
              </w:numPr>
              <w:adjustRightInd w:val="0"/>
              <w:snapToGrid w:val="0"/>
              <w:spacing w:line="300" w:lineRule="exact"/>
              <w:rPr>
                <w:bCs/>
              </w:rPr>
            </w:pPr>
            <w:r w:rsidRPr="00940B76">
              <w:rPr>
                <w:rFonts w:hAnsi="宋体"/>
                <w:bCs/>
              </w:rPr>
              <w:t>未种植有毒、带刺的植物（</w:t>
            </w:r>
            <w:r w:rsidRPr="00940B76">
              <w:rPr>
                <w:bCs/>
              </w:rPr>
              <w:t>1</w:t>
            </w:r>
            <w:r w:rsidRPr="00940B76">
              <w:rPr>
                <w:rFonts w:hAnsi="宋体"/>
                <w:bCs/>
              </w:rPr>
              <w:t>分）</w:t>
            </w:r>
          </w:p>
        </w:tc>
        <w:tc>
          <w:tcPr>
            <w:tcW w:w="701" w:type="pct"/>
            <w:vAlign w:val="center"/>
          </w:tcPr>
          <w:p w:rsidR="00313265" w:rsidRPr="00940B76" w:rsidRDefault="00313265" w:rsidP="00012665">
            <w:pPr>
              <w:adjustRightInd w:val="0"/>
              <w:snapToGrid w:val="0"/>
              <w:spacing w:line="300" w:lineRule="exact"/>
            </w:pPr>
            <w:r w:rsidRPr="00940B76">
              <w:rPr>
                <w:rFonts w:hAnsi="宋体"/>
              </w:rPr>
              <w:t>查看现场</w:t>
            </w:r>
          </w:p>
        </w:tc>
        <w:tc>
          <w:tcPr>
            <w:tcW w:w="325" w:type="pct"/>
            <w:vMerge w:val="restart"/>
          </w:tcPr>
          <w:p w:rsidR="00313265" w:rsidRPr="00940B76" w:rsidRDefault="00313265" w:rsidP="00012665">
            <w:pPr>
              <w:adjustRightInd w:val="0"/>
              <w:snapToGrid w:val="0"/>
              <w:spacing w:line="300" w:lineRule="exact"/>
            </w:pPr>
          </w:p>
        </w:tc>
        <w:tc>
          <w:tcPr>
            <w:tcW w:w="351" w:type="pct"/>
            <w:vMerge w:val="restart"/>
            <w:vAlign w:val="center"/>
          </w:tcPr>
          <w:p w:rsidR="00313265" w:rsidRPr="00940B76" w:rsidRDefault="00313265" w:rsidP="00012665">
            <w:pPr>
              <w:adjustRightInd w:val="0"/>
              <w:snapToGrid w:val="0"/>
              <w:spacing w:line="300" w:lineRule="exact"/>
            </w:pPr>
          </w:p>
        </w:tc>
      </w:tr>
      <w:tr w:rsidR="00313265" w:rsidRPr="00940B76">
        <w:trPr>
          <w:trHeight w:val="737"/>
          <w:jc w:val="center"/>
        </w:trPr>
        <w:tc>
          <w:tcPr>
            <w:tcW w:w="335" w:type="pct"/>
            <w:vMerge/>
            <w:vAlign w:val="center"/>
          </w:tcPr>
          <w:p w:rsidR="00313265" w:rsidRPr="00940B76" w:rsidRDefault="00313265" w:rsidP="00012665">
            <w:pPr>
              <w:adjustRightInd w:val="0"/>
              <w:snapToGrid w:val="0"/>
              <w:spacing w:line="300" w:lineRule="exact"/>
              <w:jc w:val="center"/>
              <w:rPr>
                <w:b/>
                <w:bCs/>
              </w:rPr>
            </w:pPr>
          </w:p>
        </w:tc>
        <w:tc>
          <w:tcPr>
            <w:tcW w:w="421" w:type="pct"/>
            <w:vMerge/>
            <w:vAlign w:val="center"/>
          </w:tcPr>
          <w:p w:rsidR="00313265" w:rsidRPr="00940B76" w:rsidRDefault="00313265" w:rsidP="00012665">
            <w:pPr>
              <w:adjustRightInd w:val="0"/>
              <w:snapToGrid w:val="0"/>
              <w:spacing w:line="300" w:lineRule="exact"/>
            </w:pPr>
          </w:p>
        </w:tc>
        <w:tc>
          <w:tcPr>
            <w:tcW w:w="2867" w:type="pct"/>
            <w:vAlign w:val="center"/>
          </w:tcPr>
          <w:p w:rsidR="00313265" w:rsidRPr="00940B76" w:rsidRDefault="00313265" w:rsidP="00012665">
            <w:pPr>
              <w:widowControl/>
              <w:numPr>
                <w:ilvl w:val="0"/>
                <w:numId w:val="3"/>
              </w:numPr>
              <w:adjustRightInd w:val="0"/>
              <w:snapToGrid w:val="0"/>
              <w:spacing w:line="300" w:lineRule="exact"/>
              <w:jc w:val="left"/>
              <w:rPr>
                <w:bCs/>
              </w:rPr>
            </w:pPr>
            <w:r w:rsidRPr="00940B76">
              <w:rPr>
                <w:rFonts w:hAnsi="宋体"/>
                <w:bCs/>
              </w:rPr>
              <w:t>室内环境的甲醛、苯及苯系物等检测结果符合国家要求（</w:t>
            </w:r>
            <w:r w:rsidRPr="00940B76">
              <w:rPr>
                <w:bCs/>
              </w:rPr>
              <w:t>4</w:t>
            </w:r>
            <w:r w:rsidRPr="00940B76">
              <w:rPr>
                <w:rFonts w:hAnsi="宋体"/>
                <w:bCs/>
              </w:rPr>
              <w:t>分）</w:t>
            </w:r>
          </w:p>
        </w:tc>
        <w:tc>
          <w:tcPr>
            <w:tcW w:w="701" w:type="pct"/>
            <w:vAlign w:val="center"/>
          </w:tcPr>
          <w:p w:rsidR="00313265" w:rsidRPr="00940B76" w:rsidRDefault="00313265" w:rsidP="00012665">
            <w:pPr>
              <w:adjustRightInd w:val="0"/>
              <w:snapToGrid w:val="0"/>
              <w:spacing w:line="300" w:lineRule="exact"/>
            </w:pPr>
            <w:r w:rsidRPr="00940B76">
              <w:rPr>
                <w:rFonts w:hAnsi="宋体"/>
              </w:rPr>
              <w:t>查验检测</w:t>
            </w:r>
          </w:p>
          <w:p w:rsidR="00313265" w:rsidRPr="00940B76" w:rsidRDefault="00313265" w:rsidP="00012665">
            <w:pPr>
              <w:adjustRightInd w:val="0"/>
              <w:snapToGrid w:val="0"/>
              <w:spacing w:line="300" w:lineRule="exact"/>
            </w:pPr>
            <w:r w:rsidRPr="00940B76">
              <w:rPr>
                <w:rFonts w:hAnsi="宋体"/>
              </w:rPr>
              <w:t>报告</w:t>
            </w:r>
          </w:p>
        </w:tc>
        <w:tc>
          <w:tcPr>
            <w:tcW w:w="325" w:type="pct"/>
            <w:vMerge/>
          </w:tcPr>
          <w:p w:rsidR="00313265" w:rsidRPr="00940B76" w:rsidRDefault="00313265" w:rsidP="00012665">
            <w:pPr>
              <w:adjustRightInd w:val="0"/>
              <w:snapToGrid w:val="0"/>
              <w:spacing w:line="300" w:lineRule="exact"/>
            </w:pPr>
          </w:p>
        </w:tc>
        <w:tc>
          <w:tcPr>
            <w:tcW w:w="351" w:type="pct"/>
            <w:vMerge/>
            <w:vAlign w:val="center"/>
          </w:tcPr>
          <w:p w:rsidR="00313265" w:rsidRPr="00940B76" w:rsidRDefault="00313265" w:rsidP="00012665">
            <w:pPr>
              <w:adjustRightInd w:val="0"/>
              <w:snapToGrid w:val="0"/>
              <w:spacing w:line="300" w:lineRule="exact"/>
            </w:pPr>
          </w:p>
        </w:tc>
      </w:tr>
      <w:tr w:rsidR="00313265" w:rsidRPr="00940B76">
        <w:trPr>
          <w:trHeight w:val="737"/>
          <w:jc w:val="center"/>
        </w:trPr>
        <w:tc>
          <w:tcPr>
            <w:tcW w:w="335" w:type="pct"/>
            <w:vMerge/>
            <w:vAlign w:val="center"/>
          </w:tcPr>
          <w:p w:rsidR="00313265" w:rsidRPr="00940B76" w:rsidRDefault="00313265" w:rsidP="00012665">
            <w:pPr>
              <w:adjustRightInd w:val="0"/>
              <w:snapToGrid w:val="0"/>
              <w:spacing w:line="300" w:lineRule="exact"/>
              <w:rPr>
                <w:bCs/>
              </w:rPr>
            </w:pPr>
          </w:p>
        </w:tc>
        <w:tc>
          <w:tcPr>
            <w:tcW w:w="421" w:type="pct"/>
            <w:vMerge/>
            <w:vAlign w:val="center"/>
          </w:tcPr>
          <w:p w:rsidR="00313265" w:rsidRPr="00940B76" w:rsidRDefault="00313265" w:rsidP="00012665">
            <w:pPr>
              <w:adjustRightInd w:val="0"/>
              <w:snapToGrid w:val="0"/>
              <w:spacing w:line="300" w:lineRule="exact"/>
            </w:pPr>
          </w:p>
        </w:tc>
        <w:tc>
          <w:tcPr>
            <w:tcW w:w="2867" w:type="pct"/>
            <w:vAlign w:val="center"/>
          </w:tcPr>
          <w:p w:rsidR="00313265" w:rsidRPr="00940B76" w:rsidRDefault="00313265" w:rsidP="00012665">
            <w:pPr>
              <w:widowControl/>
              <w:numPr>
                <w:ilvl w:val="0"/>
                <w:numId w:val="3"/>
              </w:numPr>
              <w:adjustRightInd w:val="0"/>
              <w:snapToGrid w:val="0"/>
              <w:spacing w:line="300" w:lineRule="exact"/>
              <w:jc w:val="left"/>
              <w:rPr>
                <w:bCs/>
              </w:rPr>
            </w:pPr>
            <w:r w:rsidRPr="00940B76">
              <w:rPr>
                <w:rFonts w:hAnsi="宋体"/>
                <w:bCs/>
              </w:rPr>
              <w:t>室内空气清新、光线明亮（</w:t>
            </w:r>
            <w:r w:rsidRPr="00940B76">
              <w:rPr>
                <w:bCs/>
              </w:rPr>
              <w:t>2</w:t>
            </w:r>
            <w:r w:rsidRPr="00940B76">
              <w:rPr>
                <w:rFonts w:hAnsi="宋体"/>
                <w:bCs/>
              </w:rPr>
              <w:t>分）</w:t>
            </w:r>
          </w:p>
          <w:p w:rsidR="00313265" w:rsidRPr="00940B76" w:rsidRDefault="00313265" w:rsidP="00012665">
            <w:pPr>
              <w:widowControl/>
              <w:numPr>
                <w:ilvl w:val="0"/>
                <w:numId w:val="3"/>
              </w:numPr>
              <w:adjustRightInd w:val="0"/>
              <w:snapToGrid w:val="0"/>
              <w:spacing w:line="300" w:lineRule="exact"/>
              <w:jc w:val="left"/>
              <w:rPr>
                <w:bCs/>
              </w:rPr>
            </w:pPr>
            <w:r w:rsidRPr="00940B76">
              <w:rPr>
                <w:rFonts w:hAnsi="宋体"/>
                <w:bCs/>
              </w:rPr>
              <w:t>有防蚊蝇等有害昆虫的设施（</w:t>
            </w:r>
            <w:r w:rsidRPr="00940B76">
              <w:rPr>
                <w:bCs/>
              </w:rPr>
              <w:t>2</w:t>
            </w:r>
            <w:r w:rsidRPr="00940B76">
              <w:rPr>
                <w:rFonts w:hAnsi="宋体"/>
                <w:bCs/>
              </w:rPr>
              <w:t>分）</w:t>
            </w:r>
          </w:p>
        </w:tc>
        <w:tc>
          <w:tcPr>
            <w:tcW w:w="701" w:type="pct"/>
            <w:vMerge w:val="restart"/>
            <w:vAlign w:val="center"/>
          </w:tcPr>
          <w:p w:rsidR="00313265" w:rsidRPr="00940B76" w:rsidRDefault="00313265" w:rsidP="00012665">
            <w:pPr>
              <w:adjustRightInd w:val="0"/>
              <w:snapToGrid w:val="0"/>
              <w:spacing w:line="300" w:lineRule="exact"/>
            </w:pPr>
            <w:r w:rsidRPr="00940B76">
              <w:rPr>
                <w:rFonts w:hAnsi="宋体"/>
              </w:rPr>
              <w:t>查看现场</w:t>
            </w:r>
          </w:p>
        </w:tc>
        <w:tc>
          <w:tcPr>
            <w:tcW w:w="325" w:type="pct"/>
            <w:vMerge/>
          </w:tcPr>
          <w:p w:rsidR="00313265" w:rsidRPr="00940B76" w:rsidRDefault="00313265" w:rsidP="00012665">
            <w:pPr>
              <w:adjustRightInd w:val="0"/>
              <w:snapToGrid w:val="0"/>
              <w:spacing w:line="300" w:lineRule="exact"/>
            </w:pPr>
          </w:p>
        </w:tc>
        <w:tc>
          <w:tcPr>
            <w:tcW w:w="351" w:type="pct"/>
            <w:vMerge/>
            <w:vAlign w:val="center"/>
          </w:tcPr>
          <w:p w:rsidR="00313265" w:rsidRPr="00940B76" w:rsidRDefault="00313265" w:rsidP="00012665">
            <w:pPr>
              <w:adjustRightInd w:val="0"/>
              <w:snapToGrid w:val="0"/>
              <w:spacing w:line="300" w:lineRule="exact"/>
            </w:pPr>
          </w:p>
        </w:tc>
      </w:tr>
      <w:tr w:rsidR="00313265" w:rsidRPr="00940B76">
        <w:trPr>
          <w:trHeight w:val="737"/>
          <w:jc w:val="center"/>
        </w:trPr>
        <w:tc>
          <w:tcPr>
            <w:tcW w:w="335" w:type="pct"/>
            <w:vMerge/>
            <w:vAlign w:val="center"/>
          </w:tcPr>
          <w:p w:rsidR="00313265" w:rsidRPr="00940B76" w:rsidRDefault="00313265" w:rsidP="00012665">
            <w:pPr>
              <w:adjustRightInd w:val="0"/>
              <w:snapToGrid w:val="0"/>
              <w:spacing w:line="300" w:lineRule="exact"/>
              <w:rPr>
                <w:bCs/>
              </w:rPr>
            </w:pPr>
          </w:p>
        </w:tc>
        <w:tc>
          <w:tcPr>
            <w:tcW w:w="421" w:type="pct"/>
            <w:vMerge/>
            <w:vAlign w:val="center"/>
          </w:tcPr>
          <w:p w:rsidR="00313265" w:rsidRPr="00940B76" w:rsidRDefault="00313265" w:rsidP="00012665">
            <w:pPr>
              <w:adjustRightInd w:val="0"/>
              <w:snapToGrid w:val="0"/>
              <w:spacing w:line="300" w:lineRule="exact"/>
            </w:pPr>
          </w:p>
        </w:tc>
        <w:tc>
          <w:tcPr>
            <w:tcW w:w="2867" w:type="pct"/>
            <w:vAlign w:val="center"/>
          </w:tcPr>
          <w:p w:rsidR="00313265" w:rsidRPr="00940B76" w:rsidRDefault="00313265" w:rsidP="00012665">
            <w:pPr>
              <w:widowControl/>
              <w:numPr>
                <w:ilvl w:val="0"/>
                <w:numId w:val="3"/>
              </w:numPr>
              <w:adjustRightInd w:val="0"/>
              <w:snapToGrid w:val="0"/>
              <w:spacing w:line="300" w:lineRule="exact"/>
              <w:jc w:val="left"/>
              <w:rPr>
                <w:bCs/>
              </w:rPr>
            </w:pPr>
            <w:r w:rsidRPr="00940B76">
              <w:rPr>
                <w:rFonts w:hAnsi="宋体"/>
                <w:bCs/>
              </w:rPr>
              <w:t>每个班级有独立的厕所和盥洗室（</w:t>
            </w:r>
            <w:r w:rsidRPr="00940B76">
              <w:rPr>
                <w:bCs/>
              </w:rPr>
              <w:t>2</w:t>
            </w:r>
            <w:r w:rsidRPr="00940B76">
              <w:rPr>
                <w:rFonts w:hAnsi="宋体"/>
                <w:bCs/>
              </w:rPr>
              <w:t>分）</w:t>
            </w:r>
          </w:p>
          <w:p w:rsidR="00313265" w:rsidRPr="00940B76" w:rsidRDefault="00313265" w:rsidP="00012665">
            <w:pPr>
              <w:widowControl/>
              <w:numPr>
                <w:ilvl w:val="0"/>
                <w:numId w:val="3"/>
              </w:numPr>
              <w:adjustRightInd w:val="0"/>
              <w:snapToGrid w:val="0"/>
              <w:spacing w:line="300" w:lineRule="exact"/>
              <w:jc w:val="left"/>
              <w:rPr>
                <w:bCs/>
              </w:rPr>
            </w:pPr>
            <w:r w:rsidRPr="00940B76">
              <w:rPr>
                <w:rFonts w:hAnsi="宋体"/>
              </w:rPr>
              <w:t>每班厕所内有污水池，</w:t>
            </w:r>
            <w:r w:rsidRPr="00940B76">
              <w:rPr>
                <w:rFonts w:hAnsi="宋体"/>
                <w:bCs/>
              </w:rPr>
              <w:t>盥洗室内有</w:t>
            </w:r>
            <w:r w:rsidRPr="00940B76">
              <w:rPr>
                <w:rFonts w:hAnsi="宋体"/>
              </w:rPr>
              <w:t>洗涤池</w:t>
            </w:r>
            <w:r w:rsidRPr="00940B76">
              <w:rPr>
                <w:rFonts w:hAnsi="宋体"/>
                <w:bCs/>
              </w:rPr>
              <w:t>（</w:t>
            </w:r>
            <w:r w:rsidRPr="00940B76">
              <w:rPr>
                <w:bCs/>
              </w:rPr>
              <w:t>2</w:t>
            </w:r>
            <w:r w:rsidRPr="00940B76">
              <w:rPr>
                <w:rFonts w:hAnsi="宋体"/>
                <w:bCs/>
              </w:rPr>
              <w:t>分）</w:t>
            </w:r>
          </w:p>
        </w:tc>
        <w:tc>
          <w:tcPr>
            <w:tcW w:w="701" w:type="pct"/>
            <w:vMerge/>
            <w:vAlign w:val="center"/>
          </w:tcPr>
          <w:p w:rsidR="00313265" w:rsidRPr="00940B76" w:rsidRDefault="00313265" w:rsidP="00012665">
            <w:pPr>
              <w:adjustRightInd w:val="0"/>
              <w:snapToGrid w:val="0"/>
              <w:spacing w:line="300" w:lineRule="exact"/>
            </w:pPr>
          </w:p>
        </w:tc>
        <w:tc>
          <w:tcPr>
            <w:tcW w:w="325" w:type="pct"/>
            <w:vMerge/>
          </w:tcPr>
          <w:p w:rsidR="00313265" w:rsidRPr="00940B76" w:rsidRDefault="00313265" w:rsidP="00012665">
            <w:pPr>
              <w:adjustRightInd w:val="0"/>
              <w:snapToGrid w:val="0"/>
              <w:spacing w:line="300" w:lineRule="exact"/>
            </w:pPr>
          </w:p>
        </w:tc>
        <w:tc>
          <w:tcPr>
            <w:tcW w:w="351" w:type="pct"/>
            <w:vMerge/>
            <w:vAlign w:val="center"/>
          </w:tcPr>
          <w:p w:rsidR="00313265" w:rsidRPr="00940B76" w:rsidRDefault="00313265" w:rsidP="00012665">
            <w:pPr>
              <w:adjustRightInd w:val="0"/>
              <w:snapToGrid w:val="0"/>
              <w:spacing w:line="300" w:lineRule="exact"/>
            </w:pPr>
          </w:p>
        </w:tc>
      </w:tr>
      <w:tr w:rsidR="00313265" w:rsidRPr="00940B76">
        <w:trPr>
          <w:trHeight w:val="737"/>
          <w:jc w:val="center"/>
        </w:trPr>
        <w:tc>
          <w:tcPr>
            <w:tcW w:w="335" w:type="pct"/>
            <w:vMerge/>
            <w:vAlign w:val="center"/>
          </w:tcPr>
          <w:p w:rsidR="00313265" w:rsidRPr="00940B76" w:rsidRDefault="00313265" w:rsidP="00012665">
            <w:pPr>
              <w:adjustRightInd w:val="0"/>
              <w:snapToGrid w:val="0"/>
              <w:spacing w:line="300" w:lineRule="exact"/>
              <w:rPr>
                <w:bCs/>
              </w:rPr>
            </w:pPr>
          </w:p>
        </w:tc>
        <w:tc>
          <w:tcPr>
            <w:tcW w:w="421" w:type="pct"/>
            <w:vMerge/>
            <w:vAlign w:val="center"/>
          </w:tcPr>
          <w:p w:rsidR="00313265" w:rsidRPr="00940B76" w:rsidRDefault="00313265" w:rsidP="00012665">
            <w:pPr>
              <w:adjustRightInd w:val="0"/>
              <w:snapToGrid w:val="0"/>
              <w:spacing w:line="300" w:lineRule="exact"/>
            </w:pPr>
          </w:p>
        </w:tc>
        <w:tc>
          <w:tcPr>
            <w:tcW w:w="2867" w:type="pct"/>
            <w:vAlign w:val="center"/>
          </w:tcPr>
          <w:p w:rsidR="00313265" w:rsidRPr="00940B76" w:rsidRDefault="00313265" w:rsidP="00012665">
            <w:pPr>
              <w:widowControl/>
              <w:numPr>
                <w:ilvl w:val="0"/>
                <w:numId w:val="3"/>
              </w:numPr>
              <w:adjustRightInd w:val="0"/>
              <w:snapToGrid w:val="0"/>
              <w:spacing w:line="300" w:lineRule="exact"/>
              <w:jc w:val="left"/>
              <w:rPr>
                <w:bCs/>
              </w:rPr>
            </w:pPr>
            <w:r w:rsidRPr="00940B76">
              <w:rPr>
                <w:rFonts w:hAnsi="宋体"/>
                <w:bCs/>
              </w:rPr>
              <w:t>盥洗室内有流动水洗手装置（</w:t>
            </w:r>
            <w:r w:rsidRPr="00940B76">
              <w:rPr>
                <w:rFonts w:hAnsi="宋体"/>
              </w:rPr>
              <w:t>必</w:t>
            </w:r>
            <w:r w:rsidRPr="00940B76">
              <w:rPr>
                <w:rFonts w:hAnsi="宋体"/>
                <w:bCs/>
              </w:rPr>
              <w:t>达项目）</w:t>
            </w:r>
          </w:p>
          <w:p w:rsidR="00313265" w:rsidRPr="00940B76" w:rsidRDefault="00313265" w:rsidP="00012665">
            <w:pPr>
              <w:widowControl/>
              <w:numPr>
                <w:ilvl w:val="0"/>
                <w:numId w:val="3"/>
              </w:numPr>
              <w:adjustRightInd w:val="0"/>
              <w:snapToGrid w:val="0"/>
              <w:spacing w:line="300" w:lineRule="exact"/>
              <w:jc w:val="left"/>
              <w:rPr>
                <w:bCs/>
              </w:rPr>
            </w:pPr>
            <w:r w:rsidRPr="00940B76">
              <w:rPr>
                <w:rFonts w:hAnsi="宋体"/>
                <w:bCs/>
              </w:rPr>
              <w:t>盥洗室内水龙头数量和间距设置合理（</w:t>
            </w:r>
            <w:r w:rsidRPr="00940B76">
              <w:rPr>
                <w:bCs/>
              </w:rPr>
              <w:t>2</w:t>
            </w:r>
            <w:r w:rsidRPr="00940B76">
              <w:rPr>
                <w:rFonts w:hAnsi="宋体"/>
                <w:bCs/>
              </w:rPr>
              <w:t>分）</w:t>
            </w:r>
          </w:p>
        </w:tc>
        <w:tc>
          <w:tcPr>
            <w:tcW w:w="701" w:type="pct"/>
            <w:vAlign w:val="center"/>
          </w:tcPr>
          <w:p w:rsidR="00313265" w:rsidRPr="00940B76" w:rsidRDefault="00313265" w:rsidP="00012665">
            <w:pPr>
              <w:adjustRightInd w:val="0"/>
              <w:snapToGrid w:val="0"/>
              <w:spacing w:line="300" w:lineRule="exact"/>
            </w:pPr>
            <w:r w:rsidRPr="00940B76">
              <w:rPr>
                <w:rFonts w:hAnsi="宋体"/>
              </w:rPr>
              <w:t>查看现场</w:t>
            </w:r>
          </w:p>
        </w:tc>
        <w:tc>
          <w:tcPr>
            <w:tcW w:w="325" w:type="pct"/>
            <w:vMerge/>
          </w:tcPr>
          <w:p w:rsidR="00313265" w:rsidRPr="00940B76" w:rsidRDefault="00313265" w:rsidP="00012665">
            <w:pPr>
              <w:adjustRightInd w:val="0"/>
              <w:snapToGrid w:val="0"/>
              <w:spacing w:line="300" w:lineRule="exact"/>
            </w:pPr>
          </w:p>
        </w:tc>
        <w:tc>
          <w:tcPr>
            <w:tcW w:w="351" w:type="pct"/>
            <w:vMerge/>
            <w:vAlign w:val="center"/>
          </w:tcPr>
          <w:p w:rsidR="00313265" w:rsidRPr="00940B76" w:rsidRDefault="00313265" w:rsidP="00012665">
            <w:pPr>
              <w:adjustRightInd w:val="0"/>
              <w:snapToGrid w:val="0"/>
              <w:spacing w:line="300" w:lineRule="exact"/>
            </w:pPr>
          </w:p>
        </w:tc>
      </w:tr>
      <w:tr w:rsidR="00313265" w:rsidRPr="00940B76">
        <w:trPr>
          <w:trHeight w:val="737"/>
          <w:jc w:val="center"/>
        </w:trPr>
        <w:tc>
          <w:tcPr>
            <w:tcW w:w="335" w:type="pct"/>
            <w:vMerge w:val="restart"/>
            <w:vAlign w:val="center"/>
          </w:tcPr>
          <w:p w:rsidR="00313265" w:rsidRPr="00940B76" w:rsidRDefault="00313265" w:rsidP="00012665">
            <w:pPr>
              <w:adjustRightInd w:val="0"/>
              <w:snapToGrid w:val="0"/>
              <w:spacing w:line="300" w:lineRule="exact"/>
              <w:jc w:val="center"/>
              <w:rPr>
                <w:b/>
                <w:bCs/>
              </w:rPr>
            </w:pPr>
            <w:r w:rsidRPr="00940B76">
              <w:rPr>
                <w:rFonts w:hAnsi="宋体"/>
                <w:b/>
                <w:bCs/>
              </w:rPr>
              <w:t>个</w:t>
            </w:r>
          </w:p>
          <w:p w:rsidR="00313265" w:rsidRPr="00940B76" w:rsidRDefault="00313265" w:rsidP="00012665">
            <w:pPr>
              <w:adjustRightInd w:val="0"/>
              <w:snapToGrid w:val="0"/>
              <w:spacing w:line="300" w:lineRule="exact"/>
              <w:jc w:val="center"/>
              <w:rPr>
                <w:b/>
                <w:bCs/>
              </w:rPr>
            </w:pPr>
            <w:r w:rsidRPr="00940B76">
              <w:rPr>
                <w:rFonts w:hAnsi="宋体"/>
                <w:b/>
                <w:bCs/>
              </w:rPr>
              <w:t>人</w:t>
            </w:r>
          </w:p>
          <w:p w:rsidR="00313265" w:rsidRPr="00940B76" w:rsidRDefault="00313265" w:rsidP="00012665">
            <w:pPr>
              <w:adjustRightInd w:val="0"/>
              <w:snapToGrid w:val="0"/>
              <w:spacing w:line="300" w:lineRule="exact"/>
              <w:jc w:val="center"/>
              <w:rPr>
                <w:b/>
                <w:bCs/>
              </w:rPr>
            </w:pPr>
            <w:r w:rsidRPr="00940B76">
              <w:rPr>
                <w:rFonts w:hAnsi="宋体"/>
                <w:b/>
                <w:bCs/>
              </w:rPr>
              <w:t>卫</w:t>
            </w:r>
          </w:p>
          <w:p w:rsidR="00313265" w:rsidRPr="00940B76" w:rsidRDefault="00313265" w:rsidP="00012665">
            <w:pPr>
              <w:adjustRightInd w:val="0"/>
              <w:snapToGrid w:val="0"/>
              <w:spacing w:line="300" w:lineRule="exact"/>
              <w:jc w:val="center"/>
              <w:rPr>
                <w:b/>
              </w:rPr>
            </w:pPr>
            <w:r w:rsidRPr="00940B76">
              <w:rPr>
                <w:rFonts w:hAnsi="宋体"/>
                <w:b/>
                <w:bCs/>
              </w:rPr>
              <w:t>生</w:t>
            </w:r>
          </w:p>
        </w:tc>
        <w:tc>
          <w:tcPr>
            <w:tcW w:w="421" w:type="pct"/>
            <w:vMerge w:val="restart"/>
            <w:vAlign w:val="center"/>
          </w:tcPr>
          <w:p w:rsidR="00313265" w:rsidRPr="00940B76" w:rsidRDefault="00313265" w:rsidP="00012665">
            <w:pPr>
              <w:adjustRightInd w:val="0"/>
              <w:snapToGrid w:val="0"/>
              <w:spacing w:line="300" w:lineRule="exact"/>
            </w:pPr>
            <w:r w:rsidRPr="00940B76">
              <w:t>15</w:t>
            </w:r>
            <w:r w:rsidRPr="00940B76">
              <w:rPr>
                <w:rFonts w:hAnsi="宋体"/>
              </w:rPr>
              <w:t>分</w:t>
            </w:r>
          </w:p>
        </w:tc>
        <w:tc>
          <w:tcPr>
            <w:tcW w:w="2867" w:type="pct"/>
            <w:vAlign w:val="center"/>
          </w:tcPr>
          <w:p w:rsidR="00313265" w:rsidRPr="00940B76" w:rsidRDefault="00313265" w:rsidP="00012665">
            <w:pPr>
              <w:widowControl/>
              <w:numPr>
                <w:ilvl w:val="0"/>
                <w:numId w:val="3"/>
              </w:numPr>
              <w:adjustRightInd w:val="0"/>
              <w:snapToGrid w:val="0"/>
              <w:spacing w:line="300" w:lineRule="exact"/>
              <w:jc w:val="left"/>
              <w:rPr>
                <w:bCs/>
              </w:rPr>
            </w:pPr>
            <w:r w:rsidRPr="00940B76">
              <w:rPr>
                <w:rFonts w:hAnsi="宋体"/>
                <w:bCs/>
              </w:rPr>
              <w:t>保证儿童每日</w:t>
            </w:r>
            <w:r w:rsidRPr="00940B76">
              <w:rPr>
                <w:bCs/>
              </w:rPr>
              <w:t>1</w:t>
            </w:r>
            <w:r w:rsidRPr="00940B76">
              <w:rPr>
                <w:rFonts w:hAnsi="宋体"/>
                <w:bCs/>
              </w:rPr>
              <w:t>巾</w:t>
            </w:r>
            <w:r w:rsidRPr="00940B76">
              <w:rPr>
                <w:bCs/>
              </w:rPr>
              <w:t>1</w:t>
            </w:r>
            <w:r w:rsidRPr="00940B76">
              <w:rPr>
                <w:rFonts w:hAnsi="宋体"/>
                <w:bCs/>
              </w:rPr>
              <w:t>杯专用</w:t>
            </w:r>
            <w:r w:rsidRPr="00940B76">
              <w:rPr>
                <w:bCs/>
              </w:rPr>
              <w:t>,</w:t>
            </w:r>
            <w:r w:rsidRPr="00940B76">
              <w:rPr>
                <w:rFonts w:hAnsi="宋体"/>
                <w:bCs/>
              </w:rPr>
              <w:t>寄宿制儿童每人有专用洗漱用品（</w:t>
            </w:r>
            <w:r w:rsidRPr="00940B76">
              <w:rPr>
                <w:rFonts w:hAnsi="宋体"/>
              </w:rPr>
              <w:t>必</w:t>
            </w:r>
            <w:r w:rsidRPr="00940B76">
              <w:rPr>
                <w:rFonts w:hAnsi="宋体"/>
                <w:bCs/>
              </w:rPr>
              <w:t>达项目）</w:t>
            </w:r>
          </w:p>
        </w:tc>
        <w:tc>
          <w:tcPr>
            <w:tcW w:w="701" w:type="pct"/>
            <w:vMerge w:val="restart"/>
            <w:vAlign w:val="center"/>
          </w:tcPr>
          <w:p w:rsidR="00313265" w:rsidRPr="00940B76" w:rsidRDefault="00313265" w:rsidP="00012665">
            <w:pPr>
              <w:adjustRightInd w:val="0"/>
              <w:snapToGrid w:val="0"/>
              <w:spacing w:line="300" w:lineRule="exact"/>
            </w:pPr>
            <w:r w:rsidRPr="00940B76">
              <w:rPr>
                <w:rFonts w:hAnsi="宋体"/>
              </w:rPr>
              <w:t>查看现场</w:t>
            </w:r>
          </w:p>
        </w:tc>
        <w:tc>
          <w:tcPr>
            <w:tcW w:w="325" w:type="pct"/>
            <w:vMerge w:val="restart"/>
          </w:tcPr>
          <w:p w:rsidR="00313265" w:rsidRPr="00940B76" w:rsidRDefault="00313265" w:rsidP="00012665">
            <w:pPr>
              <w:adjustRightInd w:val="0"/>
              <w:snapToGrid w:val="0"/>
              <w:spacing w:line="300" w:lineRule="exact"/>
            </w:pPr>
          </w:p>
        </w:tc>
        <w:tc>
          <w:tcPr>
            <w:tcW w:w="351" w:type="pct"/>
            <w:vMerge w:val="restart"/>
            <w:vAlign w:val="center"/>
          </w:tcPr>
          <w:p w:rsidR="00313265" w:rsidRPr="00940B76" w:rsidRDefault="00313265" w:rsidP="00012665">
            <w:pPr>
              <w:adjustRightInd w:val="0"/>
              <w:snapToGrid w:val="0"/>
              <w:spacing w:line="300" w:lineRule="exact"/>
            </w:pPr>
          </w:p>
          <w:p w:rsidR="00313265" w:rsidRPr="00940B76" w:rsidRDefault="00313265" w:rsidP="00012665">
            <w:pPr>
              <w:adjustRightInd w:val="0"/>
              <w:snapToGrid w:val="0"/>
              <w:spacing w:line="300" w:lineRule="exact"/>
            </w:pPr>
          </w:p>
        </w:tc>
      </w:tr>
      <w:tr w:rsidR="00313265" w:rsidRPr="00940B76">
        <w:trPr>
          <w:trHeight w:val="1162"/>
          <w:jc w:val="center"/>
        </w:trPr>
        <w:tc>
          <w:tcPr>
            <w:tcW w:w="335" w:type="pct"/>
            <w:vMerge/>
            <w:vAlign w:val="center"/>
          </w:tcPr>
          <w:p w:rsidR="00313265" w:rsidRPr="00940B76" w:rsidRDefault="00313265" w:rsidP="00012665">
            <w:pPr>
              <w:adjustRightInd w:val="0"/>
              <w:snapToGrid w:val="0"/>
              <w:spacing w:line="300" w:lineRule="exact"/>
              <w:rPr>
                <w:bCs/>
              </w:rPr>
            </w:pPr>
          </w:p>
        </w:tc>
        <w:tc>
          <w:tcPr>
            <w:tcW w:w="421" w:type="pct"/>
            <w:vMerge/>
            <w:vAlign w:val="center"/>
          </w:tcPr>
          <w:p w:rsidR="00313265" w:rsidRPr="00940B76" w:rsidRDefault="00313265" w:rsidP="00012665">
            <w:pPr>
              <w:adjustRightInd w:val="0"/>
              <w:snapToGrid w:val="0"/>
              <w:spacing w:line="300" w:lineRule="exact"/>
            </w:pPr>
          </w:p>
        </w:tc>
        <w:tc>
          <w:tcPr>
            <w:tcW w:w="2867" w:type="pct"/>
            <w:vAlign w:val="center"/>
          </w:tcPr>
          <w:p w:rsidR="00313265" w:rsidRPr="00940B76" w:rsidRDefault="00313265" w:rsidP="00012665">
            <w:pPr>
              <w:widowControl/>
              <w:numPr>
                <w:ilvl w:val="0"/>
                <w:numId w:val="3"/>
              </w:numPr>
              <w:adjustRightInd w:val="0"/>
              <w:snapToGrid w:val="0"/>
              <w:spacing w:line="300" w:lineRule="exact"/>
              <w:jc w:val="left"/>
              <w:rPr>
                <w:bCs/>
              </w:rPr>
            </w:pPr>
            <w:r w:rsidRPr="00940B76">
              <w:rPr>
                <w:rFonts w:hAnsi="宋体"/>
                <w:bCs/>
              </w:rPr>
              <w:t>每班有专用水杯架，标识清楚，有饮水设施（</w:t>
            </w:r>
            <w:r w:rsidRPr="00940B76">
              <w:rPr>
                <w:bCs/>
              </w:rPr>
              <w:t>4</w:t>
            </w:r>
            <w:r w:rsidRPr="00940B76">
              <w:rPr>
                <w:rFonts w:hAnsi="宋体"/>
                <w:bCs/>
              </w:rPr>
              <w:t>分）</w:t>
            </w:r>
          </w:p>
          <w:p w:rsidR="00313265" w:rsidRPr="00940B76" w:rsidRDefault="00313265" w:rsidP="00012665">
            <w:pPr>
              <w:widowControl/>
              <w:numPr>
                <w:ilvl w:val="0"/>
                <w:numId w:val="3"/>
              </w:numPr>
              <w:tabs>
                <w:tab w:val="clear" w:pos="340"/>
                <w:tab w:val="num" w:pos="-7"/>
              </w:tabs>
              <w:adjustRightInd w:val="0"/>
              <w:snapToGrid w:val="0"/>
              <w:spacing w:line="300" w:lineRule="exact"/>
              <w:ind w:rightChars="-53" w:right="-111"/>
              <w:jc w:val="left"/>
              <w:rPr>
                <w:bCs/>
              </w:rPr>
            </w:pPr>
            <w:r w:rsidRPr="00940B76">
              <w:rPr>
                <w:rFonts w:hAnsi="宋体"/>
                <w:bCs/>
              </w:rPr>
              <w:t>每班有专用毛巾架，标识清楚，毛巾间距合理（</w:t>
            </w:r>
            <w:r w:rsidRPr="00940B76">
              <w:rPr>
                <w:bCs/>
              </w:rPr>
              <w:t>3</w:t>
            </w:r>
            <w:r w:rsidRPr="00940B76">
              <w:rPr>
                <w:rFonts w:hAnsi="宋体"/>
                <w:bCs/>
              </w:rPr>
              <w:t>分）</w:t>
            </w:r>
          </w:p>
          <w:p w:rsidR="00313265" w:rsidRPr="00940B76" w:rsidRDefault="00313265" w:rsidP="00012665">
            <w:pPr>
              <w:widowControl/>
              <w:numPr>
                <w:ilvl w:val="0"/>
                <w:numId w:val="3"/>
              </w:numPr>
              <w:adjustRightInd w:val="0"/>
              <w:snapToGrid w:val="0"/>
              <w:spacing w:line="300" w:lineRule="exact"/>
              <w:jc w:val="left"/>
              <w:rPr>
                <w:bCs/>
              </w:rPr>
            </w:pPr>
            <w:r w:rsidRPr="00940B76">
              <w:rPr>
                <w:rFonts w:hAnsi="宋体"/>
                <w:bCs/>
              </w:rPr>
              <w:t>有专用水杯、毛巾消毒设施（</w:t>
            </w:r>
            <w:r w:rsidRPr="00940B76">
              <w:rPr>
                <w:bCs/>
              </w:rPr>
              <w:t>4</w:t>
            </w:r>
            <w:r w:rsidRPr="00940B76">
              <w:rPr>
                <w:rFonts w:hAnsi="宋体"/>
                <w:bCs/>
              </w:rPr>
              <w:t>分）</w:t>
            </w:r>
          </w:p>
        </w:tc>
        <w:tc>
          <w:tcPr>
            <w:tcW w:w="701" w:type="pct"/>
            <w:vMerge/>
            <w:vAlign w:val="center"/>
          </w:tcPr>
          <w:p w:rsidR="00313265" w:rsidRPr="00940B76" w:rsidRDefault="00313265" w:rsidP="00012665">
            <w:pPr>
              <w:adjustRightInd w:val="0"/>
              <w:snapToGrid w:val="0"/>
              <w:spacing w:line="300" w:lineRule="exact"/>
            </w:pPr>
          </w:p>
        </w:tc>
        <w:tc>
          <w:tcPr>
            <w:tcW w:w="325" w:type="pct"/>
            <w:vMerge/>
          </w:tcPr>
          <w:p w:rsidR="00313265" w:rsidRPr="00940B76" w:rsidRDefault="00313265" w:rsidP="00012665">
            <w:pPr>
              <w:adjustRightInd w:val="0"/>
              <w:snapToGrid w:val="0"/>
              <w:spacing w:line="300" w:lineRule="exact"/>
            </w:pPr>
          </w:p>
        </w:tc>
        <w:tc>
          <w:tcPr>
            <w:tcW w:w="351" w:type="pct"/>
            <w:vMerge/>
            <w:vAlign w:val="center"/>
          </w:tcPr>
          <w:p w:rsidR="00313265" w:rsidRPr="00940B76" w:rsidRDefault="00313265" w:rsidP="00012665">
            <w:pPr>
              <w:adjustRightInd w:val="0"/>
              <w:snapToGrid w:val="0"/>
              <w:spacing w:line="300" w:lineRule="exact"/>
            </w:pPr>
          </w:p>
        </w:tc>
      </w:tr>
      <w:tr w:rsidR="00313265" w:rsidRPr="00940B76">
        <w:trPr>
          <w:trHeight w:val="567"/>
          <w:jc w:val="center"/>
        </w:trPr>
        <w:tc>
          <w:tcPr>
            <w:tcW w:w="335" w:type="pct"/>
            <w:vMerge/>
            <w:vAlign w:val="center"/>
          </w:tcPr>
          <w:p w:rsidR="00313265" w:rsidRPr="00940B76" w:rsidRDefault="00313265" w:rsidP="00012665">
            <w:pPr>
              <w:adjustRightInd w:val="0"/>
              <w:snapToGrid w:val="0"/>
              <w:spacing w:line="300" w:lineRule="exact"/>
              <w:rPr>
                <w:bCs/>
              </w:rPr>
            </w:pPr>
          </w:p>
        </w:tc>
        <w:tc>
          <w:tcPr>
            <w:tcW w:w="421" w:type="pct"/>
            <w:vMerge/>
            <w:vAlign w:val="center"/>
          </w:tcPr>
          <w:p w:rsidR="00313265" w:rsidRPr="00940B76" w:rsidRDefault="00313265" w:rsidP="00012665">
            <w:pPr>
              <w:adjustRightInd w:val="0"/>
              <w:snapToGrid w:val="0"/>
              <w:spacing w:line="300" w:lineRule="exact"/>
            </w:pPr>
          </w:p>
        </w:tc>
        <w:tc>
          <w:tcPr>
            <w:tcW w:w="2867" w:type="pct"/>
            <w:vAlign w:val="center"/>
          </w:tcPr>
          <w:p w:rsidR="00313265" w:rsidRPr="00940B76" w:rsidRDefault="00313265" w:rsidP="00012665">
            <w:pPr>
              <w:widowControl/>
              <w:numPr>
                <w:ilvl w:val="0"/>
                <w:numId w:val="3"/>
              </w:numPr>
              <w:adjustRightInd w:val="0"/>
              <w:snapToGrid w:val="0"/>
              <w:spacing w:line="300" w:lineRule="exact"/>
              <w:jc w:val="left"/>
              <w:rPr>
                <w:bCs/>
              </w:rPr>
            </w:pPr>
            <w:r w:rsidRPr="00940B76">
              <w:rPr>
                <w:rFonts w:hAnsi="宋体"/>
                <w:bCs/>
              </w:rPr>
              <w:t>儿童有安全、卫生、独自使用的床位和被褥（</w:t>
            </w:r>
            <w:r w:rsidRPr="00940B76">
              <w:rPr>
                <w:bCs/>
              </w:rPr>
              <w:t>4</w:t>
            </w:r>
            <w:r w:rsidRPr="00940B76">
              <w:rPr>
                <w:rFonts w:hAnsi="宋体"/>
                <w:bCs/>
              </w:rPr>
              <w:t>分）</w:t>
            </w:r>
          </w:p>
        </w:tc>
        <w:tc>
          <w:tcPr>
            <w:tcW w:w="701" w:type="pct"/>
            <w:vMerge/>
            <w:vAlign w:val="center"/>
          </w:tcPr>
          <w:p w:rsidR="00313265" w:rsidRPr="00940B76" w:rsidRDefault="00313265" w:rsidP="00012665">
            <w:pPr>
              <w:adjustRightInd w:val="0"/>
              <w:snapToGrid w:val="0"/>
              <w:spacing w:line="300" w:lineRule="exact"/>
            </w:pPr>
          </w:p>
        </w:tc>
        <w:tc>
          <w:tcPr>
            <w:tcW w:w="325" w:type="pct"/>
            <w:vMerge/>
          </w:tcPr>
          <w:p w:rsidR="00313265" w:rsidRPr="00940B76" w:rsidRDefault="00313265" w:rsidP="00012665">
            <w:pPr>
              <w:adjustRightInd w:val="0"/>
              <w:snapToGrid w:val="0"/>
              <w:spacing w:line="300" w:lineRule="exact"/>
            </w:pPr>
          </w:p>
        </w:tc>
        <w:tc>
          <w:tcPr>
            <w:tcW w:w="351" w:type="pct"/>
            <w:vMerge/>
            <w:vAlign w:val="center"/>
          </w:tcPr>
          <w:p w:rsidR="00313265" w:rsidRPr="00940B76" w:rsidRDefault="00313265" w:rsidP="00012665">
            <w:pPr>
              <w:adjustRightInd w:val="0"/>
              <w:snapToGrid w:val="0"/>
              <w:spacing w:line="300" w:lineRule="exact"/>
            </w:pPr>
          </w:p>
        </w:tc>
      </w:tr>
      <w:tr w:rsidR="00313265" w:rsidRPr="00940B76">
        <w:trPr>
          <w:trHeight w:val="567"/>
          <w:jc w:val="center"/>
        </w:trPr>
        <w:tc>
          <w:tcPr>
            <w:tcW w:w="335" w:type="pct"/>
            <w:vMerge w:val="restart"/>
            <w:vAlign w:val="center"/>
          </w:tcPr>
          <w:p w:rsidR="00313265" w:rsidRPr="00940B76" w:rsidRDefault="00313265" w:rsidP="00012665">
            <w:pPr>
              <w:adjustRightInd w:val="0"/>
              <w:snapToGrid w:val="0"/>
              <w:spacing w:line="300" w:lineRule="exact"/>
              <w:jc w:val="center"/>
              <w:rPr>
                <w:b/>
                <w:bCs/>
              </w:rPr>
            </w:pPr>
            <w:r w:rsidRPr="00940B76">
              <w:rPr>
                <w:rFonts w:hAnsi="宋体"/>
                <w:b/>
                <w:bCs/>
              </w:rPr>
              <w:t>食</w:t>
            </w:r>
          </w:p>
          <w:p w:rsidR="00313265" w:rsidRPr="00940B76" w:rsidRDefault="00313265" w:rsidP="00012665">
            <w:pPr>
              <w:adjustRightInd w:val="0"/>
              <w:snapToGrid w:val="0"/>
              <w:spacing w:line="300" w:lineRule="exact"/>
              <w:jc w:val="center"/>
              <w:rPr>
                <w:b/>
                <w:bCs/>
              </w:rPr>
            </w:pPr>
            <w:r w:rsidRPr="00940B76">
              <w:rPr>
                <w:rFonts w:hAnsi="宋体"/>
                <w:b/>
                <w:bCs/>
              </w:rPr>
              <w:t>堂</w:t>
            </w:r>
          </w:p>
          <w:p w:rsidR="00313265" w:rsidRPr="00940B76" w:rsidRDefault="00313265" w:rsidP="00012665">
            <w:pPr>
              <w:adjustRightInd w:val="0"/>
              <w:snapToGrid w:val="0"/>
              <w:spacing w:line="300" w:lineRule="exact"/>
              <w:jc w:val="center"/>
              <w:rPr>
                <w:b/>
                <w:bCs/>
              </w:rPr>
            </w:pPr>
            <w:r w:rsidRPr="00940B76">
              <w:rPr>
                <w:rFonts w:hAnsi="宋体"/>
                <w:b/>
                <w:bCs/>
              </w:rPr>
              <w:t>卫</w:t>
            </w:r>
          </w:p>
          <w:p w:rsidR="00313265" w:rsidRPr="00940B76" w:rsidRDefault="00313265" w:rsidP="00012665">
            <w:pPr>
              <w:adjustRightInd w:val="0"/>
              <w:snapToGrid w:val="0"/>
              <w:spacing w:line="300" w:lineRule="exact"/>
              <w:jc w:val="center"/>
              <w:rPr>
                <w:b/>
                <w:bCs/>
              </w:rPr>
            </w:pPr>
            <w:r w:rsidRPr="00940B76">
              <w:rPr>
                <w:rFonts w:hAnsi="宋体"/>
                <w:b/>
                <w:bCs/>
              </w:rPr>
              <w:t>生</w:t>
            </w:r>
          </w:p>
        </w:tc>
        <w:tc>
          <w:tcPr>
            <w:tcW w:w="421" w:type="pct"/>
            <w:vMerge w:val="restart"/>
            <w:vAlign w:val="center"/>
          </w:tcPr>
          <w:p w:rsidR="00313265" w:rsidRPr="00940B76" w:rsidRDefault="00313265" w:rsidP="00012665">
            <w:pPr>
              <w:adjustRightInd w:val="0"/>
              <w:snapToGrid w:val="0"/>
              <w:spacing w:line="300" w:lineRule="exact"/>
            </w:pPr>
            <w:r w:rsidRPr="00940B76">
              <w:t>10</w:t>
            </w:r>
            <w:r w:rsidRPr="00940B76">
              <w:rPr>
                <w:rFonts w:hAnsi="宋体"/>
              </w:rPr>
              <w:t>分</w:t>
            </w:r>
          </w:p>
        </w:tc>
        <w:tc>
          <w:tcPr>
            <w:tcW w:w="2867" w:type="pct"/>
            <w:vAlign w:val="center"/>
          </w:tcPr>
          <w:p w:rsidR="00313265" w:rsidRPr="00940B76" w:rsidRDefault="00313265" w:rsidP="00012665">
            <w:pPr>
              <w:widowControl/>
              <w:numPr>
                <w:ilvl w:val="0"/>
                <w:numId w:val="3"/>
              </w:numPr>
              <w:adjustRightInd w:val="0"/>
              <w:snapToGrid w:val="0"/>
              <w:spacing w:line="300" w:lineRule="exact"/>
              <w:jc w:val="left"/>
              <w:rPr>
                <w:bCs/>
              </w:rPr>
            </w:pPr>
            <w:r w:rsidRPr="00940B76">
              <w:rPr>
                <w:rFonts w:hAnsi="宋体"/>
                <w:bCs/>
              </w:rPr>
              <w:t>食堂获得《</w:t>
            </w:r>
            <w:r w:rsidR="008C4D96" w:rsidRPr="00940B76">
              <w:rPr>
                <w:rFonts w:hAnsi="宋体"/>
                <w:bCs/>
              </w:rPr>
              <w:t>食品经营许可证</w:t>
            </w:r>
            <w:r w:rsidRPr="00940B76">
              <w:rPr>
                <w:rFonts w:hAnsi="宋体"/>
                <w:bCs/>
              </w:rPr>
              <w:t>》（</w:t>
            </w:r>
            <w:r w:rsidRPr="00940B76">
              <w:rPr>
                <w:rFonts w:hAnsi="宋体"/>
              </w:rPr>
              <w:t>必</w:t>
            </w:r>
            <w:r w:rsidRPr="00940B76">
              <w:rPr>
                <w:rFonts w:hAnsi="宋体"/>
                <w:bCs/>
              </w:rPr>
              <w:t>达项目）</w:t>
            </w:r>
          </w:p>
        </w:tc>
        <w:tc>
          <w:tcPr>
            <w:tcW w:w="701" w:type="pct"/>
            <w:vAlign w:val="center"/>
          </w:tcPr>
          <w:p w:rsidR="00313265" w:rsidRPr="00940B76" w:rsidRDefault="00313265" w:rsidP="00012665">
            <w:pPr>
              <w:adjustRightInd w:val="0"/>
              <w:snapToGrid w:val="0"/>
              <w:spacing w:line="300" w:lineRule="exact"/>
            </w:pPr>
            <w:r w:rsidRPr="00940B76">
              <w:rPr>
                <w:rFonts w:hAnsi="宋体"/>
              </w:rPr>
              <w:t>查验证件</w:t>
            </w:r>
          </w:p>
        </w:tc>
        <w:tc>
          <w:tcPr>
            <w:tcW w:w="325" w:type="pct"/>
            <w:vMerge w:val="restart"/>
          </w:tcPr>
          <w:p w:rsidR="00313265" w:rsidRPr="00940B76" w:rsidRDefault="00313265" w:rsidP="00012665">
            <w:pPr>
              <w:adjustRightInd w:val="0"/>
              <w:snapToGrid w:val="0"/>
              <w:spacing w:line="300" w:lineRule="exact"/>
            </w:pPr>
          </w:p>
        </w:tc>
        <w:tc>
          <w:tcPr>
            <w:tcW w:w="351" w:type="pct"/>
            <w:vMerge w:val="restart"/>
            <w:vAlign w:val="center"/>
          </w:tcPr>
          <w:p w:rsidR="00313265" w:rsidRPr="00940B76" w:rsidRDefault="00313265" w:rsidP="00012665">
            <w:pPr>
              <w:adjustRightInd w:val="0"/>
              <w:snapToGrid w:val="0"/>
              <w:spacing w:line="300" w:lineRule="exact"/>
            </w:pPr>
          </w:p>
        </w:tc>
      </w:tr>
      <w:tr w:rsidR="00313265" w:rsidRPr="00940B76">
        <w:trPr>
          <w:trHeight w:val="1120"/>
          <w:jc w:val="center"/>
        </w:trPr>
        <w:tc>
          <w:tcPr>
            <w:tcW w:w="335" w:type="pct"/>
            <w:vMerge/>
            <w:vAlign w:val="center"/>
          </w:tcPr>
          <w:p w:rsidR="00313265" w:rsidRPr="00940B76" w:rsidRDefault="00313265" w:rsidP="00012665">
            <w:pPr>
              <w:adjustRightInd w:val="0"/>
              <w:snapToGrid w:val="0"/>
              <w:spacing w:line="300" w:lineRule="exact"/>
              <w:rPr>
                <w:bCs/>
              </w:rPr>
            </w:pPr>
          </w:p>
        </w:tc>
        <w:tc>
          <w:tcPr>
            <w:tcW w:w="421" w:type="pct"/>
            <w:vMerge/>
            <w:vAlign w:val="center"/>
          </w:tcPr>
          <w:p w:rsidR="00313265" w:rsidRPr="00940B76" w:rsidRDefault="00313265" w:rsidP="00012665">
            <w:pPr>
              <w:adjustRightInd w:val="0"/>
              <w:snapToGrid w:val="0"/>
              <w:spacing w:line="300" w:lineRule="exact"/>
            </w:pPr>
          </w:p>
        </w:tc>
        <w:tc>
          <w:tcPr>
            <w:tcW w:w="2867" w:type="pct"/>
            <w:vAlign w:val="center"/>
          </w:tcPr>
          <w:p w:rsidR="00313265" w:rsidRPr="00940B76" w:rsidRDefault="00313265" w:rsidP="00012665">
            <w:pPr>
              <w:widowControl/>
              <w:numPr>
                <w:ilvl w:val="0"/>
                <w:numId w:val="3"/>
              </w:numPr>
              <w:adjustRightInd w:val="0"/>
              <w:snapToGrid w:val="0"/>
              <w:spacing w:line="300" w:lineRule="exact"/>
              <w:jc w:val="left"/>
              <w:rPr>
                <w:bCs/>
              </w:rPr>
            </w:pPr>
            <w:r w:rsidRPr="00940B76">
              <w:rPr>
                <w:rFonts w:hAnsi="宋体"/>
              </w:rPr>
              <w:t>园（所）内应</w:t>
            </w:r>
            <w:r w:rsidRPr="00940B76">
              <w:rPr>
                <w:rFonts w:hAnsi="宋体"/>
                <w:bCs/>
              </w:rPr>
              <w:t>设置区域性的餐饮具</w:t>
            </w:r>
            <w:r w:rsidRPr="00940B76">
              <w:rPr>
                <w:rFonts w:hAnsi="宋体"/>
              </w:rPr>
              <w:t>集中清洗消毒间，消毒后有保洁存放设施（</w:t>
            </w:r>
            <w:r w:rsidRPr="00940B76">
              <w:t>4</w:t>
            </w:r>
            <w:r w:rsidRPr="00940B76">
              <w:rPr>
                <w:rFonts w:hAnsi="宋体"/>
              </w:rPr>
              <w:t>分）</w:t>
            </w:r>
          </w:p>
          <w:p w:rsidR="00313265" w:rsidRPr="00940B76" w:rsidRDefault="00313265" w:rsidP="00012665">
            <w:pPr>
              <w:widowControl/>
              <w:numPr>
                <w:ilvl w:val="0"/>
                <w:numId w:val="3"/>
              </w:numPr>
              <w:adjustRightInd w:val="0"/>
              <w:snapToGrid w:val="0"/>
              <w:spacing w:line="300" w:lineRule="exact"/>
              <w:jc w:val="left"/>
              <w:rPr>
                <w:bCs/>
              </w:rPr>
            </w:pPr>
            <w:r w:rsidRPr="00940B76">
              <w:rPr>
                <w:rFonts w:hAnsi="宋体"/>
                <w:bCs/>
              </w:rPr>
              <w:t>配有食物留样专用冰箱，有专人管理（</w:t>
            </w:r>
            <w:r w:rsidRPr="00940B76">
              <w:rPr>
                <w:bCs/>
              </w:rPr>
              <w:t>3</w:t>
            </w:r>
            <w:r w:rsidRPr="00940B76">
              <w:rPr>
                <w:rFonts w:hAnsi="宋体"/>
                <w:bCs/>
              </w:rPr>
              <w:t>分）</w:t>
            </w:r>
          </w:p>
        </w:tc>
        <w:tc>
          <w:tcPr>
            <w:tcW w:w="701" w:type="pct"/>
            <w:vAlign w:val="center"/>
          </w:tcPr>
          <w:p w:rsidR="00313265" w:rsidRPr="00940B76" w:rsidRDefault="00313265" w:rsidP="00012665">
            <w:pPr>
              <w:adjustRightInd w:val="0"/>
              <w:snapToGrid w:val="0"/>
              <w:spacing w:line="300" w:lineRule="exact"/>
            </w:pPr>
            <w:r w:rsidRPr="00940B76">
              <w:rPr>
                <w:rFonts w:hAnsi="宋体"/>
              </w:rPr>
              <w:t>查看现场</w:t>
            </w:r>
          </w:p>
        </w:tc>
        <w:tc>
          <w:tcPr>
            <w:tcW w:w="325" w:type="pct"/>
            <w:vMerge/>
          </w:tcPr>
          <w:p w:rsidR="00313265" w:rsidRPr="00940B76" w:rsidRDefault="00313265" w:rsidP="00012665">
            <w:pPr>
              <w:adjustRightInd w:val="0"/>
              <w:snapToGrid w:val="0"/>
              <w:spacing w:line="300" w:lineRule="exact"/>
            </w:pPr>
          </w:p>
        </w:tc>
        <w:tc>
          <w:tcPr>
            <w:tcW w:w="351" w:type="pct"/>
            <w:vMerge/>
            <w:vAlign w:val="center"/>
          </w:tcPr>
          <w:p w:rsidR="00313265" w:rsidRPr="00940B76" w:rsidRDefault="00313265" w:rsidP="00012665">
            <w:pPr>
              <w:adjustRightInd w:val="0"/>
              <w:snapToGrid w:val="0"/>
              <w:spacing w:line="300" w:lineRule="exact"/>
            </w:pPr>
          </w:p>
        </w:tc>
      </w:tr>
      <w:tr w:rsidR="00313265" w:rsidRPr="00940B76">
        <w:trPr>
          <w:trHeight w:val="1106"/>
          <w:jc w:val="center"/>
        </w:trPr>
        <w:tc>
          <w:tcPr>
            <w:tcW w:w="335" w:type="pct"/>
            <w:vMerge/>
            <w:vAlign w:val="center"/>
          </w:tcPr>
          <w:p w:rsidR="00313265" w:rsidRPr="00940B76" w:rsidRDefault="00313265" w:rsidP="00012665">
            <w:pPr>
              <w:adjustRightInd w:val="0"/>
              <w:snapToGrid w:val="0"/>
              <w:spacing w:line="300" w:lineRule="exact"/>
              <w:rPr>
                <w:bCs/>
              </w:rPr>
            </w:pPr>
          </w:p>
        </w:tc>
        <w:tc>
          <w:tcPr>
            <w:tcW w:w="421" w:type="pct"/>
            <w:vMerge/>
            <w:vAlign w:val="center"/>
          </w:tcPr>
          <w:p w:rsidR="00313265" w:rsidRPr="00940B76" w:rsidRDefault="00313265" w:rsidP="00012665">
            <w:pPr>
              <w:adjustRightInd w:val="0"/>
              <w:snapToGrid w:val="0"/>
              <w:spacing w:line="300" w:lineRule="exact"/>
            </w:pPr>
          </w:p>
        </w:tc>
        <w:tc>
          <w:tcPr>
            <w:tcW w:w="2867" w:type="pct"/>
            <w:vAlign w:val="center"/>
          </w:tcPr>
          <w:p w:rsidR="00313265" w:rsidRPr="00940B76" w:rsidRDefault="00313265" w:rsidP="00012665">
            <w:pPr>
              <w:widowControl/>
              <w:numPr>
                <w:ilvl w:val="0"/>
                <w:numId w:val="3"/>
              </w:numPr>
              <w:adjustRightInd w:val="0"/>
              <w:snapToGrid w:val="0"/>
              <w:spacing w:line="300" w:lineRule="exact"/>
              <w:jc w:val="left"/>
            </w:pPr>
            <w:r w:rsidRPr="00940B76">
              <w:rPr>
                <w:rFonts w:hAnsi="宋体"/>
                <w:bCs/>
              </w:rPr>
              <w:t>炊事人员与儿童配备比例：提供每日三餐一点的托幼机构应达</w:t>
            </w:r>
            <w:r w:rsidRPr="00940B76">
              <w:rPr>
                <w:bCs/>
              </w:rPr>
              <w:t>1: 50</w:t>
            </w:r>
            <w:r w:rsidRPr="00940B76">
              <w:rPr>
                <w:rFonts w:hAnsi="宋体"/>
                <w:bCs/>
              </w:rPr>
              <w:t>，提供每日一餐二点或二餐一点的</w:t>
            </w:r>
            <w:r w:rsidRPr="00940B76">
              <w:rPr>
                <w:bCs/>
              </w:rPr>
              <w:t>1: 80</w:t>
            </w:r>
            <w:r w:rsidRPr="00940B76">
              <w:rPr>
                <w:rFonts w:hAnsi="宋体"/>
                <w:bCs/>
              </w:rPr>
              <w:t>（</w:t>
            </w:r>
            <w:r w:rsidRPr="00940B76">
              <w:rPr>
                <w:bCs/>
              </w:rPr>
              <w:t>3</w:t>
            </w:r>
            <w:r w:rsidRPr="00940B76">
              <w:rPr>
                <w:rFonts w:hAnsi="宋体"/>
                <w:bCs/>
              </w:rPr>
              <w:t>分）</w:t>
            </w:r>
          </w:p>
        </w:tc>
        <w:tc>
          <w:tcPr>
            <w:tcW w:w="701" w:type="pct"/>
            <w:vAlign w:val="center"/>
          </w:tcPr>
          <w:p w:rsidR="00313265" w:rsidRPr="00940B76" w:rsidRDefault="00313265" w:rsidP="00012665">
            <w:pPr>
              <w:adjustRightInd w:val="0"/>
              <w:snapToGrid w:val="0"/>
              <w:spacing w:line="300" w:lineRule="exact"/>
            </w:pPr>
            <w:r w:rsidRPr="00940B76">
              <w:rPr>
                <w:rFonts w:hAnsi="宋体"/>
              </w:rPr>
              <w:t>查看资料</w:t>
            </w:r>
          </w:p>
        </w:tc>
        <w:tc>
          <w:tcPr>
            <w:tcW w:w="325" w:type="pct"/>
            <w:vMerge/>
          </w:tcPr>
          <w:p w:rsidR="00313265" w:rsidRPr="00940B76" w:rsidRDefault="00313265" w:rsidP="00012665">
            <w:pPr>
              <w:adjustRightInd w:val="0"/>
              <w:snapToGrid w:val="0"/>
              <w:spacing w:line="300" w:lineRule="exact"/>
            </w:pPr>
          </w:p>
        </w:tc>
        <w:tc>
          <w:tcPr>
            <w:tcW w:w="351" w:type="pct"/>
            <w:vMerge/>
            <w:vAlign w:val="center"/>
          </w:tcPr>
          <w:p w:rsidR="00313265" w:rsidRPr="00940B76" w:rsidRDefault="00313265" w:rsidP="00012665">
            <w:pPr>
              <w:adjustRightInd w:val="0"/>
              <w:snapToGrid w:val="0"/>
              <w:spacing w:line="300" w:lineRule="exact"/>
            </w:pPr>
          </w:p>
        </w:tc>
      </w:tr>
      <w:tr w:rsidR="00313265" w:rsidRPr="00940B76">
        <w:trPr>
          <w:trHeight w:val="694"/>
          <w:jc w:val="center"/>
        </w:trPr>
        <w:tc>
          <w:tcPr>
            <w:tcW w:w="335" w:type="pct"/>
            <w:vMerge w:val="restart"/>
            <w:vAlign w:val="center"/>
          </w:tcPr>
          <w:p w:rsidR="00313265" w:rsidRPr="00940B76" w:rsidRDefault="00313265" w:rsidP="00012665">
            <w:pPr>
              <w:adjustRightInd w:val="0"/>
              <w:snapToGrid w:val="0"/>
              <w:spacing w:line="300" w:lineRule="exact"/>
              <w:jc w:val="center"/>
              <w:rPr>
                <w:b/>
              </w:rPr>
            </w:pPr>
            <w:r w:rsidRPr="00940B76">
              <w:rPr>
                <w:rFonts w:hAnsi="宋体"/>
                <w:b/>
              </w:rPr>
              <w:lastRenderedPageBreak/>
              <w:t>保</w:t>
            </w:r>
          </w:p>
          <w:p w:rsidR="00313265" w:rsidRPr="00940B76" w:rsidRDefault="00313265" w:rsidP="00012665">
            <w:pPr>
              <w:adjustRightInd w:val="0"/>
              <w:snapToGrid w:val="0"/>
              <w:spacing w:line="300" w:lineRule="exact"/>
              <w:jc w:val="center"/>
              <w:rPr>
                <w:b/>
              </w:rPr>
            </w:pPr>
            <w:r w:rsidRPr="00940B76">
              <w:rPr>
                <w:rFonts w:hAnsi="宋体"/>
                <w:b/>
              </w:rPr>
              <w:t>健</w:t>
            </w:r>
          </w:p>
          <w:p w:rsidR="00313265" w:rsidRPr="00940B76" w:rsidRDefault="00313265" w:rsidP="00012665">
            <w:pPr>
              <w:adjustRightInd w:val="0"/>
              <w:snapToGrid w:val="0"/>
              <w:spacing w:line="300" w:lineRule="exact"/>
              <w:jc w:val="center"/>
              <w:rPr>
                <w:b/>
              </w:rPr>
            </w:pPr>
            <w:r w:rsidRPr="00940B76">
              <w:rPr>
                <w:rFonts w:hAnsi="宋体"/>
                <w:b/>
              </w:rPr>
              <w:t>室</w:t>
            </w:r>
          </w:p>
          <w:p w:rsidR="00313265" w:rsidRPr="00940B76" w:rsidRDefault="00313265" w:rsidP="00012665">
            <w:pPr>
              <w:adjustRightInd w:val="0"/>
              <w:snapToGrid w:val="0"/>
              <w:spacing w:line="300" w:lineRule="exact"/>
              <w:jc w:val="center"/>
              <w:rPr>
                <w:b/>
              </w:rPr>
            </w:pPr>
            <w:r w:rsidRPr="00940B76">
              <w:rPr>
                <w:rFonts w:hAnsi="宋体"/>
                <w:b/>
              </w:rPr>
              <w:t>或</w:t>
            </w:r>
          </w:p>
          <w:p w:rsidR="00313265" w:rsidRPr="00940B76" w:rsidRDefault="00313265" w:rsidP="00012665">
            <w:pPr>
              <w:adjustRightInd w:val="0"/>
              <w:snapToGrid w:val="0"/>
              <w:spacing w:line="300" w:lineRule="exact"/>
              <w:jc w:val="center"/>
              <w:rPr>
                <w:b/>
              </w:rPr>
            </w:pPr>
            <w:r w:rsidRPr="00940B76">
              <w:rPr>
                <w:rFonts w:hAnsi="宋体"/>
                <w:b/>
              </w:rPr>
              <w:t>卫</w:t>
            </w:r>
          </w:p>
          <w:p w:rsidR="00313265" w:rsidRPr="00940B76" w:rsidRDefault="00313265" w:rsidP="00012665">
            <w:pPr>
              <w:adjustRightInd w:val="0"/>
              <w:snapToGrid w:val="0"/>
              <w:spacing w:line="300" w:lineRule="exact"/>
              <w:jc w:val="center"/>
              <w:rPr>
                <w:b/>
              </w:rPr>
            </w:pPr>
            <w:r w:rsidRPr="00940B76">
              <w:rPr>
                <w:rFonts w:hAnsi="宋体"/>
                <w:b/>
              </w:rPr>
              <w:t>生</w:t>
            </w:r>
          </w:p>
          <w:p w:rsidR="00313265" w:rsidRPr="00940B76" w:rsidRDefault="00313265" w:rsidP="00012665">
            <w:pPr>
              <w:adjustRightInd w:val="0"/>
              <w:snapToGrid w:val="0"/>
              <w:spacing w:line="300" w:lineRule="exact"/>
              <w:jc w:val="center"/>
              <w:rPr>
                <w:b/>
              </w:rPr>
            </w:pPr>
            <w:r w:rsidRPr="00940B76">
              <w:rPr>
                <w:rFonts w:hAnsi="宋体"/>
                <w:b/>
              </w:rPr>
              <w:t>室</w:t>
            </w:r>
          </w:p>
          <w:p w:rsidR="00313265" w:rsidRPr="00940B76" w:rsidRDefault="00313265" w:rsidP="00012665">
            <w:pPr>
              <w:adjustRightInd w:val="0"/>
              <w:snapToGrid w:val="0"/>
              <w:spacing w:line="300" w:lineRule="exact"/>
              <w:jc w:val="center"/>
              <w:rPr>
                <w:b/>
              </w:rPr>
            </w:pPr>
            <w:r w:rsidRPr="00940B76">
              <w:rPr>
                <w:rFonts w:hAnsi="宋体"/>
                <w:b/>
              </w:rPr>
              <w:t>设</w:t>
            </w:r>
          </w:p>
          <w:p w:rsidR="00313265" w:rsidRPr="00940B76" w:rsidRDefault="00313265" w:rsidP="00012665">
            <w:pPr>
              <w:adjustRightInd w:val="0"/>
              <w:snapToGrid w:val="0"/>
              <w:spacing w:line="300" w:lineRule="exact"/>
              <w:jc w:val="center"/>
              <w:rPr>
                <w:b/>
              </w:rPr>
            </w:pPr>
            <w:r w:rsidRPr="00940B76">
              <w:rPr>
                <w:rFonts w:hAnsi="宋体"/>
                <w:b/>
              </w:rPr>
              <w:t>置</w:t>
            </w:r>
          </w:p>
        </w:tc>
        <w:tc>
          <w:tcPr>
            <w:tcW w:w="421" w:type="pct"/>
            <w:vMerge w:val="restart"/>
            <w:vAlign w:val="center"/>
          </w:tcPr>
          <w:p w:rsidR="00313265" w:rsidRPr="00940B76" w:rsidRDefault="00313265" w:rsidP="00012665">
            <w:pPr>
              <w:adjustRightInd w:val="0"/>
              <w:snapToGrid w:val="0"/>
              <w:spacing w:line="300" w:lineRule="exact"/>
            </w:pPr>
            <w:r w:rsidRPr="00940B76">
              <w:t>20</w:t>
            </w:r>
            <w:r w:rsidRPr="00940B76">
              <w:rPr>
                <w:rFonts w:hAnsi="宋体"/>
              </w:rPr>
              <w:t>分</w:t>
            </w:r>
          </w:p>
        </w:tc>
        <w:tc>
          <w:tcPr>
            <w:tcW w:w="2867" w:type="pct"/>
            <w:vAlign w:val="center"/>
          </w:tcPr>
          <w:p w:rsidR="00313265" w:rsidRPr="00940B76" w:rsidRDefault="00313265" w:rsidP="00012665">
            <w:pPr>
              <w:widowControl/>
              <w:numPr>
                <w:ilvl w:val="0"/>
                <w:numId w:val="3"/>
              </w:numPr>
              <w:adjustRightInd w:val="0"/>
              <w:snapToGrid w:val="0"/>
              <w:spacing w:line="300" w:lineRule="exact"/>
              <w:jc w:val="left"/>
            </w:pPr>
            <w:r w:rsidRPr="00940B76">
              <w:rPr>
                <w:rFonts w:hAnsi="宋体"/>
              </w:rPr>
              <w:t>设立保健室或卫生室</w:t>
            </w:r>
            <w:r w:rsidRPr="00940B76">
              <w:rPr>
                <w:rFonts w:hAnsi="宋体"/>
                <w:bCs/>
              </w:rPr>
              <w:t>（</w:t>
            </w:r>
            <w:r w:rsidRPr="00940B76">
              <w:rPr>
                <w:rFonts w:hAnsi="宋体"/>
              </w:rPr>
              <w:t>必</w:t>
            </w:r>
            <w:r w:rsidRPr="00940B76">
              <w:rPr>
                <w:rFonts w:hAnsi="宋体"/>
                <w:bCs/>
              </w:rPr>
              <w:t>达项目）</w:t>
            </w:r>
          </w:p>
          <w:p w:rsidR="00313265" w:rsidRPr="00940B76" w:rsidRDefault="00313265" w:rsidP="00012665">
            <w:pPr>
              <w:widowControl/>
              <w:numPr>
                <w:ilvl w:val="0"/>
                <w:numId w:val="3"/>
              </w:numPr>
              <w:adjustRightInd w:val="0"/>
              <w:snapToGrid w:val="0"/>
              <w:spacing w:line="300" w:lineRule="exact"/>
              <w:jc w:val="left"/>
            </w:pPr>
            <w:r w:rsidRPr="00940B76">
              <w:rPr>
                <w:rFonts w:hAnsi="宋体"/>
                <w:bCs/>
              </w:rPr>
              <w:t>卫生室需有《医疗机构执业许可证》（</w:t>
            </w:r>
            <w:r w:rsidRPr="00940B76">
              <w:rPr>
                <w:rFonts w:hAnsi="宋体"/>
              </w:rPr>
              <w:t>必</w:t>
            </w:r>
            <w:r w:rsidRPr="00940B76">
              <w:rPr>
                <w:rFonts w:hAnsi="宋体"/>
                <w:bCs/>
              </w:rPr>
              <w:t>达项目）</w:t>
            </w:r>
          </w:p>
        </w:tc>
        <w:tc>
          <w:tcPr>
            <w:tcW w:w="701" w:type="pct"/>
            <w:vAlign w:val="center"/>
          </w:tcPr>
          <w:p w:rsidR="00313265" w:rsidRPr="00940B76" w:rsidRDefault="00313265" w:rsidP="00012665">
            <w:pPr>
              <w:adjustRightInd w:val="0"/>
              <w:snapToGrid w:val="0"/>
              <w:spacing w:line="300" w:lineRule="exact"/>
            </w:pPr>
            <w:r w:rsidRPr="00940B76">
              <w:rPr>
                <w:rFonts w:hAnsi="宋体"/>
              </w:rPr>
              <w:t>查看现场</w:t>
            </w:r>
          </w:p>
          <w:p w:rsidR="00313265" w:rsidRPr="00940B76" w:rsidRDefault="00313265" w:rsidP="00012665">
            <w:pPr>
              <w:adjustRightInd w:val="0"/>
              <w:snapToGrid w:val="0"/>
              <w:spacing w:line="300" w:lineRule="exact"/>
            </w:pPr>
            <w:r w:rsidRPr="00940B76">
              <w:rPr>
                <w:rFonts w:hAnsi="宋体"/>
              </w:rPr>
              <w:t>查验证件</w:t>
            </w:r>
          </w:p>
        </w:tc>
        <w:tc>
          <w:tcPr>
            <w:tcW w:w="325" w:type="pct"/>
            <w:vMerge w:val="restart"/>
          </w:tcPr>
          <w:p w:rsidR="00313265" w:rsidRPr="00940B76" w:rsidRDefault="00313265" w:rsidP="00012665">
            <w:pPr>
              <w:adjustRightInd w:val="0"/>
              <w:snapToGrid w:val="0"/>
              <w:spacing w:line="300" w:lineRule="exact"/>
            </w:pPr>
          </w:p>
        </w:tc>
        <w:tc>
          <w:tcPr>
            <w:tcW w:w="351" w:type="pct"/>
            <w:vMerge w:val="restart"/>
            <w:vAlign w:val="center"/>
          </w:tcPr>
          <w:p w:rsidR="00313265" w:rsidRPr="00940B76" w:rsidRDefault="00313265" w:rsidP="00012665">
            <w:pPr>
              <w:adjustRightInd w:val="0"/>
              <w:snapToGrid w:val="0"/>
              <w:spacing w:line="300" w:lineRule="exact"/>
            </w:pPr>
          </w:p>
        </w:tc>
      </w:tr>
      <w:tr w:rsidR="00313265" w:rsidRPr="00940B76">
        <w:trPr>
          <w:trHeight w:val="391"/>
          <w:jc w:val="center"/>
        </w:trPr>
        <w:tc>
          <w:tcPr>
            <w:tcW w:w="335" w:type="pct"/>
            <w:vMerge/>
            <w:vAlign w:val="center"/>
          </w:tcPr>
          <w:p w:rsidR="00313265" w:rsidRPr="00940B76" w:rsidRDefault="00313265" w:rsidP="00012665">
            <w:pPr>
              <w:adjustRightInd w:val="0"/>
              <w:snapToGrid w:val="0"/>
              <w:spacing w:line="300" w:lineRule="exact"/>
              <w:rPr>
                <w:bCs/>
              </w:rPr>
            </w:pPr>
          </w:p>
        </w:tc>
        <w:tc>
          <w:tcPr>
            <w:tcW w:w="421" w:type="pct"/>
            <w:vMerge/>
            <w:vAlign w:val="center"/>
          </w:tcPr>
          <w:p w:rsidR="00313265" w:rsidRPr="00940B76" w:rsidRDefault="00313265" w:rsidP="00012665">
            <w:pPr>
              <w:adjustRightInd w:val="0"/>
              <w:snapToGrid w:val="0"/>
              <w:spacing w:line="300" w:lineRule="exact"/>
            </w:pPr>
          </w:p>
        </w:tc>
        <w:tc>
          <w:tcPr>
            <w:tcW w:w="2867" w:type="pct"/>
            <w:vAlign w:val="center"/>
          </w:tcPr>
          <w:p w:rsidR="00313265" w:rsidRPr="00940B76" w:rsidRDefault="00313265" w:rsidP="00012665">
            <w:pPr>
              <w:widowControl/>
              <w:numPr>
                <w:ilvl w:val="0"/>
                <w:numId w:val="3"/>
              </w:numPr>
              <w:adjustRightInd w:val="0"/>
              <w:snapToGrid w:val="0"/>
              <w:spacing w:line="300" w:lineRule="exact"/>
              <w:jc w:val="left"/>
              <w:rPr>
                <w:bCs/>
              </w:rPr>
            </w:pPr>
            <w:r w:rsidRPr="00940B76">
              <w:rPr>
                <w:rFonts w:hAnsi="宋体"/>
              </w:rPr>
              <w:t>保健室面积不少于</w:t>
            </w:r>
            <w:smartTag w:uri="urn:schemas-microsoft-com:office:smarttags" w:element="chmetcnv">
              <w:smartTagPr>
                <w:attr w:name="TCSC" w:val="0"/>
                <w:attr w:name="NumberType" w:val="1"/>
                <w:attr w:name="Negative" w:val="False"/>
                <w:attr w:name="HasSpace" w:val="False"/>
                <w:attr w:name="SourceValue" w:val="12"/>
                <w:attr w:name="UnitName" w:val="平方米"/>
              </w:smartTagPr>
              <w:r w:rsidRPr="00940B76">
                <w:t>12</w:t>
              </w:r>
              <w:r w:rsidRPr="00940B76">
                <w:rPr>
                  <w:rFonts w:hAnsi="宋体"/>
                </w:rPr>
                <w:t>平方米</w:t>
              </w:r>
            </w:smartTag>
            <w:r w:rsidRPr="00940B76">
              <w:rPr>
                <w:rFonts w:hAnsi="宋体"/>
                <w:bCs/>
              </w:rPr>
              <w:t>（</w:t>
            </w:r>
            <w:r w:rsidRPr="00940B76">
              <w:rPr>
                <w:bCs/>
              </w:rPr>
              <w:t>2</w:t>
            </w:r>
            <w:r w:rsidRPr="00940B76">
              <w:rPr>
                <w:rFonts w:hAnsi="宋体"/>
                <w:bCs/>
              </w:rPr>
              <w:t>分）</w:t>
            </w:r>
          </w:p>
        </w:tc>
        <w:tc>
          <w:tcPr>
            <w:tcW w:w="701" w:type="pct"/>
            <w:vMerge w:val="restart"/>
            <w:vAlign w:val="center"/>
          </w:tcPr>
          <w:p w:rsidR="00313265" w:rsidRPr="00940B76" w:rsidRDefault="00313265" w:rsidP="00012665">
            <w:pPr>
              <w:adjustRightInd w:val="0"/>
              <w:snapToGrid w:val="0"/>
              <w:spacing w:line="300" w:lineRule="exact"/>
            </w:pPr>
            <w:r w:rsidRPr="00940B76">
              <w:rPr>
                <w:rFonts w:hAnsi="宋体"/>
              </w:rPr>
              <w:t>查看现场</w:t>
            </w:r>
          </w:p>
        </w:tc>
        <w:tc>
          <w:tcPr>
            <w:tcW w:w="325" w:type="pct"/>
            <w:vMerge/>
          </w:tcPr>
          <w:p w:rsidR="00313265" w:rsidRPr="00940B76" w:rsidRDefault="00313265" w:rsidP="00012665">
            <w:pPr>
              <w:adjustRightInd w:val="0"/>
              <w:snapToGrid w:val="0"/>
              <w:spacing w:line="300" w:lineRule="exact"/>
            </w:pPr>
          </w:p>
        </w:tc>
        <w:tc>
          <w:tcPr>
            <w:tcW w:w="351" w:type="pct"/>
            <w:vMerge/>
            <w:vAlign w:val="center"/>
          </w:tcPr>
          <w:p w:rsidR="00313265" w:rsidRPr="00940B76" w:rsidRDefault="00313265" w:rsidP="00012665">
            <w:pPr>
              <w:adjustRightInd w:val="0"/>
              <w:snapToGrid w:val="0"/>
              <w:spacing w:line="300" w:lineRule="exact"/>
            </w:pPr>
          </w:p>
        </w:tc>
      </w:tr>
      <w:tr w:rsidR="00313265" w:rsidRPr="00940B76">
        <w:trPr>
          <w:trHeight w:val="762"/>
          <w:jc w:val="center"/>
        </w:trPr>
        <w:tc>
          <w:tcPr>
            <w:tcW w:w="335" w:type="pct"/>
            <w:vMerge/>
            <w:vAlign w:val="center"/>
          </w:tcPr>
          <w:p w:rsidR="00313265" w:rsidRPr="00940B76" w:rsidRDefault="00313265" w:rsidP="00012665">
            <w:pPr>
              <w:adjustRightInd w:val="0"/>
              <w:snapToGrid w:val="0"/>
              <w:spacing w:line="300" w:lineRule="exact"/>
              <w:rPr>
                <w:bCs/>
              </w:rPr>
            </w:pPr>
          </w:p>
        </w:tc>
        <w:tc>
          <w:tcPr>
            <w:tcW w:w="421" w:type="pct"/>
            <w:vMerge/>
            <w:vAlign w:val="center"/>
          </w:tcPr>
          <w:p w:rsidR="00313265" w:rsidRPr="00940B76" w:rsidRDefault="00313265" w:rsidP="00012665">
            <w:pPr>
              <w:adjustRightInd w:val="0"/>
              <w:snapToGrid w:val="0"/>
              <w:spacing w:line="300" w:lineRule="exact"/>
            </w:pPr>
          </w:p>
        </w:tc>
        <w:tc>
          <w:tcPr>
            <w:tcW w:w="2867" w:type="pct"/>
            <w:vAlign w:val="center"/>
          </w:tcPr>
          <w:p w:rsidR="00313265" w:rsidRPr="00940B76" w:rsidRDefault="00313265" w:rsidP="00012665">
            <w:pPr>
              <w:widowControl/>
              <w:numPr>
                <w:ilvl w:val="0"/>
                <w:numId w:val="3"/>
              </w:numPr>
              <w:adjustRightInd w:val="0"/>
              <w:snapToGrid w:val="0"/>
              <w:spacing w:line="300" w:lineRule="exact"/>
              <w:jc w:val="left"/>
            </w:pPr>
            <w:r w:rsidRPr="00940B76">
              <w:rPr>
                <w:rFonts w:hAnsi="宋体"/>
              </w:rPr>
              <w:t>保健室设有儿童观察床</w:t>
            </w:r>
            <w:r w:rsidRPr="00940B76">
              <w:rPr>
                <w:rFonts w:hAnsi="宋体"/>
                <w:bCs/>
              </w:rPr>
              <w:t>（</w:t>
            </w:r>
            <w:r w:rsidRPr="00940B76">
              <w:rPr>
                <w:bCs/>
              </w:rPr>
              <w:t>2</w:t>
            </w:r>
            <w:r w:rsidRPr="00940B76">
              <w:rPr>
                <w:rFonts w:hAnsi="宋体"/>
                <w:bCs/>
              </w:rPr>
              <w:t>分）</w:t>
            </w:r>
          </w:p>
          <w:p w:rsidR="00313265" w:rsidRPr="00940B76" w:rsidRDefault="00313265" w:rsidP="00012665">
            <w:pPr>
              <w:widowControl/>
              <w:numPr>
                <w:ilvl w:val="0"/>
                <w:numId w:val="3"/>
              </w:numPr>
              <w:adjustRightInd w:val="0"/>
              <w:snapToGrid w:val="0"/>
              <w:spacing w:line="300" w:lineRule="exact"/>
              <w:jc w:val="left"/>
            </w:pPr>
            <w:r w:rsidRPr="00940B76">
              <w:rPr>
                <w:rFonts w:hAnsi="宋体"/>
              </w:rPr>
              <w:t>配备桌椅、药品柜、资料柜</w:t>
            </w:r>
            <w:r w:rsidRPr="00940B76">
              <w:rPr>
                <w:rFonts w:hAnsi="宋体"/>
                <w:bCs/>
              </w:rPr>
              <w:t>（</w:t>
            </w:r>
            <w:r w:rsidRPr="00940B76">
              <w:rPr>
                <w:bCs/>
              </w:rPr>
              <w:t>3</w:t>
            </w:r>
            <w:r w:rsidRPr="00940B76">
              <w:rPr>
                <w:rFonts w:hAnsi="宋体"/>
                <w:bCs/>
              </w:rPr>
              <w:t>分）</w:t>
            </w:r>
          </w:p>
          <w:p w:rsidR="00313265" w:rsidRPr="00940B76" w:rsidRDefault="00313265" w:rsidP="00012665">
            <w:pPr>
              <w:widowControl/>
              <w:numPr>
                <w:ilvl w:val="0"/>
                <w:numId w:val="3"/>
              </w:numPr>
              <w:adjustRightInd w:val="0"/>
              <w:snapToGrid w:val="0"/>
              <w:spacing w:line="300" w:lineRule="exact"/>
              <w:jc w:val="left"/>
            </w:pPr>
            <w:r w:rsidRPr="00940B76">
              <w:rPr>
                <w:rFonts w:hAnsi="宋体"/>
              </w:rPr>
              <w:t>有流动水或代用流动水的设施</w:t>
            </w:r>
            <w:r w:rsidRPr="00940B76">
              <w:rPr>
                <w:rFonts w:hAnsi="宋体"/>
                <w:bCs/>
              </w:rPr>
              <w:t>（</w:t>
            </w:r>
            <w:r w:rsidRPr="00940B76">
              <w:rPr>
                <w:bCs/>
              </w:rPr>
              <w:t>2</w:t>
            </w:r>
            <w:r w:rsidRPr="00940B76">
              <w:rPr>
                <w:rFonts w:hAnsi="宋体"/>
                <w:bCs/>
              </w:rPr>
              <w:t>分）</w:t>
            </w:r>
          </w:p>
        </w:tc>
        <w:tc>
          <w:tcPr>
            <w:tcW w:w="701" w:type="pct"/>
            <w:vMerge/>
            <w:vAlign w:val="center"/>
          </w:tcPr>
          <w:p w:rsidR="00313265" w:rsidRPr="00940B76" w:rsidRDefault="00313265" w:rsidP="00012665">
            <w:pPr>
              <w:adjustRightInd w:val="0"/>
              <w:snapToGrid w:val="0"/>
              <w:spacing w:line="300" w:lineRule="exact"/>
            </w:pPr>
          </w:p>
        </w:tc>
        <w:tc>
          <w:tcPr>
            <w:tcW w:w="325" w:type="pct"/>
            <w:vMerge/>
          </w:tcPr>
          <w:p w:rsidR="00313265" w:rsidRPr="00940B76" w:rsidRDefault="00313265" w:rsidP="00012665">
            <w:pPr>
              <w:adjustRightInd w:val="0"/>
              <w:snapToGrid w:val="0"/>
              <w:spacing w:line="300" w:lineRule="exact"/>
            </w:pPr>
          </w:p>
        </w:tc>
        <w:tc>
          <w:tcPr>
            <w:tcW w:w="351" w:type="pct"/>
            <w:vMerge/>
            <w:vAlign w:val="center"/>
          </w:tcPr>
          <w:p w:rsidR="00313265" w:rsidRPr="00940B76" w:rsidRDefault="00313265" w:rsidP="00012665">
            <w:pPr>
              <w:adjustRightInd w:val="0"/>
              <w:snapToGrid w:val="0"/>
              <w:spacing w:line="300" w:lineRule="exact"/>
            </w:pPr>
          </w:p>
        </w:tc>
      </w:tr>
      <w:tr w:rsidR="00313265" w:rsidRPr="00940B76">
        <w:trPr>
          <w:trHeight w:val="350"/>
          <w:jc w:val="center"/>
        </w:trPr>
        <w:tc>
          <w:tcPr>
            <w:tcW w:w="335" w:type="pct"/>
            <w:vMerge/>
            <w:vAlign w:val="center"/>
          </w:tcPr>
          <w:p w:rsidR="00313265" w:rsidRPr="00940B76" w:rsidRDefault="00313265" w:rsidP="00012665">
            <w:pPr>
              <w:adjustRightInd w:val="0"/>
              <w:snapToGrid w:val="0"/>
              <w:spacing w:line="300" w:lineRule="exact"/>
              <w:rPr>
                <w:bCs/>
              </w:rPr>
            </w:pPr>
          </w:p>
        </w:tc>
        <w:tc>
          <w:tcPr>
            <w:tcW w:w="421" w:type="pct"/>
            <w:vMerge/>
            <w:vAlign w:val="center"/>
          </w:tcPr>
          <w:p w:rsidR="00313265" w:rsidRPr="00940B76" w:rsidRDefault="00313265" w:rsidP="00012665">
            <w:pPr>
              <w:adjustRightInd w:val="0"/>
              <w:snapToGrid w:val="0"/>
              <w:spacing w:line="300" w:lineRule="exact"/>
            </w:pPr>
          </w:p>
        </w:tc>
        <w:tc>
          <w:tcPr>
            <w:tcW w:w="2867" w:type="pct"/>
            <w:vAlign w:val="center"/>
          </w:tcPr>
          <w:p w:rsidR="00313265" w:rsidRPr="00940B76" w:rsidRDefault="00313265" w:rsidP="00012665">
            <w:pPr>
              <w:widowControl/>
              <w:numPr>
                <w:ilvl w:val="0"/>
                <w:numId w:val="3"/>
              </w:numPr>
              <w:adjustRightInd w:val="0"/>
              <w:snapToGrid w:val="0"/>
              <w:spacing w:line="300" w:lineRule="exact"/>
              <w:ind w:rightChars="-19" w:right="-40"/>
              <w:jc w:val="left"/>
              <w:rPr>
                <w:bCs/>
              </w:rPr>
            </w:pPr>
            <w:r w:rsidRPr="00940B76">
              <w:rPr>
                <w:rFonts w:hAnsi="宋体"/>
              </w:rPr>
              <w:t>配备儿童杠杆式体重秤、</w:t>
            </w:r>
            <w:r w:rsidRPr="00940B76">
              <w:rPr>
                <w:rFonts w:hAnsi="宋体"/>
                <w:bCs/>
              </w:rPr>
              <w:t>身高计（供</w:t>
            </w:r>
            <w:r w:rsidRPr="00940B76">
              <w:rPr>
                <w:bCs/>
              </w:rPr>
              <w:t>2</w:t>
            </w:r>
            <w:r w:rsidRPr="00940B76">
              <w:rPr>
                <w:rFonts w:hAnsi="宋体"/>
                <w:bCs/>
              </w:rPr>
              <w:t>岁以上儿童使用）、量床（供</w:t>
            </w:r>
            <w:r w:rsidRPr="00940B76">
              <w:rPr>
                <w:bCs/>
              </w:rPr>
              <w:t>2</w:t>
            </w:r>
            <w:r w:rsidRPr="00940B76">
              <w:rPr>
                <w:rFonts w:hAnsi="宋体"/>
                <w:bCs/>
              </w:rPr>
              <w:t>岁及以下儿童使用）</w:t>
            </w:r>
            <w:r w:rsidRPr="00940B76">
              <w:rPr>
                <w:rFonts w:hAnsi="宋体"/>
              </w:rPr>
              <w:t>、国际标准视力表或标准对数视力表灯箱、体围测量软尺等设备（</w:t>
            </w:r>
            <w:r w:rsidRPr="00940B76">
              <w:t>4</w:t>
            </w:r>
            <w:r w:rsidRPr="00940B76">
              <w:rPr>
                <w:rFonts w:hAnsi="宋体"/>
              </w:rPr>
              <w:t>分）</w:t>
            </w:r>
          </w:p>
          <w:p w:rsidR="00313265" w:rsidRPr="00940B76" w:rsidRDefault="00313265" w:rsidP="00012665">
            <w:pPr>
              <w:widowControl/>
              <w:numPr>
                <w:ilvl w:val="0"/>
                <w:numId w:val="3"/>
              </w:numPr>
              <w:adjustRightInd w:val="0"/>
              <w:snapToGrid w:val="0"/>
              <w:spacing w:line="300" w:lineRule="exact"/>
              <w:jc w:val="left"/>
              <w:rPr>
                <w:bCs/>
              </w:rPr>
            </w:pPr>
            <w:r w:rsidRPr="00940B76">
              <w:rPr>
                <w:rFonts w:hAnsi="宋体"/>
              </w:rPr>
              <w:t>配备消毒压舌板、体温计、手电筒等晨检用品（</w:t>
            </w:r>
            <w:r w:rsidRPr="00940B76">
              <w:t>3</w:t>
            </w:r>
            <w:r w:rsidRPr="00940B76">
              <w:rPr>
                <w:rFonts w:hAnsi="宋体"/>
              </w:rPr>
              <w:t>分）</w:t>
            </w:r>
          </w:p>
        </w:tc>
        <w:tc>
          <w:tcPr>
            <w:tcW w:w="701" w:type="pct"/>
            <w:vMerge/>
            <w:vAlign w:val="center"/>
          </w:tcPr>
          <w:p w:rsidR="00313265" w:rsidRPr="00940B76" w:rsidRDefault="00313265" w:rsidP="00012665">
            <w:pPr>
              <w:adjustRightInd w:val="0"/>
              <w:snapToGrid w:val="0"/>
              <w:spacing w:line="300" w:lineRule="exact"/>
            </w:pPr>
          </w:p>
        </w:tc>
        <w:tc>
          <w:tcPr>
            <w:tcW w:w="325" w:type="pct"/>
            <w:vMerge/>
          </w:tcPr>
          <w:p w:rsidR="00313265" w:rsidRPr="00940B76" w:rsidRDefault="00313265" w:rsidP="00012665">
            <w:pPr>
              <w:adjustRightInd w:val="0"/>
              <w:snapToGrid w:val="0"/>
              <w:spacing w:line="300" w:lineRule="exact"/>
            </w:pPr>
          </w:p>
        </w:tc>
        <w:tc>
          <w:tcPr>
            <w:tcW w:w="351" w:type="pct"/>
            <w:vMerge/>
            <w:vAlign w:val="center"/>
          </w:tcPr>
          <w:p w:rsidR="00313265" w:rsidRPr="00940B76" w:rsidRDefault="00313265" w:rsidP="00012665">
            <w:pPr>
              <w:adjustRightInd w:val="0"/>
              <w:snapToGrid w:val="0"/>
              <w:spacing w:line="300" w:lineRule="exact"/>
            </w:pPr>
          </w:p>
        </w:tc>
      </w:tr>
      <w:tr w:rsidR="00313265" w:rsidRPr="00940B76">
        <w:trPr>
          <w:trHeight w:val="416"/>
          <w:jc w:val="center"/>
        </w:trPr>
        <w:tc>
          <w:tcPr>
            <w:tcW w:w="335" w:type="pct"/>
            <w:vMerge/>
            <w:vAlign w:val="center"/>
          </w:tcPr>
          <w:p w:rsidR="00313265" w:rsidRPr="00940B76" w:rsidRDefault="00313265" w:rsidP="00012665">
            <w:pPr>
              <w:adjustRightInd w:val="0"/>
              <w:snapToGrid w:val="0"/>
              <w:spacing w:line="300" w:lineRule="exact"/>
              <w:rPr>
                <w:bCs/>
              </w:rPr>
            </w:pPr>
          </w:p>
        </w:tc>
        <w:tc>
          <w:tcPr>
            <w:tcW w:w="421" w:type="pct"/>
            <w:vMerge/>
            <w:vAlign w:val="center"/>
          </w:tcPr>
          <w:p w:rsidR="00313265" w:rsidRPr="00940B76" w:rsidRDefault="00313265" w:rsidP="00012665">
            <w:pPr>
              <w:adjustRightInd w:val="0"/>
              <w:snapToGrid w:val="0"/>
              <w:spacing w:line="300" w:lineRule="exact"/>
            </w:pPr>
          </w:p>
        </w:tc>
        <w:tc>
          <w:tcPr>
            <w:tcW w:w="2867" w:type="pct"/>
            <w:vAlign w:val="center"/>
          </w:tcPr>
          <w:p w:rsidR="00313265" w:rsidRPr="00940B76" w:rsidRDefault="00313265" w:rsidP="00012665">
            <w:pPr>
              <w:widowControl/>
              <w:numPr>
                <w:ilvl w:val="0"/>
                <w:numId w:val="3"/>
              </w:numPr>
              <w:adjustRightInd w:val="0"/>
              <w:snapToGrid w:val="0"/>
              <w:spacing w:line="300" w:lineRule="exact"/>
              <w:jc w:val="left"/>
            </w:pPr>
            <w:r w:rsidRPr="00940B76">
              <w:rPr>
                <w:rFonts w:hAnsi="宋体"/>
              </w:rPr>
              <w:t>有</w:t>
            </w:r>
            <w:bookmarkStart w:id="31" w:name="OLE_LINK1"/>
            <w:bookmarkStart w:id="32" w:name="OLE_LINK2"/>
            <w:r w:rsidRPr="00940B76">
              <w:rPr>
                <w:rFonts w:hAnsi="宋体"/>
              </w:rPr>
              <w:t>消毒剂</w:t>
            </w:r>
            <w:bookmarkEnd w:id="31"/>
            <w:bookmarkEnd w:id="32"/>
            <w:r w:rsidRPr="00940B76">
              <w:rPr>
                <w:rFonts w:hAnsi="宋体"/>
                <w:bCs/>
              </w:rPr>
              <w:t>（</w:t>
            </w:r>
            <w:r w:rsidRPr="00940B76">
              <w:rPr>
                <w:bCs/>
              </w:rPr>
              <w:t>2</w:t>
            </w:r>
            <w:r w:rsidRPr="00940B76">
              <w:rPr>
                <w:rFonts w:hAnsi="宋体"/>
                <w:bCs/>
              </w:rPr>
              <w:t>分）</w:t>
            </w:r>
          </w:p>
          <w:p w:rsidR="00313265" w:rsidRPr="00940B76" w:rsidRDefault="00313265" w:rsidP="00012665">
            <w:pPr>
              <w:widowControl/>
              <w:numPr>
                <w:ilvl w:val="0"/>
                <w:numId w:val="3"/>
              </w:numPr>
              <w:adjustRightInd w:val="0"/>
              <w:snapToGrid w:val="0"/>
              <w:spacing w:line="300" w:lineRule="exact"/>
              <w:jc w:val="left"/>
            </w:pPr>
            <w:r w:rsidRPr="00940B76">
              <w:rPr>
                <w:rFonts w:hAnsi="宋体"/>
              </w:rPr>
              <w:t>配备紫外线消毒灯或其他空气消毒装置</w:t>
            </w:r>
            <w:r w:rsidRPr="00940B76">
              <w:rPr>
                <w:rFonts w:hAnsi="宋体"/>
                <w:bCs/>
              </w:rPr>
              <w:t>（</w:t>
            </w:r>
            <w:r w:rsidRPr="00940B76">
              <w:rPr>
                <w:bCs/>
              </w:rPr>
              <w:t>2</w:t>
            </w:r>
            <w:r w:rsidRPr="00940B76">
              <w:rPr>
                <w:rFonts w:hAnsi="宋体"/>
                <w:bCs/>
              </w:rPr>
              <w:t>分）</w:t>
            </w:r>
          </w:p>
        </w:tc>
        <w:tc>
          <w:tcPr>
            <w:tcW w:w="701" w:type="pct"/>
            <w:vMerge/>
            <w:vAlign w:val="center"/>
          </w:tcPr>
          <w:p w:rsidR="00313265" w:rsidRPr="00940B76" w:rsidRDefault="00313265" w:rsidP="00012665">
            <w:pPr>
              <w:adjustRightInd w:val="0"/>
              <w:snapToGrid w:val="0"/>
              <w:spacing w:line="300" w:lineRule="exact"/>
            </w:pPr>
          </w:p>
        </w:tc>
        <w:tc>
          <w:tcPr>
            <w:tcW w:w="325" w:type="pct"/>
            <w:vMerge/>
          </w:tcPr>
          <w:p w:rsidR="00313265" w:rsidRPr="00940B76" w:rsidRDefault="00313265" w:rsidP="00012665">
            <w:pPr>
              <w:adjustRightInd w:val="0"/>
              <w:snapToGrid w:val="0"/>
              <w:spacing w:line="300" w:lineRule="exact"/>
            </w:pPr>
          </w:p>
        </w:tc>
        <w:tc>
          <w:tcPr>
            <w:tcW w:w="351" w:type="pct"/>
            <w:vMerge/>
            <w:vAlign w:val="center"/>
          </w:tcPr>
          <w:p w:rsidR="00313265" w:rsidRPr="00940B76" w:rsidRDefault="00313265" w:rsidP="00012665">
            <w:pPr>
              <w:adjustRightInd w:val="0"/>
              <w:snapToGrid w:val="0"/>
              <w:spacing w:line="300" w:lineRule="exact"/>
            </w:pPr>
          </w:p>
        </w:tc>
      </w:tr>
      <w:tr w:rsidR="00313265" w:rsidRPr="00940B76">
        <w:trPr>
          <w:trHeight w:val="435"/>
          <w:jc w:val="center"/>
        </w:trPr>
        <w:tc>
          <w:tcPr>
            <w:tcW w:w="335" w:type="pct"/>
            <w:vMerge w:val="restart"/>
            <w:vAlign w:val="center"/>
          </w:tcPr>
          <w:p w:rsidR="00313265" w:rsidRPr="00012665" w:rsidRDefault="00313265" w:rsidP="00012665">
            <w:pPr>
              <w:adjustRightInd w:val="0"/>
              <w:snapToGrid w:val="0"/>
              <w:spacing w:line="260" w:lineRule="exact"/>
              <w:jc w:val="center"/>
              <w:rPr>
                <w:rFonts w:hAnsi="宋体"/>
                <w:b/>
                <w:bCs/>
              </w:rPr>
            </w:pPr>
            <w:r w:rsidRPr="00940B76">
              <w:rPr>
                <w:rFonts w:hAnsi="宋体"/>
                <w:b/>
                <w:bCs/>
              </w:rPr>
              <w:t>卫</w:t>
            </w:r>
          </w:p>
          <w:p w:rsidR="00313265" w:rsidRPr="00012665" w:rsidRDefault="00313265" w:rsidP="00012665">
            <w:pPr>
              <w:adjustRightInd w:val="0"/>
              <w:snapToGrid w:val="0"/>
              <w:spacing w:line="260" w:lineRule="exact"/>
              <w:jc w:val="center"/>
              <w:rPr>
                <w:rFonts w:hAnsi="宋体"/>
                <w:b/>
                <w:bCs/>
              </w:rPr>
            </w:pPr>
            <w:r w:rsidRPr="00940B76">
              <w:rPr>
                <w:rFonts w:hAnsi="宋体"/>
                <w:b/>
                <w:bCs/>
              </w:rPr>
              <w:t>生</w:t>
            </w:r>
          </w:p>
          <w:p w:rsidR="00313265" w:rsidRPr="00012665" w:rsidRDefault="00313265" w:rsidP="00012665">
            <w:pPr>
              <w:adjustRightInd w:val="0"/>
              <w:snapToGrid w:val="0"/>
              <w:spacing w:line="260" w:lineRule="exact"/>
              <w:jc w:val="center"/>
              <w:rPr>
                <w:rFonts w:hAnsi="宋体"/>
                <w:b/>
                <w:bCs/>
              </w:rPr>
            </w:pPr>
            <w:r w:rsidRPr="00940B76">
              <w:rPr>
                <w:rFonts w:hAnsi="宋体"/>
                <w:b/>
                <w:bCs/>
              </w:rPr>
              <w:t>保</w:t>
            </w:r>
          </w:p>
          <w:p w:rsidR="00313265" w:rsidRPr="00012665" w:rsidRDefault="00313265" w:rsidP="00012665">
            <w:pPr>
              <w:adjustRightInd w:val="0"/>
              <w:snapToGrid w:val="0"/>
              <w:spacing w:line="260" w:lineRule="exact"/>
              <w:jc w:val="center"/>
              <w:rPr>
                <w:rFonts w:hAnsi="宋体"/>
                <w:b/>
                <w:bCs/>
              </w:rPr>
            </w:pPr>
            <w:r w:rsidRPr="00940B76">
              <w:rPr>
                <w:rFonts w:hAnsi="宋体"/>
                <w:b/>
                <w:bCs/>
              </w:rPr>
              <w:t>健</w:t>
            </w:r>
          </w:p>
          <w:p w:rsidR="00313265" w:rsidRPr="00012665" w:rsidRDefault="00313265" w:rsidP="00012665">
            <w:pPr>
              <w:adjustRightInd w:val="0"/>
              <w:snapToGrid w:val="0"/>
              <w:spacing w:line="260" w:lineRule="exact"/>
              <w:jc w:val="center"/>
              <w:rPr>
                <w:rFonts w:hAnsi="宋体"/>
                <w:b/>
                <w:bCs/>
              </w:rPr>
            </w:pPr>
            <w:r w:rsidRPr="00940B76">
              <w:rPr>
                <w:rFonts w:hAnsi="宋体"/>
                <w:b/>
                <w:bCs/>
              </w:rPr>
              <w:t>人</w:t>
            </w:r>
          </w:p>
          <w:p w:rsidR="00313265" w:rsidRPr="00012665" w:rsidRDefault="00313265" w:rsidP="00012665">
            <w:pPr>
              <w:adjustRightInd w:val="0"/>
              <w:snapToGrid w:val="0"/>
              <w:spacing w:line="260" w:lineRule="exact"/>
              <w:jc w:val="center"/>
              <w:rPr>
                <w:rFonts w:hAnsi="宋体"/>
                <w:b/>
                <w:bCs/>
              </w:rPr>
            </w:pPr>
            <w:r w:rsidRPr="00940B76">
              <w:rPr>
                <w:rFonts w:hAnsi="宋体"/>
                <w:b/>
                <w:bCs/>
              </w:rPr>
              <w:t>员</w:t>
            </w:r>
          </w:p>
          <w:p w:rsidR="00313265" w:rsidRPr="00012665" w:rsidRDefault="00313265" w:rsidP="00012665">
            <w:pPr>
              <w:adjustRightInd w:val="0"/>
              <w:snapToGrid w:val="0"/>
              <w:spacing w:line="260" w:lineRule="exact"/>
              <w:jc w:val="center"/>
              <w:rPr>
                <w:rFonts w:hAnsi="宋体"/>
                <w:b/>
                <w:bCs/>
              </w:rPr>
            </w:pPr>
            <w:r w:rsidRPr="00940B76">
              <w:rPr>
                <w:rFonts w:hAnsi="宋体"/>
                <w:b/>
                <w:bCs/>
              </w:rPr>
              <w:t>配</w:t>
            </w:r>
          </w:p>
          <w:p w:rsidR="00313265" w:rsidRPr="00012665" w:rsidRDefault="00313265" w:rsidP="00012665">
            <w:pPr>
              <w:adjustRightInd w:val="0"/>
              <w:snapToGrid w:val="0"/>
              <w:spacing w:line="260" w:lineRule="exact"/>
              <w:jc w:val="center"/>
              <w:rPr>
                <w:rFonts w:hAnsi="宋体"/>
                <w:b/>
                <w:bCs/>
              </w:rPr>
            </w:pPr>
            <w:r w:rsidRPr="00940B76">
              <w:rPr>
                <w:rFonts w:hAnsi="宋体"/>
                <w:b/>
                <w:bCs/>
              </w:rPr>
              <w:t>备</w:t>
            </w:r>
          </w:p>
        </w:tc>
        <w:tc>
          <w:tcPr>
            <w:tcW w:w="421" w:type="pct"/>
            <w:vMerge w:val="restart"/>
            <w:vAlign w:val="center"/>
          </w:tcPr>
          <w:p w:rsidR="00313265" w:rsidRPr="00940B76" w:rsidRDefault="00313265" w:rsidP="00012665">
            <w:pPr>
              <w:adjustRightInd w:val="0"/>
              <w:snapToGrid w:val="0"/>
              <w:spacing w:line="300" w:lineRule="exact"/>
            </w:pPr>
            <w:r w:rsidRPr="00940B76">
              <w:t>15</w:t>
            </w:r>
            <w:r w:rsidRPr="00940B76">
              <w:rPr>
                <w:rFonts w:hAnsi="宋体"/>
              </w:rPr>
              <w:t>分</w:t>
            </w:r>
          </w:p>
        </w:tc>
        <w:tc>
          <w:tcPr>
            <w:tcW w:w="2867" w:type="pct"/>
            <w:vAlign w:val="center"/>
          </w:tcPr>
          <w:p w:rsidR="00313265" w:rsidRPr="00940B76" w:rsidRDefault="00313265" w:rsidP="00012665">
            <w:pPr>
              <w:widowControl/>
              <w:numPr>
                <w:ilvl w:val="0"/>
                <w:numId w:val="3"/>
              </w:numPr>
              <w:adjustRightInd w:val="0"/>
              <w:snapToGrid w:val="0"/>
              <w:spacing w:line="300" w:lineRule="exact"/>
              <w:jc w:val="left"/>
              <w:rPr>
                <w:bCs/>
              </w:rPr>
            </w:pPr>
            <w:r w:rsidRPr="00940B76">
              <w:rPr>
                <w:rFonts w:hAnsi="宋体"/>
              </w:rPr>
              <w:t>配备符合国家规定的卫生保健人员</w:t>
            </w:r>
            <w:r w:rsidRPr="00940B76">
              <w:rPr>
                <w:rFonts w:hAnsi="宋体"/>
                <w:bCs/>
              </w:rPr>
              <w:t>（</w:t>
            </w:r>
            <w:r w:rsidRPr="00940B76">
              <w:rPr>
                <w:rFonts w:hAnsi="宋体"/>
              </w:rPr>
              <w:t>必</w:t>
            </w:r>
            <w:r w:rsidRPr="00940B76">
              <w:rPr>
                <w:rFonts w:hAnsi="宋体"/>
                <w:bCs/>
              </w:rPr>
              <w:t>达项目）</w:t>
            </w:r>
          </w:p>
        </w:tc>
        <w:tc>
          <w:tcPr>
            <w:tcW w:w="701" w:type="pct"/>
            <w:vMerge w:val="restart"/>
            <w:vAlign w:val="center"/>
          </w:tcPr>
          <w:p w:rsidR="00313265" w:rsidRPr="00940B76" w:rsidRDefault="00313265" w:rsidP="00012665">
            <w:pPr>
              <w:adjustRightInd w:val="0"/>
              <w:snapToGrid w:val="0"/>
              <w:spacing w:line="300" w:lineRule="exact"/>
            </w:pPr>
            <w:r w:rsidRPr="00940B76">
              <w:rPr>
                <w:rFonts w:hAnsi="宋体"/>
              </w:rPr>
              <w:t>查看资料</w:t>
            </w:r>
          </w:p>
        </w:tc>
        <w:tc>
          <w:tcPr>
            <w:tcW w:w="325" w:type="pct"/>
            <w:vMerge w:val="restart"/>
          </w:tcPr>
          <w:p w:rsidR="00313265" w:rsidRPr="00940B76" w:rsidRDefault="00313265" w:rsidP="00012665">
            <w:pPr>
              <w:adjustRightInd w:val="0"/>
              <w:snapToGrid w:val="0"/>
              <w:spacing w:line="300" w:lineRule="exact"/>
            </w:pPr>
          </w:p>
        </w:tc>
        <w:tc>
          <w:tcPr>
            <w:tcW w:w="351" w:type="pct"/>
            <w:vMerge w:val="restart"/>
            <w:vAlign w:val="center"/>
          </w:tcPr>
          <w:p w:rsidR="00313265" w:rsidRPr="00940B76" w:rsidRDefault="00313265" w:rsidP="00012665">
            <w:pPr>
              <w:adjustRightInd w:val="0"/>
              <w:snapToGrid w:val="0"/>
              <w:spacing w:line="300" w:lineRule="exact"/>
            </w:pPr>
          </w:p>
        </w:tc>
      </w:tr>
      <w:tr w:rsidR="00313265" w:rsidRPr="00940B76">
        <w:trPr>
          <w:trHeight w:val="599"/>
          <w:jc w:val="center"/>
        </w:trPr>
        <w:tc>
          <w:tcPr>
            <w:tcW w:w="335" w:type="pct"/>
            <w:vMerge/>
            <w:vAlign w:val="center"/>
          </w:tcPr>
          <w:p w:rsidR="00313265" w:rsidRPr="00940B76" w:rsidRDefault="00313265" w:rsidP="00012665">
            <w:pPr>
              <w:adjustRightInd w:val="0"/>
              <w:snapToGrid w:val="0"/>
              <w:spacing w:line="300" w:lineRule="exact"/>
              <w:rPr>
                <w:bCs/>
              </w:rPr>
            </w:pPr>
          </w:p>
        </w:tc>
        <w:tc>
          <w:tcPr>
            <w:tcW w:w="421" w:type="pct"/>
            <w:vMerge/>
            <w:vAlign w:val="center"/>
          </w:tcPr>
          <w:p w:rsidR="00313265" w:rsidRPr="00940B76" w:rsidRDefault="00313265" w:rsidP="00012665">
            <w:pPr>
              <w:adjustRightInd w:val="0"/>
              <w:snapToGrid w:val="0"/>
              <w:spacing w:line="300" w:lineRule="exact"/>
            </w:pPr>
          </w:p>
        </w:tc>
        <w:tc>
          <w:tcPr>
            <w:tcW w:w="2867" w:type="pct"/>
            <w:vAlign w:val="center"/>
          </w:tcPr>
          <w:p w:rsidR="00313265" w:rsidRPr="00940B76" w:rsidRDefault="00313265" w:rsidP="00012665">
            <w:pPr>
              <w:widowControl/>
              <w:numPr>
                <w:ilvl w:val="0"/>
                <w:numId w:val="3"/>
              </w:numPr>
              <w:adjustRightInd w:val="0"/>
              <w:snapToGrid w:val="0"/>
              <w:spacing w:line="300" w:lineRule="exact"/>
              <w:jc w:val="left"/>
            </w:pPr>
            <w:r w:rsidRPr="00940B76">
              <w:rPr>
                <w:rFonts w:hAnsi="宋体"/>
              </w:rPr>
              <w:t>卫生保健工作的第一责任人是托幼机构的法定代表人或负责人（</w:t>
            </w:r>
            <w:r w:rsidRPr="00940B76">
              <w:t>5</w:t>
            </w:r>
            <w:r w:rsidRPr="00940B76">
              <w:rPr>
                <w:rFonts w:hAnsi="宋体"/>
              </w:rPr>
              <w:t>分）</w:t>
            </w:r>
          </w:p>
        </w:tc>
        <w:tc>
          <w:tcPr>
            <w:tcW w:w="701" w:type="pct"/>
            <w:vMerge/>
            <w:vAlign w:val="center"/>
          </w:tcPr>
          <w:p w:rsidR="00313265" w:rsidRPr="00940B76" w:rsidRDefault="00313265" w:rsidP="00012665">
            <w:pPr>
              <w:adjustRightInd w:val="0"/>
              <w:snapToGrid w:val="0"/>
              <w:spacing w:line="300" w:lineRule="exact"/>
            </w:pPr>
          </w:p>
        </w:tc>
        <w:tc>
          <w:tcPr>
            <w:tcW w:w="325" w:type="pct"/>
            <w:vMerge/>
          </w:tcPr>
          <w:p w:rsidR="00313265" w:rsidRPr="00940B76" w:rsidRDefault="00313265" w:rsidP="00012665">
            <w:pPr>
              <w:adjustRightInd w:val="0"/>
              <w:snapToGrid w:val="0"/>
              <w:spacing w:line="300" w:lineRule="exact"/>
            </w:pPr>
          </w:p>
        </w:tc>
        <w:tc>
          <w:tcPr>
            <w:tcW w:w="351" w:type="pct"/>
            <w:vMerge/>
            <w:vAlign w:val="center"/>
          </w:tcPr>
          <w:p w:rsidR="00313265" w:rsidRPr="00940B76" w:rsidRDefault="00313265" w:rsidP="00012665">
            <w:pPr>
              <w:adjustRightInd w:val="0"/>
              <w:snapToGrid w:val="0"/>
              <w:spacing w:line="300" w:lineRule="exact"/>
            </w:pPr>
          </w:p>
        </w:tc>
      </w:tr>
      <w:tr w:rsidR="00313265" w:rsidRPr="00940B76">
        <w:trPr>
          <w:trHeight w:val="1025"/>
          <w:jc w:val="center"/>
        </w:trPr>
        <w:tc>
          <w:tcPr>
            <w:tcW w:w="335" w:type="pct"/>
            <w:vMerge/>
            <w:vAlign w:val="center"/>
          </w:tcPr>
          <w:p w:rsidR="00313265" w:rsidRPr="00940B76" w:rsidRDefault="00313265" w:rsidP="00012665">
            <w:pPr>
              <w:adjustRightInd w:val="0"/>
              <w:snapToGrid w:val="0"/>
              <w:spacing w:line="300" w:lineRule="exact"/>
              <w:rPr>
                <w:bCs/>
              </w:rPr>
            </w:pPr>
          </w:p>
        </w:tc>
        <w:tc>
          <w:tcPr>
            <w:tcW w:w="421" w:type="pct"/>
            <w:vMerge/>
            <w:vAlign w:val="center"/>
          </w:tcPr>
          <w:p w:rsidR="00313265" w:rsidRPr="00940B76" w:rsidRDefault="00313265" w:rsidP="00012665">
            <w:pPr>
              <w:adjustRightInd w:val="0"/>
              <w:snapToGrid w:val="0"/>
              <w:spacing w:line="300" w:lineRule="exact"/>
            </w:pPr>
          </w:p>
        </w:tc>
        <w:tc>
          <w:tcPr>
            <w:tcW w:w="2867" w:type="pct"/>
            <w:vAlign w:val="center"/>
          </w:tcPr>
          <w:p w:rsidR="00313265" w:rsidRPr="00940B76" w:rsidRDefault="00313265" w:rsidP="00012665">
            <w:pPr>
              <w:widowControl/>
              <w:numPr>
                <w:ilvl w:val="0"/>
                <w:numId w:val="3"/>
              </w:numPr>
              <w:adjustRightInd w:val="0"/>
              <w:snapToGrid w:val="0"/>
              <w:spacing w:line="300" w:lineRule="exact"/>
              <w:jc w:val="left"/>
            </w:pPr>
            <w:r w:rsidRPr="00940B76">
              <w:rPr>
                <w:rFonts w:hAnsi="宋体"/>
                <w:bCs/>
              </w:rPr>
              <w:t>按照收托</w:t>
            </w:r>
            <w:r w:rsidRPr="00940B76">
              <w:rPr>
                <w:bCs/>
              </w:rPr>
              <w:t>150</w:t>
            </w:r>
            <w:r w:rsidRPr="00940B76">
              <w:rPr>
                <w:rFonts w:hAnsi="宋体"/>
                <w:bCs/>
              </w:rPr>
              <w:t>名儿童设</w:t>
            </w:r>
            <w:r w:rsidRPr="00940B76">
              <w:rPr>
                <w:bCs/>
              </w:rPr>
              <w:t>1</w:t>
            </w:r>
            <w:r w:rsidRPr="00940B76">
              <w:rPr>
                <w:rFonts w:hAnsi="宋体"/>
                <w:bCs/>
              </w:rPr>
              <w:t>名专职卫生保健人员的比例配备（收托</w:t>
            </w:r>
            <w:r w:rsidRPr="00940B76">
              <w:rPr>
                <w:bCs/>
              </w:rPr>
              <w:t>150</w:t>
            </w:r>
            <w:r w:rsidRPr="00940B76">
              <w:rPr>
                <w:rFonts w:hAnsi="宋体"/>
                <w:bCs/>
              </w:rPr>
              <w:t>名以下儿童的可配备兼职卫生保健人员）（</w:t>
            </w:r>
            <w:r w:rsidRPr="00940B76">
              <w:rPr>
                <w:bCs/>
              </w:rPr>
              <w:t>5</w:t>
            </w:r>
            <w:r w:rsidRPr="00940B76">
              <w:rPr>
                <w:rFonts w:hAnsi="宋体"/>
                <w:bCs/>
              </w:rPr>
              <w:t>分）</w:t>
            </w:r>
          </w:p>
          <w:p w:rsidR="00313265" w:rsidRPr="00940B76" w:rsidRDefault="00313265" w:rsidP="00012665">
            <w:pPr>
              <w:widowControl/>
              <w:numPr>
                <w:ilvl w:val="0"/>
                <w:numId w:val="3"/>
              </w:numPr>
              <w:adjustRightInd w:val="0"/>
              <w:snapToGrid w:val="0"/>
              <w:spacing w:line="300" w:lineRule="exact"/>
              <w:jc w:val="left"/>
            </w:pPr>
            <w:r w:rsidRPr="00940B76">
              <w:rPr>
                <w:rFonts w:hAnsi="宋体"/>
              </w:rPr>
              <w:t>卫生保健人员上岗前</w:t>
            </w:r>
            <w:r w:rsidRPr="00940B76">
              <w:rPr>
                <w:rFonts w:hAnsi="宋体"/>
                <w:bCs/>
              </w:rPr>
              <w:t>接受培训并考核合格（</w:t>
            </w:r>
            <w:r w:rsidRPr="00940B76">
              <w:rPr>
                <w:bCs/>
              </w:rPr>
              <w:t>5</w:t>
            </w:r>
            <w:r w:rsidRPr="00940B76">
              <w:rPr>
                <w:rFonts w:hAnsi="宋体"/>
                <w:bCs/>
              </w:rPr>
              <w:t>分）</w:t>
            </w:r>
          </w:p>
        </w:tc>
        <w:tc>
          <w:tcPr>
            <w:tcW w:w="701" w:type="pct"/>
            <w:vMerge/>
            <w:vAlign w:val="center"/>
          </w:tcPr>
          <w:p w:rsidR="00313265" w:rsidRPr="00940B76" w:rsidRDefault="00313265" w:rsidP="00012665">
            <w:pPr>
              <w:adjustRightInd w:val="0"/>
              <w:snapToGrid w:val="0"/>
              <w:spacing w:line="300" w:lineRule="exact"/>
            </w:pPr>
          </w:p>
        </w:tc>
        <w:tc>
          <w:tcPr>
            <w:tcW w:w="325" w:type="pct"/>
            <w:vMerge/>
          </w:tcPr>
          <w:p w:rsidR="00313265" w:rsidRPr="00940B76" w:rsidRDefault="00313265" w:rsidP="00012665">
            <w:pPr>
              <w:adjustRightInd w:val="0"/>
              <w:snapToGrid w:val="0"/>
              <w:spacing w:line="300" w:lineRule="exact"/>
            </w:pPr>
          </w:p>
        </w:tc>
        <w:tc>
          <w:tcPr>
            <w:tcW w:w="351" w:type="pct"/>
            <w:vMerge/>
            <w:vAlign w:val="center"/>
          </w:tcPr>
          <w:p w:rsidR="00313265" w:rsidRPr="00940B76" w:rsidRDefault="00313265" w:rsidP="00012665">
            <w:pPr>
              <w:adjustRightInd w:val="0"/>
              <w:snapToGrid w:val="0"/>
              <w:spacing w:line="300" w:lineRule="exact"/>
            </w:pPr>
          </w:p>
        </w:tc>
      </w:tr>
      <w:tr w:rsidR="00313265" w:rsidRPr="00940B76">
        <w:trPr>
          <w:trHeight w:val="1072"/>
          <w:jc w:val="center"/>
        </w:trPr>
        <w:tc>
          <w:tcPr>
            <w:tcW w:w="335" w:type="pct"/>
            <w:vAlign w:val="center"/>
          </w:tcPr>
          <w:p w:rsidR="00313265" w:rsidRPr="00940B76" w:rsidRDefault="00313265" w:rsidP="00012665">
            <w:pPr>
              <w:adjustRightInd w:val="0"/>
              <w:snapToGrid w:val="0"/>
              <w:spacing w:line="260" w:lineRule="exact"/>
              <w:jc w:val="center"/>
              <w:rPr>
                <w:b/>
                <w:bCs/>
              </w:rPr>
            </w:pPr>
            <w:r w:rsidRPr="00940B76">
              <w:rPr>
                <w:rFonts w:hAnsi="宋体"/>
                <w:b/>
                <w:bCs/>
              </w:rPr>
              <w:t>工</w:t>
            </w:r>
          </w:p>
          <w:p w:rsidR="00313265" w:rsidRPr="00940B76" w:rsidRDefault="00313265" w:rsidP="00012665">
            <w:pPr>
              <w:adjustRightInd w:val="0"/>
              <w:snapToGrid w:val="0"/>
              <w:spacing w:line="260" w:lineRule="exact"/>
              <w:jc w:val="center"/>
              <w:rPr>
                <w:b/>
                <w:bCs/>
              </w:rPr>
            </w:pPr>
            <w:r w:rsidRPr="00940B76">
              <w:rPr>
                <w:rFonts w:hAnsi="宋体"/>
                <w:b/>
                <w:bCs/>
              </w:rPr>
              <w:t>作</w:t>
            </w:r>
          </w:p>
          <w:p w:rsidR="00313265" w:rsidRPr="00940B76" w:rsidRDefault="00313265" w:rsidP="00012665">
            <w:pPr>
              <w:adjustRightInd w:val="0"/>
              <w:snapToGrid w:val="0"/>
              <w:spacing w:line="260" w:lineRule="exact"/>
              <w:jc w:val="center"/>
              <w:rPr>
                <w:b/>
                <w:bCs/>
              </w:rPr>
            </w:pPr>
            <w:r w:rsidRPr="00940B76">
              <w:rPr>
                <w:rFonts w:hAnsi="宋体"/>
                <w:b/>
                <w:bCs/>
              </w:rPr>
              <w:t>人</w:t>
            </w:r>
          </w:p>
          <w:p w:rsidR="00313265" w:rsidRPr="00940B76" w:rsidRDefault="00313265" w:rsidP="00012665">
            <w:pPr>
              <w:adjustRightInd w:val="0"/>
              <w:snapToGrid w:val="0"/>
              <w:spacing w:line="260" w:lineRule="exact"/>
              <w:jc w:val="center"/>
              <w:rPr>
                <w:b/>
                <w:bCs/>
              </w:rPr>
            </w:pPr>
            <w:r w:rsidRPr="00940B76">
              <w:rPr>
                <w:rFonts w:hAnsi="宋体"/>
                <w:b/>
                <w:bCs/>
              </w:rPr>
              <w:t>员</w:t>
            </w:r>
          </w:p>
          <w:p w:rsidR="00313265" w:rsidRPr="00940B76" w:rsidRDefault="00313265" w:rsidP="00012665">
            <w:pPr>
              <w:adjustRightInd w:val="0"/>
              <w:snapToGrid w:val="0"/>
              <w:spacing w:line="260" w:lineRule="exact"/>
              <w:jc w:val="center"/>
              <w:rPr>
                <w:b/>
                <w:bCs/>
              </w:rPr>
            </w:pPr>
            <w:r w:rsidRPr="00940B76">
              <w:rPr>
                <w:rFonts w:hAnsi="宋体"/>
                <w:b/>
                <w:bCs/>
              </w:rPr>
              <w:t>健</w:t>
            </w:r>
          </w:p>
          <w:p w:rsidR="00313265" w:rsidRPr="00940B76" w:rsidRDefault="00313265" w:rsidP="00012665">
            <w:pPr>
              <w:adjustRightInd w:val="0"/>
              <w:snapToGrid w:val="0"/>
              <w:spacing w:line="260" w:lineRule="exact"/>
              <w:jc w:val="center"/>
              <w:rPr>
                <w:b/>
                <w:bCs/>
              </w:rPr>
            </w:pPr>
            <w:r w:rsidRPr="00940B76">
              <w:rPr>
                <w:rFonts w:hAnsi="宋体"/>
                <w:b/>
                <w:bCs/>
              </w:rPr>
              <w:t>康</w:t>
            </w:r>
          </w:p>
          <w:p w:rsidR="00313265" w:rsidRPr="00940B76" w:rsidRDefault="00313265" w:rsidP="00012665">
            <w:pPr>
              <w:adjustRightInd w:val="0"/>
              <w:snapToGrid w:val="0"/>
              <w:spacing w:line="260" w:lineRule="exact"/>
              <w:jc w:val="center"/>
              <w:rPr>
                <w:b/>
                <w:bCs/>
              </w:rPr>
            </w:pPr>
            <w:r w:rsidRPr="00940B76">
              <w:rPr>
                <w:rFonts w:hAnsi="宋体"/>
                <w:b/>
                <w:bCs/>
              </w:rPr>
              <w:t>检</w:t>
            </w:r>
          </w:p>
          <w:p w:rsidR="00313265" w:rsidRPr="00940B76" w:rsidRDefault="00313265" w:rsidP="00012665">
            <w:pPr>
              <w:adjustRightInd w:val="0"/>
              <w:snapToGrid w:val="0"/>
              <w:spacing w:line="260" w:lineRule="exact"/>
              <w:jc w:val="center"/>
              <w:rPr>
                <w:b/>
                <w:bCs/>
              </w:rPr>
            </w:pPr>
            <w:r w:rsidRPr="00940B76">
              <w:rPr>
                <w:rFonts w:hAnsi="宋体"/>
                <w:b/>
                <w:bCs/>
              </w:rPr>
              <w:t>查</w:t>
            </w:r>
          </w:p>
        </w:tc>
        <w:tc>
          <w:tcPr>
            <w:tcW w:w="421" w:type="pct"/>
            <w:vAlign w:val="center"/>
          </w:tcPr>
          <w:p w:rsidR="00313265" w:rsidRPr="00940B76" w:rsidRDefault="00313265" w:rsidP="00012665">
            <w:pPr>
              <w:adjustRightInd w:val="0"/>
              <w:snapToGrid w:val="0"/>
              <w:spacing w:line="300" w:lineRule="exact"/>
            </w:pPr>
            <w:r w:rsidRPr="00940B76">
              <w:t>10</w:t>
            </w:r>
            <w:r w:rsidRPr="00940B76">
              <w:rPr>
                <w:rFonts w:hAnsi="宋体"/>
              </w:rPr>
              <w:t>分</w:t>
            </w:r>
          </w:p>
        </w:tc>
        <w:tc>
          <w:tcPr>
            <w:tcW w:w="2867" w:type="pct"/>
            <w:vAlign w:val="center"/>
          </w:tcPr>
          <w:p w:rsidR="00313265" w:rsidRPr="00940B76" w:rsidRDefault="00313265" w:rsidP="00012665">
            <w:pPr>
              <w:widowControl/>
              <w:numPr>
                <w:ilvl w:val="0"/>
                <w:numId w:val="3"/>
              </w:numPr>
              <w:adjustRightInd w:val="0"/>
              <w:snapToGrid w:val="0"/>
              <w:spacing w:line="300" w:lineRule="exact"/>
              <w:ind w:rightChars="-17" w:right="-36"/>
              <w:jc w:val="left"/>
              <w:rPr>
                <w:bCs/>
              </w:rPr>
            </w:pPr>
            <w:r w:rsidRPr="00940B76">
              <w:rPr>
                <w:rFonts w:hAnsi="宋体"/>
                <w:bCs/>
              </w:rPr>
              <w:t>托幼机构工作人员上岗前经县级以上卫生行政部门指定的医疗卫生机构进行健康检查，并取得《托幼机构工作人员健康合格证》。炊事人员取得《食品从业人员健康证》（</w:t>
            </w:r>
            <w:r w:rsidRPr="00940B76">
              <w:rPr>
                <w:bCs/>
              </w:rPr>
              <w:t>10</w:t>
            </w:r>
            <w:r w:rsidRPr="00940B76">
              <w:rPr>
                <w:rFonts w:hAnsi="宋体"/>
                <w:bCs/>
              </w:rPr>
              <w:t>分）</w:t>
            </w:r>
          </w:p>
        </w:tc>
        <w:tc>
          <w:tcPr>
            <w:tcW w:w="701" w:type="pct"/>
            <w:vAlign w:val="center"/>
          </w:tcPr>
          <w:p w:rsidR="00313265" w:rsidRPr="00940B76" w:rsidRDefault="00313265" w:rsidP="00012665">
            <w:pPr>
              <w:adjustRightInd w:val="0"/>
              <w:snapToGrid w:val="0"/>
              <w:spacing w:line="300" w:lineRule="exact"/>
            </w:pPr>
            <w:r w:rsidRPr="00940B76">
              <w:rPr>
                <w:rFonts w:hAnsi="宋体"/>
              </w:rPr>
              <w:t>查看证件</w:t>
            </w:r>
          </w:p>
        </w:tc>
        <w:tc>
          <w:tcPr>
            <w:tcW w:w="325" w:type="pct"/>
          </w:tcPr>
          <w:p w:rsidR="00313265" w:rsidRPr="00940B76" w:rsidRDefault="00313265" w:rsidP="00012665">
            <w:pPr>
              <w:adjustRightInd w:val="0"/>
              <w:snapToGrid w:val="0"/>
              <w:spacing w:line="300" w:lineRule="exact"/>
            </w:pPr>
          </w:p>
        </w:tc>
        <w:tc>
          <w:tcPr>
            <w:tcW w:w="351" w:type="pct"/>
            <w:vAlign w:val="center"/>
          </w:tcPr>
          <w:p w:rsidR="00313265" w:rsidRPr="00940B76" w:rsidRDefault="00313265" w:rsidP="00012665">
            <w:pPr>
              <w:adjustRightInd w:val="0"/>
              <w:snapToGrid w:val="0"/>
              <w:spacing w:line="300" w:lineRule="exact"/>
            </w:pPr>
          </w:p>
        </w:tc>
      </w:tr>
      <w:tr w:rsidR="00313265" w:rsidRPr="00940B76">
        <w:trPr>
          <w:trHeight w:val="3046"/>
          <w:jc w:val="center"/>
        </w:trPr>
        <w:tc>
          <w:tcPr>
            <w:tcW w:w="335" w:type="pct"/>
            <w:vAlign w:val="center"/>
          </w:tcPr>
          <w:p w:rsidR="00313265" w:rsidRPr="00940B76" w:rsidRDefault="00313265" w:rsidP="00012665">
            <w:pPr>
              <w:adjustRightInd w:val="0"/>
              <w:snapToGrid w:val="0"/>
              <w:spacing w:line="260" w:lineRule="exact"/>
              <w:jc w:val="center"/>
              <w:rPr>
                <w:b/>
                <w:bCs/>
              </w:rPr>
            </w:pPr>
            <w:r w:rsidRPr="00940B76">
              <w:rPr>
                <w:rFonts w:hAnsi="宋体"/>
                <w:b/>
                <w:bCs/>
              </w:rPr>
              <w:t>卫</w:t>
            </w:r>
          </w:p>
          <w:p w:rsidR="00313265" w:rsidRPr="00940B76" w:rsidRDefault="00313265" w:rsidP="00012665">
            <w:pPr>
              <w:adjustRightInd w:val="0"/>
              <w:snapToGrid w:val="0"/>
              <w:spacing w:line="260" w:lineRule="exact"/>
              <w:jc w:val="center"/>
              <w:rPr>
                <w:b/>
                <w:bCs/>
              </w:rPr>
            </w:pPr>
            <w:r w:rsidRPr="00940B76">
              <w:rPr>
                <w:rFonts w:hAnsi="宋体"/>
                <w:b/>
                <w:bCs/>
              </w:rPr>
              <w:t>生</w:t>
            </w:r>
          </w:p>
          <w:p w:rsidR="00313265" w:rsidRPr="00940B76" w:rsidRDefault="00313265" w:rsidP="00012665">
            <w:pPr>
              <w:adjustRightInd w:val="0"/>
              <w:snapToGrid w:val="0"/>
              <w:spacing w:line="260" w:lineRule="exact"/>
              <w:jc w:val="center"/>
              <w:rPr>
                <w:b/>
                <w:bCs/>
              </w:rPr>
            </w:pPr>
            <w:r w:rsidRPr="00940B76">
              <w:rPr>
                <w:rFonts w:hAnsi="宋体"/>
                <w:b/>
                <w:bCs/>
              </w:rPr>
              <w:t>保</w:t>
            </w:r>
          </w:p>
          <w:p w:rsidR="00313265" w:rsidRPr="00940B76" w:rsidRDefault="00313265" w:rsidP="00012665">
            <w:pPr>
              <w:adjustRightInd w:val="0"/>
              <w:snapToGrid w:val="0"/>
              <w:spacing w:line="260" w:lineRule="exact"/>
              <w:jc w:val="center"/>
              <w:rPr>
                <w:b/>
                <w:bCs/>
              </w:rPr>
            </w:pPr>
            <w:r w:rsidRPr="00940B76">
              <w:rPr>
                <w:rFonts w:hAnsi="宋体"/>
                <w:b/>
                <w:bCs/>
              </w:rPr>
              <w:t>健</w:t>
            </w:r>
          </w:p>
          <w:p w:rsidR="00313265" w:rsidRPr="00940B76" w:rsidRDefault="00313265" w:rsidP="00012665">
            <w:pPr>
              <w:adjustRightInd w:val="0"/>
              <w:snapToGrid w:val="0"/>
              <w:spacing w:line="260" w:lineRule="exact"/>
              <w:jc w:val="center"/>
              <w:rPr>
                <w:b/>
                <w:bCs/>
              </w:rPr>
            </w:pPr>
            <w:r w:rsidRPr="00940B76">
              <w:rPr>
                <w:rFonts w:hAnsi="宋体"/>
                <w:b/>
                <w:bCs/>
              </w:rPr>
              <w:t>制</w:t>
            </w:r>
          </w:p>
          <w:p w:rsidR="00313265" w:rsidRPr="00940B76" w:rsidRDefault="00313265" w:rsidP="00012665">
            <w:pPr>
              <w:adjustRightInd w:val="0"/>
              <w:snapToGrid w:val="0"/>
              <w:spacing w:line="260" w:lineRule="exact"/>
              <w:jc w:val="center"/>
              <w:rPr>
                <w:b/>
              </w:rPr>
            </w:pPr>
            <w:r w:rsidRPr="00940B76">
              <w:rPr>
                <w:rFonts w:hAnsi="宋体"/>
                <w:b/>
                <w:bCs/>
              </w:rPr>
              <w:t>度</w:t>
            </w:r>
          </w:p>
        </w:tc>
        <w:tc>
          <w:tcPr>
            <w:tcW w:w="421" w:type="pct"/>
            <w:vAlign w:val="center"/>
          </w:tcPr>
          <w:p w:rsidR="00313265" w:rsidRPr="00940B76" w:rsidRDefault="00313265" w:rsidP="00012665">
            <w:pPr>
              <w:adjustRightInd w:val="0"/>
              <w:snapToGrid w:val="0"/>
              <w:spacing w:line="300" w:lineRule="exact"/>
            </w:pPr>
            <w:r w:rsidRPr="00940B76">
              <w:t>10</w:t>
            </w:r>
            <w:r w:rsidRPr="00940B76">
              <w:rPr>
                <w:rFonts w:hAnsi="宋体"/>
              </w:rPr>
              <w:t>分</w:t>
            </w:r>
          </w:p>
        </w:tc>
        <w:tc>
          <w:tcPr>
            <w:tcW w:w="2867" w:type="pct"/>
            <w:vAlign w:val="center"/>
          </w:tcPr>
          <w:p w:rsidR="00313265" w:rsidRPr="00940B76" w:rsidRDefault="00313265" w:rsidP="00012665">
            <w:pPr>
              <w:widowControl/>
              <w:numPr>
                <w:ilvl w:val="0"/>
                <w:numId w:val="3"/>
              </w:numPr>
              <w:adjustRightInd w:val="0"/>
              <w:snapToGrid w:val="0"/>
              <w:spacing w:line="260" w:lineRule="exact"/>
              <w:ind w:rightChars="-102" w:right="-214"/>
              <w:jc w:val="left"/>
              <w:rPr>
                <w:bCs/>
              </w:rPr>
            </w:pPr>
            <w:r w:rsidRPr="00940B76">
              <w:rPr>
                <w:rFonts w:hAnsi="宋体"/>
                <w:bCs/>
              </w:rPr>
              <w:t>建立</w:t>
            </w:r>
            <w:r w:rsidRPr="00940B76">
              <w:rPr>
                <w:bCs/>
              </w:rPr>
              <w:t>10</w:t>
            </w:r>
            <w:r w:rsidRPr="00940B76">
              <w:rPr>
                <w:rFonts w:hAnsi="宋体"/>
                <w:bCs/>
              </w:rPr>
              <w:t>项卫生保健制度，并符合实际情况，具有可操作性</w:t>
            </w:r>
          </w:p>
          <w:p w:rsidR="00313265" w:rsidRPr="00940B76" w:rsidRDefault="00012665" w:rsidP="00012665">
            <w:pPr>
              <w:widowControl/>
              <w:adjustRightInd w:val="0"/>
              <w:snapToGrid w:val="0"/>
              <w:spacing w:line="260" w:lineRule="exact"/>
              <w:ind w:firstLine="420"/>
              <w:jc w:val="left"/>
              <w:rPr>
                <w:bCs/>
              </w:rPr>
            </w:pPr>
            <w:r>
              <w:rPr>
                <w:rFonts w:hAnsi="宋体" w:hint="eastAsia"/>
                <w:bCs/>
              </w:rPr>
              <w:t>1</w:t>
            </w:r>
            <w:r>
              <w:rPr>
                <w:rFonts w:hAnsi="宋体" w:hint="eastAsia"/>
                <w:bCs/>
              </w:rPr>
              <w:t>）</w:t>
            </w:r>
            <w:r w:rsidR="00313265" w:rsidRPr="00940B76">
              <w:rPr>
                <w:rFonts w:hAnsi="宋体"/>
                <w:bCs/>
              </w:rPr>
              <w:t>一日生活制度（</w:t>
            </w:r>
            <w:r w:rsidR="00313265" w:rsidRPr="00940B76">
              <w:rPr>
                <w:bCs/>
              </w:rPr>
              <w:t>1</w:t>
            </w:r>
            <w:r w:rsidR="00313265" w:rsidRPr="00940B76">
              <w:rPr>
                <w:rFonts w:hAnsi="宋体"/>
                <w:bCs/>
              </w:rPr>
              <w:t>分）</w:t>
            </w:r>
          </w:p>
          <w:p w:rsidR="00313265" w:rsidRPr="00012665" w:rsidRDefault="00012665" w:rsidP="00012665">
            <w:pPr>
              <w:widowControl/>
              <w:adjustRightInd w:val="0"/>
              <w:snapToGrid w:val="0"/>
              <w:spacing w:line="260" w:lineRule="exact"/>
              <w:ind w:firstLine="420"/>
              <w:jc w:val="left"/>
              <w:rPr>
                <w:rFonts w:hAnsi="宋体"/>
                <w:bCs/>
              </w:rPr>
            </w:pPr>
            <w:r>
              <w:rPr>
                <w:rFonts w:hAnsi="宋体" w:hint="eastAsia"/>
                <w:bCs/>
              </w:rPr>
              <w:t>2</w:t>
            </w:r>
            <w:r>
              <w:rPr>
                <w:rFonts w:hAnsi="宋体" w:hint="eastAsia"/>
                <w:bCs/>
              </w:rPr>
              <w:t>）</w:t>
            </w:r>
            <w:r w:rsidR="00313265" w:rsidRPr="00940B76">
              <w:rPr>
                <w:rFonts w:hAnsi="宋体"/>
                <w:bCs/>
              </w:rPr>
              <w:t>膳食管理制度（</w:t>
            </w:r>
            <w:r w:rsidR="00313265" w:rsidRPr="00012665">
              <w:rPr>
                <w:rFonts w:hAnsi="宋体"/>
                <w:bCs/>
              </w:rPr>
              <w:t>1</w:t>
            </w:r>
            <w:r w:rsidR="00313265" w:rsidRPr="00940B76">
              <w:rPr>
                <w:rFonts w:hAnsi="宋体"/>
                <w:bCs/>
              </w:rPr>
              <w:t>分）</w:t>
            </w:r>
          </w:p>
          <w:p w:rsidR="00313265" w:rsidRPr="00012665" w:rsidRDefault="00012665" w:rsidP="00012665">
            <w:pPr>
              <w:widowControl/>
              <w:adjustRightInd w:val="0"/>
              <w:snapToGrid w:val="0"/>
              <w:spacing w:line="260" w:lineRule="exact"/>
              <w:ind w:firstLine="420"/>
              <w:jc w:val="left"/>
              <w:rPr>
                <w:rFonts w:hAnsi="宋体"/>
                <w:bCs/>
              </w:rPr>
            </w:pPr>
            <w:r>
              <w:rPr>
                <w:rFonts w:hAnsi="宋体" w:hint="eastAsia"/>
                <w:bCs/>
              </w:rPr>
              <w:t>3</w:t>
            </w:r>
            <w:r>
              <w:rPr>
                <w:rFonts w:hAnsi="宋体" w:hint="eastAsia"/>
                <w:bCs/>
              </w:rPr>
              <w:t>）</w:t>
            </w:r>
            <w:r w:rsidR="00313265" w:rsidRPr="00940B76">
              <w:rPr>
                <w:rFonts w:hAnsi="宋体"/>
                <w:bCs/>
              </w:rPr>
              <w:t>体格锻炼制度（</w:t>
            </w:r>
            <w:r w:rsidR="00313265" w:rsidRPr="00012665">
              <w:rPr>
                <w:rFonts w:hAnsi="宋体"/>
                <w:bCs/>
              </w:rPr>
              <w:t>1</w:t>
            </w:r>
            <w:r w:rsidR="00313265" w:rsidRPr="00940B76">
              <w:rPr>
                <w:rFonts w:hAnsi="宋体"/>
                <w:bCs/>
              </w:rPr>
              <w:t>分）</w:t>
            </w:r>
          </w:p>
          <w:p w:rsidR="00313265" w:rsidRPr="00012665" w:rsidRDefault="00012665" w:rsidP="00012665">
            <w:pPr>
              <w:widowControl/>
              <w:adjustRightInd w:val="0"/>
              <w:snapToGrid w:val="0"/>
              <w:spacing w:line="260" w:lineRule="exact"/>
              <w:ind w:firstLine="420"/>
              <w:jc w:val="left"/>
              <w:rPr>
                <w:rFonts w:hAnsi="宋体"/>
                <w:bCs/>
              </w:rPr>
            </w:pPr>
            <w:r>
              <w:rPr>
                <w:rFonts w:hAnsi="宋体" w:hint="eastAsia"/>
                <w:bCs/>
              </w:rPr>
              <w:t>4</w:t>
            </w:r>
            <w:r>
              <w:rPr>
                <w:rFonts w:hAnsi="宋体" w:hint="eastAsia"/>
                <w:bCs/>
              </w:rPr>
              <w:t>）</w:t>
            </w:r>
            <w:r w:rsidR="00313265" w:rsidRPr="00940B76">
              <w:rPr>
                <w:rFonts w:hAnsi="宋体"/>
                <w:bCs/>
              </w:rPr>
              <w:t>卫生与消毒制度（</w:t>
            </w:r>
            <w:r w:rsidR="00313265" w:rsidRPr="00012665">
              <w:rPr>
                <w:rFonts w:hAnsi="宋体"/>
                <w:bCs/>
              </w:rPr>
              <w:t>1</w:t>
            </w:r>
            <w:r w:rsidR="00313265" w:rsidRPr="00940B76">
              <w:rPr>
                <w:rFonts w:hAnsi="宋体"/>
                <w:bCs/>
              </w:rPr>
              <w:t>分）</w:t>
            </w:r>
          </w:p>
          <w:p w:rsidR="00313265" w:rsidRPr="00012665" w:rsidRDefault="00012665" w:rsidP="00012665">
            <w:pPr>
              <w:widowControl/>
              <w:adjustRightInd w:val="0"/>
              <w:snapToGrid w:val="0"/>
              <w:spacing w:line="260" w:lineRule="exact"/>
              <w:ind w:firstLine="420"/>
              <w:jc w:val="left"/>
              <w:rPr>
                <w:rFonts w:hAnsi="宋体"/>
                <w:bCs/>
              </w:rPr>
            </w:pPr>
            <w:r>
              <w:rPr>
                <w:rFonts w:hAnsi="宋体" w:hint="eastAsia"/>
                <w:bCs/>
              </w:rPr>
              <w:t>5</w:t>
            </w:r>
            <w:r>
              <w:rPr>
                <w:rFonts w:hAnsi="宋体" w:hint="eastAsia"/>
                <w:bCs/>
              </w:rPr>
              <w:t>）</w:t>
            </w:r>
            <w:r w:rsidR="00313265" w:rsidRPr="00940B76">
              <w:rPr>
                <w:rFonts w:hAnsi="宋体"/>
                <w:bCs/>
              </w:rPr>
              <w:t>入园（所）及定期健康检查制度（</w:t>
            </w:r>
            <w:r w:rsidR="00313265" w:rsidRPr="00012665">
              <w:rPr>
                <w:rFonts w:hAnsi="宋体"/>
                <w:bCs/>
              </w:rPr>
              <w:t>1</w:t>
            </w:r>
            <w:r w:rsidR="00313265" w:rsidRPr="00940B76">
              <w:rPr>
                <w:rFonts w:hAnsi="宋体"/>
                <w:bCs/>
              </w:rPr>
              <w:t>分）</w:t>
            </w:r>
          </w:p>
          <w:p w:rsidR="00313265" w:rsidRPr="00012665" w:rsidRDefault="00012665" w:rsidP="00012665">
            <w:pPr>
              <w:widowControl/>
              <w:adjustRightInd w:val="0"/>
              <w:snapToGrid w:val="0"/>
              <w:spacing w:line="260" w:lineRule="exact"/>
              <w:ind w:firstLine="420"/>
              <w:jc w:val="left"/>
              <w:rPr>
                <w:rFonts w:hAnsi="宋体"/>
                <w:bCs/>
              </w:rPr>
            </w:pPr>
            <w:r>
              <w:rPr>
                <w:rFonts w:hAnsi="宋体" w:hint="eastAsia"/>
                <w:bCs/>
              </w:rPr>
              <w:t>6</w:t>
            </w:r>
            <w:r>
              <w:rPr>
                <w:rFonts w:hAnsi="宋体" w:hint="eastAsia"/>
                <w:bCs/>
              </w:rPr>
              <w:t>）</w:t>
            </w:r>
            <w:r w:rsidR="00313265" w:rsidRPr="00940B76">
              <w:rPr>
                <w:rFonts w:hAnsi="宋体"/>
                <w:bCs/>
              </w:rPr>
              <w:t>传染病预防与控制制度（</w:t>
            </w:r>
            <w:r w:rsidR="00313265" w:rsidRPr="00012665">
              <w:rPr>
                <w:rFonts w:hAnsi="宋体"/>
                <w:bCs/>
              </w:rPr>
              <w:t>1</w:t>
            </w:r>
            <w:r w:rsidR="00313265" w:rsidRPr="00940B76">
              <w:rPr>
                <w:rFonts w:hAnsi="宋体"/>
                <w:bCs/>
              </w:rPr>
              <w:t>分）</w:t>
            </w:r>
          </w:p>
          <w:p w:rsidR="00313265" w:rsidRPr="00012665" w:rsidRDefault="00012665" w:rsidP="00012665">
            <w:pPr>
              <w:widowControl/>
              <w:adjustRightInd w:val="0"/>
              <w:snapToGrid w:val="0"/>
              <w:spacing w:line="260" w:lineRule="exact"/>
              <w:ind w:firstLine="420"/>
              <w:jc w:val="left"/>
              <w:rPr>
                <w:rFonts w:hAnsi="宋体"/>
                <w:bCs/>
              </w:rPr>
            </w:pPr>
            <w:r>
              <w:rPr>
                <w:rFonts w:hAnsi="宋体" w:hint="eastAsia"/>
                <w:bCs/>
              </w:rPr>
              <w:t>7</w:t>
            </w:r>
            <w:r>
              <w:rPr>
                <w:rFonts w:hAnsi="宋体" w:hint="eastAsia"/>
                <w:bCs/>
              </w:rPr>
              <w:t>）</w:t>
            </w:r>
            <w:r w:rsidR="00313265" w:rsidRPr="00940B76">
              <w:rPr>
                <w:rFonts w:hAnsi="宋体"/>
                <w:bCs/>
              </w:rPr>
              <w:t>常见疾病预防与管理制度（</w:t>
            </w:r>
            <w:r w:rsidR="00313265" w:rsidRPr="00012665">
              <w:rPr>
                <w:rFonts w:hAnsi="宋体"/>
                <w:bCs/>
              </w:rPr>
              <w:t>1</w:t>
            </w:r>
            <w:r w:rsidR="00313265" w:rsidRPr="00940B76">
              <w:rPr>
                <w:rFonts w:hAnsi="宋体"/>
                <w:bCs/>
              </w:rPr>
              <w:t>分）</w:t>
            </w:r>
          </w:p>
          <w:p w:rsidR="00313265" w:rsidRPr="00012665" w:rsidRDefault="00012665" w:rsidP="00012665">
            <w:pPr>
              <w:widowControl/>
              <w:adjustRightInd w:val="0"/>
              <w:snapToGrid w:val="0"/>
              <w:spacing w:line="260" w:lineRule="exact"/>
              <w:ind w:firstLine="420"/>
              <w:jc w:val="left"/>
              <w:rPr>
                <w:rFonts w:hAnsi="宋体"/>
                <w:bCs/>
              </w:rPr>
            </w:pPr>
            <w:r>
              <w:rPr>
                <w:rFonts w:hAnsi="宋体" w:hint="eastAsia"/>
                <w:bCs/>
              </w:rPr>
              <w:t>8</w:t>
            </w:r>
            <w:r>
              <w:rPr>
                <w:rFonts w:hAnsi="宋体" w:hint="eastAsia"/>
                <w:bCs/>
              </w:rPr>
              <w:t>）</w:t>
            </w:r>
            <w:r w:rsidR="00313265" w:rsidRPr="00940B76">
              <w:rPr>
                <w:rFonts w:hAnsi="宋体"/>
                <w:bCs/>
              </w:rPr>
              <w:t>伤害预防制度（</w:t>
            </w:r>
            <w:r w:rsidR="00313265" w:rsidRPr="00012665">
              <w:rPr>
                <w:rFonts w:hAnsi="宋体"/>
                <w:bCs/>
              </w:rPr>
              <w:t>1</w:t>
            </w:r>
            <w:r w:rsidR="00313265" w:rsidRPr="00940B76">
              <w:rPr>
                <w:rFonts w:hAnsi="宋体"/>
                <w:bCs/>
              </w:rPr>
              <w:t>分）</w:t>
            </w:r>
          </w:p>
          <w:p w:rsidR="00313265" w:rsidRPr="00012665" w:rsidRDefault="00012665" w:rsidP="00012665">
            <w:pPr>
              <w:widowControl/>
              <w:adjustRightInd w:val="0"/>
              <w:snapToGrid w:val="0"/>
              <w:spacing w:line="260" w:lineRule="exact"/>
              <w:ind w:firstLine="420"/>
              <w:jc w:val="left"/>
              <w:rPr>
                <w:rFonts w:hAnsi="宋体"/>
                <w:bCs/>
              </w:rPr>
            </w:pPr>
            <w:r>
              <w:rPr>
                <w:rFonts w:hAnsi="宋体" w:hint="eastAsia"/>
                <w:bCs/>
              </w:rPr>
              <w:t>9</w:t>
            </w:r>
            <w:r>
              <w:rPr>
                <w:rFonts w:hAnsi="宋体" w:hint="eastAsia"/>
                <w:bCs/>
              </w:rPr>
              <w:t>）</w:t>
            </w:r>
            <w:r w:rsidR="00313265" w:rsidRPr="00940B76">
              <w:rPr>
                <w:rFonts w:hAnsi="宋体"/>
                <w:bCs/>
              </w:rPr>
              <w:t>健康教育制度（</w:t>
            </w:r>
            <w:r w:rsidR="00313265" w:rsidRPr="00012665">
              <w:rPr>
                <w:rFonts w:hAnsi="宋体"/>
                <w:bCs/>
              </w:rPr>
              <w:t>1</w:t>
            </w:r>
            <w:r w:rsidR="00313265" w:rsidRPr="00940B76">
              <w:rPr>
                <w:rFonts w:hAnsi="宋体"/>
                <w:bCs/>
              </w:rPr>
              <w:t>分）</w:t>
            </w:r>
          </w:p>
          <w:p w:rsidR="00313265" w:rsidRPr="00940B76" w:rsidRDefault="00012665" w:rsidP="00012665">
            <w:pPr>
              <w:widowControl/>
              <w:adjustRightInd w:val="0"/>
              <w:snapToGrid w:val="0"/>
              <w:spacing w:line="260" w:lineRule="exact"/>
              <w:ind w:firstLine="420"/>
              <w:jc w:val="left"/>
              <w:rPr>
                <w:bCs/>
              </w:rPr>
            </w:pPr>
            <w:r>
              <w:rPr>
                <w:rFonts w:hAnsi="宋体" w:hint="eastAsia"/>
                <w:bCs/>
              </w:rPr>
              <w:t>10</w:t>
            </w:r>
            <w:r>
              <w:rPr>
                <w:rFonts w:hAnsi="宋体" w:hint="eastAsia"/>
                <w:bCs/>
              </w:rPr>
              <w:t>）</w:t>
            </w:r>
            <w:r w:rsidR="00313265" w:rsidRPr="00940B76">
              <w:rPr>
                <w:rFonts w:hAnsi="宋体"/>
                <w:bCs/>
              </w:rPr>
              <w:t>卫生保健信息收集制度（</w:t>
            </w:r>
            <w:r w:rsidR="00313265" w:rsidRPr="00940B76">
              <w:rPr>
                <w:bCs/>
              </w:rPr>
              <w:t>1</w:t>
            </w:r>
            <w:r w:rsidR="00313265" w:rsidRPr="00940B76">
              <w:rPr>
                <w:rFonts w:hAnsi="宋体"/>
                <w:bCs/>
              </w:rPr>
              <w:t>分）</w:t>
            </w:r>
          </w:p>
        </w:tc>
        <w:tc>
          <w:tcPr>
            <w:tcW w:w="701" w:type="pct"/>
            <w:shd w:val="clear" w:color="auto" w:fill="auto"/>
            <w:vAlign w:val="center"/>
          </w:tcPr>
          <w:p w:rsidR="00313265" w:rsidRPr="00940B76" w:rsidRDefault="00313265" w:rsidP="00012665">
            <w:pPr>
              <w:adjustRightInd w:val="0"/>
              <w:snapToGrid w:val="0"/>
              <w:spacing w:line="300" w:lineRule="exact"/>
            </w:pPr>
            <w:r w:rsidRPr="00940B76">
              <w:rPr>
                <w:rFonts w:hAnsi="宋体"/>
              </w:rPr>
              <w:t>查看资料</w:t>
            </w:r>
          </w:p>
        </w:tc>
        <w:tc>
          <w:tcPr>
            <w:tcW w:w="325" w:type="pct"/>
          </w:tcPr>
          <w:p w:rsidR="00313265" w:rsidRPr="00940B76" w:rsidRDefault="00313265" w:rsidP="00012665">
            <w:pPr>
              <w:adjustRightInd w:val="0"/>
              <w:snapToGrid w:val="0"/>
              <w:spacing w:line="300" w:lineRule="exact"/>
            </w:pPr>
          </w:p>
        </w:tc>
        <w:tc>
          <w:tcPr>
            <w:tcW w:w="351" w:type="pct"/>
            <w:shd w:val="clear" w:color="auto" w:fill="auto"/>
            <w:vAlign w:val="center"/>
          </w:tcPr>
          <w:p w:rsidR="00313265" w:rsidRPr="00940B76" w:rsidRDefault="00313265" w:rsidP="00012665">
            <w:pPr>
              <w:adjustRightInd w:val="0"/>
              <w:snapToGrid w:val="0"/>
              <w:spacing w:line="300" w:lineRule="exact"/>
            </w:pPr>
          </w:p>
        </w:tc>
      </w:tr>
    </w:tbl>
    <w:p w:rsidR="00313265" w:rsidRPr="00DD6B21" w:rsidRDefault="00313265" w:rsidP="00012665">
      <w:pPr>
        <w:spacing w:line="560" w:lineRule="exact"/>
        <w:rPr>
          <w:rFonts w:ascii="方正仿宋_GBK" w:eastAsia="方正仿宋_GBK" w:hAnsi="宋体" w:hint="eastAsia"/>
          <w:bCs/>
          <w:sz w:val="32"/>
          <w:szCs w:val="32"/>
        </w:rPr>
      </w:pPr>
      <w:r w:rsidRPr="00DD6B21">
        <w:rPr>
          <w:rFonts w:ascii="方正仿宋_GBK" w:eastAsia="方正仿宋_GBK" w:hAnsi="宋体" w:hint="eastAsia"/>
          <w:bCs/>
          <w:sz w:val="32"/>
          <w:szCs w:val="32"/>
        </w:rPr>
        <w:lastRenderedPageBreak/>
        <w:t>备注：</w:t>
      </w:r>
    </w:p>
    <w:p w:rsidR="00313265" w:rsidRPr="00DD6B21" w:rsidRDefault="00313265" w:rsidP="00012665">
      <w:pPr>
        <w:spacing w:line="560" w:lineRule="exact"/>
        <w:ind w:firstLineChars="200" w:firstLine="640"/>
        <w:rPr>
          <w:rFonts w:ascii="方正仿宋_GBK" w:eastAsia="方正仿宋_GBK" w:hint="eastAsia"/>
          <w:bCs/>
          <w:sz w:val="32"/>
          <w:szCs w:val="32"/>
        </w:rPr>
      </w:pPr>
      <w:r w:rsidRPr="00DD6B21">
        <w:rPr>
          <w:rFonts w:ascii="方正仿宋_GBK" w:eastAsia="方正仿宋_GBK" w:hint="eastAsia"/>
          <w:bCs/>
          <w:sz w:val="32"/>
          <w:szCs w:val="32"/>
        </w:rPr>
        <w:t>1</w:t>
      </w:r>
      <w:r w:rsidR="00012665" w:rsidRPr="00DD6B21">
        <w:rPr>
          <w:rFonts w:ascii="方正仿宋_GBK" w:eastAsia="方正仿宋_GBK" w:hint="eastAsia"/>
          <w:bCs/>
          <w:sz w:val="32"/>
          <w:szCs w:val="32"/>
        </w:rPr>
        <w:t>．</w:t>
      </w:r>
      <w:r w:rsidR="007E39A7" w:rsidRPr="00DD6B21">
        <w:rPr>
          <w:rFonts w:ascii="方正仿宋_GBK" w:eastAsia="方正仿宋_GBK" w:hint="eastAsia"/>
          <w:bCs/>
          <w:sz w:val="32"/>
          <w:szCs w:val="32"/>
        </w:rPr>
        <w:t>新设立</w:t>
      </w:r>
      <w:r w:rsidRPr="00DD6B21">
        <w:rPr>
          <w:rFonts w:ascii="方正仿宋_GBK" w:eastAsia="方正仿宋_GBK" w:hint="eastAsia"/>
          <w:bCs/>
          <w:sz w:val="32"/>
          <w:szCs w:val="32"/>
        </w:rPr>
        <w:t>托幼机构总分达到80分以上，并且“</w:t>
      </w:r>
      <w:r w:rsidRPr="00DD6B21">
        <w:rPr>
          <w:rFonts w:ascii="方正仿宋_GBK" w:eastAsia="方正仿宋_GBK" w:hint="eastAsia"/>
          <w:sz w:val="32"/>
          <w:szCs w:val="32"/>
        </w:rPr>
        <w:t>必达项目</w:t>
      </w:r>
      <w:r w:rsidRPr="00DD6B21">
        <w:rPr>
          <w:rFonts w:ascii="方正仿宋_GBK" w:eastAsia="方正仿宋_GBK" w:hint="eastAsia"/>
          <w:bCs/>
          <w:sz w:val="32"/>
          <w:szCs w:val="32"/>
        </w:rPr>
        <w:t>”</w:t>
      </w:r>
      <w:r w:rsidRPr="00DD6B21">
        <w:rPr>
          <w:rFonts w:ascii="方正仿宋_GBK" w:eastAsia="方正仿宋_GBK" w:hint="eastAsia"/>
          <w:sz w:val="32"/>
          <w:szCs w:val="32"/>
        </w:rPr>
        <w:t>全部通过，才可评价为“合格”。</w:t>
      </w:r>
    </w:p>
    <w:p w:rsidR="00313265" w:rsidRPr="00DD6B21" w:rsidRDefault="00313265" w:rsidP="00012665">
      <w:pPr>
        <w:spacing w:line="560" w:lineRule="exact"/>
        <w:ind w:firstLineChars="200" w:firstLine="640"/>
        <w:rPr>
          <w:rFonts w:ascii="方正仿宋_GBK" w:eastAsia="方正仿宋_GBK" w:hint="eastAsia"/>
          <w:bCs/>
          <w:sz w:val="32"/>
          <w:szCs w:val="32"/>
        </w:rPr>
      </w:pPr>
      <w:r w:rsidRPr="00DD6B21">
        <w:rPr>
          <w:rFonts w:ascii="方正仿宋_GBK" w:eastAsia="方正仿宋_GBK" w:hint="eastAsia"/>
          <w:bCs/>
          <w:sz w:val="32"/>
          <w:szCs w:val="32"/>
        </w:rPr>
        <w:t>2</w:t>
      </w:r>
      <w:r w:rsidR="00012665" w:rsidRPr="00DD6B21">
        <w:rPr>
          <w:rFonts w:ascii="方正仿宋_GBK" w:eastAsia="方正仿宋_GBK" w:hint="eastAsia"/>
          <w:bCs/>
          <w:sz w:val="32"/>
          <w:szCs w:val="32"/>
        </w:rPr>
        <w:t>．</w:t>
      </w:r>
      <w:r w:rsidRPr="00DD6B21">
        <w:rPr>
          <w:rFonts w:ascii="方正仿宋_GBK" w:eastAsia="方正仿宋_GBK" w:hint="eastAsia"/>
          <w:bCs/>
          <w:sz w:val="32"/>
          <w:szCs w:val="32"/>
        </w:rPr>
        <w:t>若托幼机构不提供儿童膳食，则不予评价食堂卫生、工作人员健康检查和卫生保健制度的相应部分。托幼机构分数达到剩余项目总分的80%以上，并且“必达项目”全部通过，才可评价为“合格”。</w:t>
      </w:r>
    </w:p>
    <w:p w:rsidR="00313265" w:rsidRPr="00DD6B21" w:rsidRDefault="00313265" w:rsidP="00012665">
      <w:pPr>
        <w:spacing w:line="560" w:lineRule="exact"/>
        <w:ind w:firstLineChars="200" w:firstLine="640"/>
        <w:rPr>
          <w:rFonts w:ascii="方正仿宋_GBK" w:eastAsia="方正仿宋_GBK" w:hint="eastAsia"/>
          <w:bCs/>
          <w:sz w:val="32"/>
          <w:szCs w:val="32"/>
        </w:rPr>
      </w:pPr>
      <w:r w:rsidRPr="00DD6B21">
        <w:rPr>
          <w:rFonts w:ascii="方正仿宋_GBK" w:eastAsia="方正仿宋_GBK" w:hint="eastAsia"/>
          <w:bCs/>
          <w:sz w:val="32"/>
          <w:szCs w:val="32"/>
        </w:rPr>
        <w:t>3</w:t>
      </w:r>
      <w:r w:rsidR="00012665" w:rsidRPr="00DD6B21">
        <w:rPr>
          <w:rFonts w:ascii="方正仿宋_GBK" w:eastAsia="方正仿宋_GBK" w:hint="eastAsia"/>
          <w:bCs/>
          <w:sz w:val="32"/>
          <w:szCs w:val="32"/>
        </w:rPr>
        <w:t>．</w:t>
      </w:r>
      <w:r w:rsidRPr="00DD6B21">
        <w:rPr>
          <w:rFonts w:ascii="方正仿宋_GBK" w:eastAsia="方正仿宋_GBK" w:hint="eastAsia"/>
          <w:bCs/>
          <w:sz w:val="32"/>
          <w:szCs w:val="32"/>
        </w:rPr>
        <w:t>如果评价结果为“不合格”，托幼机构应当根据评价报告给予的整改意见和指导，整改后可重新申请卫生评价。</w:t>
      </w:r>
    </w:p>
    <w:p w:rsidR="00313265" w:rsidRDefault="00313265" w:rsidP="00313265">
      <w:pPr>
        <w:pStyle w:val="2"/>
        <w:keepLines/>
        <w:widowControl w:val="0"/>
        <w:spacing w:before="0" w:after="0" w:line="360" w:lineRule="auto"/>
        <w:rPr>
          <w:rFonts w:ascii="黑体" w:eastAsia="黑体" w:hint="eastAsia"/>
          <w:b w:val="0"/>
          <w:iCs/>
          <w:kern w:val="2"/>
        </w:rPr>
      </w:pPr>
      <w:bookmarkStart w:id="33" w:name="_Toc317255389"/>
    </w:p>
    <w:p w:rsidR="00313265" w:rsidRDefault="00313265" w:rsidP="00313265">
      <w:pPr>
        <w:pStyle w:val="2"/>
        <w:keepLines/>
        <w:widowControl w:val="0"/>
        <w:spacing w:before="0" w:after="0" w:line="360" w:lineRule="auto"/>
        <w:rPr>
          <w:rFonts w:ascii="黑体" w:eastAsia="黑体" w:hint="eastAsia"/>
          <w:b w:val="0"/>
          <w:iCs/>
          <w:kern w:val="2"/>
        </w:rPr>
      </w:pPr>
    </w:p>
    <w:p w:rsidR="00313265" w:rsidRPr="00610C34" w:rsidRDefault="00012665" w:rsidP="00012665">
      <w:pPr>
        <w:pStyle w:val="2"/>
        <w:keepLines/>
        <w:widowControl w:val="0"/>
        <w:spacing w:before="0" w:beforeAutospacing="0" w:after="0" w:afterAutospacing="0" w:line="560" w:lineRule="exact"/>
        <w:rPr>
          <w:rFonts w:ascii="黑体" w:eastAsia="黑体" w:hAnsi="Times New Roman" w:hint="eastAsia"/>
          <w:b w:val="0"/>
          <w:bCs w:val="0"/>
          <w:kern w:val="2"/>
          <w:sz w:val="32"/>
          <w:szCs w:val="32"/>
        </w:rPr>
      </w:pPr>
      <w:r>
        <w:rPr>
          <w:rFonts w:ascii="黑体" w:eastAsia="黑体"/>
          <w:b w:val="0"/>
          <w:iCs/>
          <w:kern w:val="2"/>
        </w:rPr>
        <w:br w:type="page"/>
      </w:r>
      <w:r w:rsidR="00313265" w:rsidRPr="00610C34">
        <w:rPr>
          <w:rFonts w:ascii="黑体" w:eastAsia="黑体" w:hAnsi="黑体" w:hint="eastAsia"/>
          <w:b w:val="0"/>
          <w:bCs w:val="0"/>
          <w:kern w:val="2"/>
          <w:sz w:val="32"/>
          <w:szCs w:val="32"/>
        </w:rPr>
        <w:lastRenderedPageBreak/>
        <w:t>附件</w:t>
      </w:r>
      <w:bookmarkEnd w:id="33"/>
      <w:r w:rsidR="0092663F" w:rsidRPr="00610C34">
        <w:rPr>
          <w:rFonts w:ascii="黑体" w:eastAsia="黑体" w:hAnsi="Times New Roman" w:hint="eastAsia"/>
          <w:b w:val="0"/>
          <w:bCs w:val="0"/>
          <w:kern w:val="2"/>
          <w:sz w:val="32"/>
          <w:szCs w:val="32"/>
        </w:rPr>
        <w:t>6-3</w:t>
      </w:r>
    </w:p>
    <w:p w:rsidR="00012665" w:rsidRPr="00012665" w:rsidRDefault="00012665" w:rsidP="00012665">
      <w:pPr>
        <w:pStyle w:val="2"/>
        <w:keepLines/>
        <w:widowControl w:val="0"/>
        <w:spacing w:before="0" w:beforeAutospacing="0" w:after="0" w:afterAutospacing="0" w:line="560" w:lineRule="exact"/>
        <w:rPr>
          <w:rFonts w:ascii="Times New Roman" w:eastAsia="黑体" w:hAnsi="Times New Roman"/>
          <w:b w:val="0"/>
          <w:bCs w:val="0"/>
          <w:kern w:val="2"/>
          <w:sz w:val="32"/>
          <w:szCs w:val="32"/>
        </w:rPr>
      </w:pPr>
    </w:p>
    <w:p w:rsidR="00313265" w:rsidRPr="00DD6B21" w:rsidRDefault="00313265" w:rsidP="00012665">
      <w:pPr>
        <w:pStyle w:val="2"/>
        <w:spacing w:before="0" w:beforeAutospacing="0" w:after="0" w:afterAutospacing="0" w:line="560" w:lineRule="exact"/>
        <w:jc w:val="center"/>
        <w:rPr>
          <w:rFonts w:ascii="方正小标宋_GBK" w:eastAsia="方正小标宋_GBK" w:hint="eastAsia"/>
          <w:b w:val="0"/>
          <w:sz w:val="44"/>
          <w:szCs w:val="44"/>
        </w:rPr>
      </w:pPr>
      <w:bookmarkStart w:id="34" w:name="_Toc288641476"/>
      <w:bookmarkStart w:id="35" w:name="_Toc317255390"/>
      <w:r w:rsidRPr="00DD6B21">
        <w:rPr>
          <w:rFonts w:ascii="方正小标宋_GBK" w:eastAsia="方正小标宋_GBK" w:hint="eastAsia"/>
          <w:b w:val="0"/>
          <w:sz w:val="44"/>
          <w:szCs w:val="44"/>
        </w:rPr>
        <w:t>托幼机构卫生评价报告</w:t>
      </w:r>
      <w:bookmarkEnd w:id="34"/>
      <w:bookmarkEnd w:id="35"/>
    </w:p>
    <w:p w:rsidR="00012665" w:rsidRPr="00012665" w:rsidRDefault="00012665" w:rsidP="00012665">
      <w:pPr>
        <w:pStyle w:val="2"/>
        <w:spacing w:before="0" w:beforeAutospacing="0" w:after="0" w:afterAutospacing="0" w:line="580" w:lineRule="exact"/>
        <w:jc w:val="center"/>
        <w:rPr>
          <w:rFonts w:ascii="Times New Roman" w:eastAsia="方正小标宋简体" w:hAnsi="Times New Roman"/>
          <w:b w:val="0"/>
          <w:sz w:val="44"/>
          <w:szCs w:val="44"/>
        </w:rPr>
      </w:pPr>
    </w:p>
    <w:p w:rsidR="00313265" w:rsidRPr="00012665" w:rsidRDefault="00313265" w:rsidP="00012665">
      <w:pPr>
        <w:spacing w:line="580" w:lineRule="exact"/>
        <w:rPr>
          <w:rFonts w:eastAsia="黑体"/>
          <w:bCs/>
          <w:sz w:val="32"/>
          <w:szCs w:val="32"/>
        </w:rPr>
      </w:pPr>
      <w:r w:rsidRPr="00012665">
        <w:rPr>
          <w:rFonts w:eastAsia="黑体" w:hAnsi="黑体"/>
          <w:bCs/>
          <w:sz w:val="32"/>
          <w:szCs w:val="32"/>
          <w:u w:val="single"/>
        </w:rPr>
        <w:t>＿＿＿＿＿</w:t>
      </w:r>
      <w:r w:rsidRPr="00012665">
        <w:rPr>
          <w:rFonts w:eastAsia="黑体" w:hAnsi="黑体"/>
          <w:bCs/>
          <w:sz w:val="32"/>
          <w:szCs w:val="32"/>
        </w:rPr>
        <w:t>幼儿园（托儿所）：</w:t>
      </w:r>
    </w:p>
    <w:p w:rsidR="00313265" w:rsidRPr="00DD6B21" w:rsidRDefault="00313265" w:rsidP="00012665">
      <w:pPr>
        <w:spacing w:line="580" w:lineRule="exact"/>
        <w:ind w:leftChars="57" w:left="120" w:firstLineChars="200" w:firstLine="640"/>
        <w:rPr>
          <w:rFonts w:ascii="方正仿宋_GBK" w:eastAsia="方正仿宋_GBK" w:hint="eastAsia"/>
          <w:bCs/>
          <w:sz w:val="32"/>
          <w:szCs w:val="32"/>
        </w:rPr>
      </w:pPr>
      <w:r w:rsidRPr="00DD6B21">
        <w:rPr>
          <w:rFonts w:ascii="方正仿宋_GBK" w:eastAsia="方正仿宋_GBK" w:hint="eastAsia"/>
          <w:bCs/>
          <w:sz w:val="32"/>
          <w:szCs w:val="32"/>
        </w:rPr>
        <w:t>根据你园（所）申请，按照《托儿所幼儿园卫生保健工作规范》的卫生评价基本要求，我单位组织专家于    年  月  日对你园（所）招生前的卫生保健状况进行评价。</w:t>
      </w:r>
    </w:p>
    <w:p w:rsidR="00313265" w:rsidRPr="00DD6B21" w:rsidRDefault="00313265" w:rsidP="0075473D">
      <w:pPr>
        <w:spacing w:line="580" w:lineRule="exact"/>
        <w:ind w:firstLineChars="200" w:firstLine="640"/>
        <w:rPr>
          <w:rFonts w:ascii="方正仿宋_GBK" w:eastAsia="方正仿宋_GBK" w:hint="eastAsia"/>
          <w:bCs/>
          <w:sz w:val="32"/>
          <w:szCs w:val="32"/>
        </w:rPr>
      </w:pPr>
      <w:r w:rsidRPr="00DD6B21">
        <w:rPr>
          <w:rFonts w:ascii="方正仿宋_GBK" w:eastAsia="方正仿宋_GBK" w:hint="eastAsia"/>
          <w:b/>
          <w:bCs/>
          <w:sz w:val="32"/>
          <w:szCs w:val="32"/>
        </w:rPr>
        <w:t>评价结果：</w:t>
      </w:r>
      <w:r w:rsidRPr="00DD6B21">
        <w:rPr>
          <w:rFonts w:ascii="方正仿宋_GBK" w:eastAsia="方正仿宋_GBK" w:hint="eastAsia"/>
          <w:bCs/>
          <w:sz w:val="32"/>
          <w:szCs w:val="32"/>
        </w:rPr>
        <w:t xml:space="preserve">   1．合格             2．不合格</w:t>
      </w:r>
    </w:p>
    <w:p w:rsidR="00313265" w:rsidRPr="00DD6B21" w:rsidRDefault="00313265" w:rsidP="0075473D">
      <w:pPr>
        <w:spacing w:line="580" w:lineRule="exact"/>
        <w:ind w:firstLineChars="200" w:firstLine="640"/>
        <w:rPr>
          <w:rFonts w:ascii="方正仿宋_GBK" w:eastAsia="方正仿宋_GBK" w:hint="eastAsia"/>
          <w:b/>
          <w:bCs/>
          <w:sz w:val="32"/>
          <w:szCs w:val="32"/>
        </w:rPr>
      </w:pPr>
      <w:r w:rsidRPr="00DD6B21">
        <w:rPr>
          <w:rFonts w:ascii="方正仿宋_GBK" w:eastAsia="方正仿宋_GBK" w:hint="eastAsia"/>
          <w:b/>
          <w:bCs/>
          <w:sz w:val="32"/>
          <w:szCs w:val="32"/>
        </w:rPr>
        <w:t>评价意见：</w:t>
      </w:r>
    </w:p>
    <w:p w:rsidR="00313265" w:rsidRPr="00DD6B21" w:rsidRDefault="00313265" w:rsidP="0075473D">
      <w:pPr>
        <w:spacing w:line="580" w:lineRule="exact"/>
        <w:ind w:firstLineChars="200" w:firstLine="640"/>
        <w:rPr>
          <w:rFonts w:ascii="方正仿宋_GBK" w:eastAsia="方正仿宋_GBK" w:hint="eastAsia"/>
          <w:b/>
          <w:bCs/>
          <w:sz w:val="32"/>
          <w:szCs w:val="32"/>
        </w:rPr>
      </w:pPr>
    </w:p>
    <w:p w:rsidR="00313265" w:rsidRPr="00DD6B21" w:rsidRDefault="00313265" w:rsidP="00012665">
      <w:pPr>
        <w:spacing w:line="580" w:lineRule="exact"/>
        <w:rPr>
          <w:rFonts w:ascii="方正仿宋_GBK" w:eastAsia="方正仿宋_GBK" w:hint="eastAsia"/>
          <w:bCs/>
          <w:sz w:val="32"/>
          <w:szCs w:val="32"/>
        </w:rPr>
      </w:pPr>
    </w:p>
    <w:p w:rsidR="00012665" w:rsidRPr="00DD6B21" w:rsidRDefault="00012665" w:rsidP="00012665">
      <w:pPr>
        <w:spacing w:line="580" w:lineRule="exact"/>
        <w:rPr>
          <w:rFonts w:ascii="方正仿宋_GBK" w:eastAsia="方正仿宋_GBK" w:hint="eastAsia"/>
          <w:bCs/>
          <w:sz w:val="32"/>
          <w:szCs w:val="32"/>
        </w:rPr>
      </w:pPr>
    </w:p>
    <w:p w:rsidR="00313265" w:rsidRPr="00DD6B21" w:rsidRDefault="00313265" w:rsidP="00012665">
      <w:pPr>
        <w:spacing w:line="580" w:lineRule="exact"/>
        <w:ind w:leftChars="2100" w:left="4410" w:firstLine="420"/>
        <w:rPr>
          <w:rFonts w:ascii="方正仿宋_GBK" w:eastAsia="方正仿宋_GBK" w:hint="eastAsia"/>
          <w:b/>
          <w:bCs/>
          <w:sz w:val="32"/>
          <w:szCs w:val="32"/>
        </w:rPr>
      </w:pPr>
      <w:r w:rsidRPr="00DD6B21">
        <w:rPr>
          <w:rFonts w:ascii="方正仿宋_GBK" w:eastAsia="方正仿宋_GBK" w:hint="eastAsia"/>
          <w:b/>
          <w:bCs/>
          <w:sz w:val="32"/>
          <w:szCs w:val="32"/>
        </w:rPr>
        <w:t>评价单位（签章）：</w:t>
      </w:r>
    </w:p>
    <w:p w:rsidR="00313265" w:rsidRPr="00DD6B21" w:rsidRDefault="00313265" w:rsidP="00012665">
      <w:pPr>
        <w:spacing w:line="580" w:lineRule="exact"/>
        <w:ind w:leftChars="2100" w:left="4410" w:firstLine="420"/>
        <w:rPr>
          <w:rFonts w:ascii="方正仿宋_GBK" w:eastAsia="方正仿宋_GBK" w:hint="eastAsia"/>
          <w:b/>
          <w:bCs/>
          <w:sz w:val="32"/>
          <w:szCs w:val="32"/>
        </w:rPr>
      </w:pPr>
      <w:r w:rsidRPr="00DD6B21">
        <w:rPr>
          <w:rFonts w:ascii="方正仿宋_GBK" w:eastAsia="方正仿宋_GBK" w:hint="eastAsia"/>
          <w:b/>
          <w:bCs/>
          <w:sz w:val="32"/>
          <w:szCs w:val="32"/>
        </w:rPr>
        <w:t>评价人员：</w:t>
      </w:r>
    </w:p>
    <w:p w:rsidR="00012665" w:rsidRDefault="00012665" w:rsidP="00313265">
      <w:pPr>
        <w:spacing w:line="360" w:lineRule="auto"/>
        <w:ind w:firstLineChars="100" w:firstLine="210"/>
        <w:rPr>
          <w:rFonts w:ascii="仿宋_GB2312" w:eastAsia="仿宋_GB2312" w:hint="eastAsia"/>
        </w:rPr>
      </w:pPr>
    </w:p>
    <w:p w:rsidR="00012665" w:rsidRDefault="00012665" w:rsidP="00313265">
      <w:pPr>
        <w:spacing w:line="360" w:lineRule="auto"/>
        <w:ind w:firstLineChars="100" w:firstLine="210"/>
        <w:rPr>
          <w:rFonts w:ascii="仿宋_GB2312" w:eastAsia="仿宋_GB2312" w:hint="eastAsia"/>
        </w:rPr>
      </w:pPr>
    </w:p>
    <w:p w:rsidR="00313265" w:rsidRPr="00DD6B21" w:rsidRDefault="00313265" w:rsidP="00313265">
      <w:pPr>
        <w:spacing w:line="360" w:lineRule="auto"/>
        <w:ind w:firstLineChars="100" w:firstLine="210"/>
        <w:rPr>
          <w:rFonts w:ascii="方正仿宋_GBK" w:eastAsia="方正仿宋_GBK" w:hint="eastAsia"/>
        </w:rPr>
      </w:pPr>
      <w:r w:rsidRPr="00DD6B21">
        <w:rPr>
          <w:rFonts w:ascii="方正仿宋_GBK" w:eastAsia="方正仿宋_GBK" w:hint="eastAsia"/>
        </w:rPr>
        <w:t>（此报告一式两份，一份交申请单位，一份由评价单位留存。）</w:t>
      </w:r>
    </w:p>
    <w:p w:rsidR="00313265" w:rsidRDefault="00313265" w:rsidP="00313265">
      <w:pPr>
        <w:spacing w:line="360" w:lineRule="auto"/>
        <w:rPr>
          <w:rFonts w:ascii="仿宋_GB2312" w:eastAsia="仿宋_GB2312" w:hint="eastAsia"/>
        </w:rPr>
      </w:pPr>
    </w:p>
    <w:p w:rsidR="00313265" w:rsidRDefault="00313265" w:rsidP="00313265">
      <w:pPr>
        <w:spacing w:line="360" w:lineRule="auto"/>
        <w:rPr>
          <w:rFonts w:ascii="仿宋_GB2312" w:eastAsia="仿宋_GB2312" w:hint="eastAsia"/>
        </w:rPr>
        <w:sectPr w:rsidR="00313265" w:rsidSect="002F6AAF">
          <w:pgSz w:w="11906" w:h="16838" w:code="9"/>
          <w:pgMar w:top="2098" w:right="1531" w:bottom="1985" w:left="1531" w:header="709" w:footer="1361" w:gutter="0"/>
          <w:cols w:space="425"/>
          <w:docGrid w:linePitch="312"/>
        </w:sectPr>
      </w:pPr>
    </w:p>
    <w:p w:rsidR="00313265" w:rsidRPr="00610C34" w:rsidRDefault="00313265" w:rsidP="00012665">
      <w:pPr>
        <w:pStyle w:val="2"/>
        <w:keepLines/>
        <w:widowControl w:val="0"/>
        <w:spacing w:before="0" w:beforeAutospacing="0" w:after="0" w:afterAutospacing="0" w:line="560" w:lineRule="exact"/>
        <w:rPr>
          <w:rFonts w:ascii="黑体" w:eastAsia="黑体" w:hAnsi="黑体" w:hint="eastAsia"/>
          <w:b w:val="0"/>
          <w:bCs w:val="0"/>
          <w:kern w:val="2"/>
          <w:sz w:val="32"/>
          <w:szCs w:val="32"/>
        </w:rPr>
      </w:pPr>
      <w:r w:rsidRPr="00610C34">
        <w:rPr>
          <w:rFonts w:ascii="黑体" w:eastAsia="黑体" w:hAnsi="黑体" w:hint="eastAsia"/>
          <w:b w:val="0"/>
          <w:bCs w:val="0"/>
          <w:kern w:val="2"/>
          <w:sz w:val="32"/>
          <w:szCs w:val="32"/>
        </w:rPr>
        <w:lastRenderedPageBreak/>
        <w:t>附件</w:t>
      </w:r>
      <w:r w:rsidR="0092663F" w:rsidRPr="00610C34">
        <w:rPr>
          <w:rFonts w:ascii="黑体" w:eastAsia="黑体" w:hAnsi="黑体" w:hint="eastAsia"/>
          <w:b w:val="0"/>
          <w:bCs w:val="0"/>
          <w:kern w:val="2"/>
          <w:sz w:val="32"/>
          <w:szCs w:val="32"/>
        </w:rPr>
        <w:t>7</w:t>
      </w:r>
    </w:p>
    <w:p w:rsidR="00313265" w:rsidRPr="00DD6B21" w:rsidRDefault="0052031A" w:rsidP="00313265">
      <w:pPr>
        <w:jc w:val="center"/>
        <w:rPr>
          <w:rFonts w:ascii="方正小标宋_GBK" w:eastAsia="方正小标宋_GBK" w:hint="eastAsia"/>
          <w:bCs/>
          <w:sz w:val="44"/>
          <w:szCs w:val="44"/>
        </w:rPr>
      </w:pPr>
      <w:r>
        <w:rPr>
          <w:rFonts w:ascii="方正小标宋_GBK" w:eastAsia="方正小标宋_GBK" w:hint="eastAsia"/>
          <w:bCs/>
          <w:sz w:val="44"/>
          <w:szCs w:val="44"/>
        </w:rPr>
        <w:t>常州市</w:t>
      </w:r>
      <w:r w:rsidR="00313265" w:rsidRPr="00DD6B21">
        <w:rPr>
          <w:rFonts w:ascii="方正小标宋_GBK" w:eastAsia="方正小标宋_GBK" w:hint="eastAsia"/>
          <w:bCs/>
          <w:sz w:val="44"/>
          <w:szCs w:val="44"/>
        </w:rPr>
        <w:t>托幼机构卫生保健评估细则</w:t>
      </w:r>
    </w:p>
    <w:p w:rsidR="00313265" w:rsidRPr="00A77E11" w:rsidRDefault="00313265" w:rsidP="00012665">
      <w:pPr>
        <w:spacing w:line="300" w:lineRule="exact"/>
        <w:jc w:val="center"/>
        <w:rPr>
          <w:rFonts w:ascii="方正小标宋_GBK" w:eastAsia="方正小标宋_GBK" w:hAnsi="宋体" w:cs="宋体" w:hint="eastAsia"/>
          <w:bCs/>
          <w:sz w:val="36"/>
          <w:szCs w:val="36"/>
        </w:rPr>
      </w:pPr>
    </w:p>
    <w:tbl>
      <w:tblPr>
        <w:tblW w:w="14175"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796"/>
        <w:gridCol w:w="3043"/>
        <w:gridCol w:w="700"/>
        <w:gridCol w:w="3807"/>
        <w:gridCol w:w="1456"/>
        <w:gridCol w:w="3219"/>
        <w:gridCol w:w="1154"/>
      </w:tblGrid>
      <w:tr w:rsidR="0054589C" w:rsidRPr="00012665">
        <w:trPr>
          <w:trHeight w:val="540"/>
          <w:tblHeader/>
          <w:jc w:val="center"/>
        </w:trPr>
        <w:tc>
          <w:tcPr>
            <w:tcW w:w="796" w:type="dxa"/>
            <w:shd w:val="clear" w:color="auto" w:fill="auto"/>
            <w:vAlign w:val="center"/>
          </w:tcPr>
          <w:p w:rsidR="0054589C" w:rsidRPr="00012665" w:rsidRDefault="0054589C" w:rsidP="00814008">
            <w:pPr>
              <w:widowControl/>
              <w:adjustRightInd w:val="0"/>
              <w:snapToGrid w:val="0"/>
              <w:spacing w:line="240" w:lineRule="exact"/>
              <w:ind w:left="-57" w:right="-57"/>
              <w:jc w:val="center"/>
              <w:rPr>
                <w:rFonts w:eastAsia="方正黑体_GBK"/>
                <w:bCs/>
                <w:kern w:val="0"/>
              </w:rPr>
            </w:pPr>
            <w:r w:rsidRPr="00012665">
              <w:rPr>
                <w:rFonts w:eastAsia="方正黑体_GBK"/>
                <w:bCs/>
                <w:kern w:val="0"/>
              </w:rPr>
              <w:t>项目</w:t>
            </w:r>
          </w:p>
        </w:tc>
        <w:tc>
          <w:tcPr>
            <w:tcW w:w="3043" w:type="dxa"/>
            <w:shd w:val="clear" w:color="auto" w:fill="auto"/>
            <w:vAlign w:val="center"/>
          </w:tcPr>
          <w:p w:rsidR="0054589C" w:rsidRPr="00012665" w:rsidRDefault="0054589C" w:rsidP="006D0314">
            <w:pPr>
              <w:widowControl/>
              <w:spacing w:line="240" w:lineRule="exact"/>
              <w:jc w:val="center"/>
              <w:rPr>
                <w:rFonts w:eastAsia="方正黑体_GBK"/>
                <w:bCs/>
                <w:kern w:val="0"/>
              </w:rPr>
            </w:pPr>
            <w:r w:rsidRPr="00012665">
              <w:rPr>
                <w:rFonts w:eastAsia="方正黑体_GBK"/>
                <w:bCs/>
                <w:kern w:val="0"/>
              </w:rPr>
              <w:t>标</w:t>
            </w:r>
            <w:r w:rsidRPr="00012665">
              <w:rPr>
                <w:rFonts w:eastAsia="方正黑体_GBK"/>
                <w:bCs/>
                <w:kern w:val="0"/>
              </w:rPr>
              <w:t xml:space="preserve">  </w:t>
            </w:r>
            <w:r w:rsidRPr="00012665">
              <w:rPr>
                <w:rFonts w:eastAsia="方正黑体_GBK"/>
                <w:bCs/>
                <w:kern w:val="0"/>
              </w:rPr>
              <w:t>准</w:t>
            </w:r>
          </w:p>
        </w:tc>
        <w:tc>
          <w:tcPr>
            <w:tcW w:w="700" w:type="dxa"/>
            <w:shd w:val="clear" w:color="auto" w:fill="auto"/>
            <w:noWrap/>
            <w:vAlign w:val="center"/>
          </w:tcPr>
          <w:p w:rsidR="0054589C" w:rsidRPr="00012665" w:rsidRDefault="0054589C" w:rsidP="006D0314">
            <w:pPr>
              <w:widowControl/>
              <w:spacing w:line="240" w:lineRule="exact"/>
              <w:jc w:val="center"/>
              <w:rPr>
                <w:rFonts w:eastAsia="方正黑体_GBK"/>
                <w:bCs/>
                <w:kern w:val="0"/>
              </w:rPr>
            </w:pPr>
            <w:r w:rsidRPr="00012665">
              <w:rPr>
                <w:rFonts w:eastAsia="方正黑体_GBK"/>
                <w:bCs/>
                <w:kern w:val="0"/>
              </w:rPr>
              <w:t>标准分</w:t>
            </w:r>
          </w:p>
        </w:tc>
        <w:tc>
          <w:tcPr>
            <w:tcW w:w="3807" w:type="dxa"/>
            <w:shd w:val="clear" w:color="auto" w:fill="auto"/>
            <w:vAlign w:val="center"/>
          </w:tcPr>
          <w:p w:rsidR="0054589C" w:rsidRPr="00012665" w:rsidRDefault="0054589C" w:rsidP="006D0314">
            <w:pPr>
              <w:widowControl/>
              <w:spacing w:line="240" w:lineRule="exact"/>
              <w:jc w:val="center"/>
              <w:rPr>
                <w:rFonts w:eastAsia="方正黑体_GBK"/>
                <w:bCs/>
                <w:kern w:val="0"/>
              </w:rPr>
            </w:pPr>
            <w:r w:rsidRPr="00012665">
              <w:rPr>
                <w:rFonts w:eastAsia="方正黑体_GBK"/>
                <w:bCs/>
                <w:kern w:val="0"/>
              </w:rPr>
              <w:t>评审要点</w:t>
            </w:r>
          </w:p>
        </w:tc>
        <w:tc>
          <w:tcPr>
            <w:tcW w:w="1456" w:type="dxa"/>
            <w:shd w:val="clear" w:color="auto" w:fill="auto"/>
            <w:vAlign w:val="center"/>
          </w:tcPr>
          <w:p w:rsidR="0054589C" w:rsidRPr="00012665" w:rsidRDefault="0054589C" w:rsidP="006D0314">
            <w:pPr>
              <w:widowControl/>
              <w:spacing w:line="240" w:lineRule="exact"/>
              <w:jc w:val="center"/>
              <w:rPr>
                <w:rFonts w:eastAsia="方正黑体_GBK"/>
                <w:bCs/>
                <w:kern w:val="0"/>
              </w:rPr>
            </w:pPr>
            <w:r w:rsidRPr="00012665">
              <w:rPr>
                <w:rFonts w:eastAsia="方正黑体_GBK"/>
                <w:bCs/>
                <w:kern w:val="0"/>
              </w:rPr>
              <w:t>评审方法</w:t>
            </w:r>
          </w:p>
        </w:tc>
        <w:tc>
          <w:tcPr>
            <w:tcW w:w="3219" w:type="dxa"/>
            <w:shd w:val="clear" w:color="auto" w:fill="auto"/>
            <w:vAlign w:val="center"/>
          </w:tcPr>
          <w:p w:rsidR="0054589C" w:rsidRPr="00012665" w:rsidRDefault="0054589C" w:rsidP="00814008">
            <w:pPr>
              <w:widowControl/>
              <w:spacing w:line="240" w:lineRule="exact"/>
              <w:jc w:val="center"/>
              <w:rPr>
                <w:rFonts w:eastAsia="方正黑体_GBK"/>
                <w:bCs/>
                <w:kern w:val="0"/>
              </w:rPr>
            </w:pPr>
            <w:r w:rsidRPr="00012665">
              <w:rPr>
                <w:rFonts w:eastAsia="方正黑体_GBK"/>
                <w:bCs/>
                <w:kern w:val="0"/>
              </w:rPr>
              <w:t>扣分方法</w:t>
            </w:r>
          </w:p>
        </w:tc>
        <w:tc>
          <w:tcPr>
            <w:tcW w:w="1154" w:type="dxa"/>
            <w:shd w:val="clear" w:color="auto" w:fill="auto"/>
            <w:vAlign w:val="center"/>
          </w:tcPr>
          <w:p w:rsidR="0054589C" w:rsidRPr="00012665" w:rsidRDefault="0054589C" w:rsidP="006D0314">
            <w:pPr>
              <w:widowControl/>
              <w:spacing w:line="240" w:lineRule="exact"/>
              <w:jc w:val="center"/>
              <w:rPr>
                <w:rFonts w:eastAsia="方正黑体_GBK"/>
                <w:bCs/>
                <w:kern w:val="0"/>
              </w:rPr>
            </w:pPr>
            <w:r w:rsidRPr="00012665">
              <w:rPr>
                <w:rFonts w:eastAsia="方正黑体_GBK"/>
                <w:bCs/>
                <w:kern w:val="0"/>
              </w:rPr>
              <w:t>得分及</w:t>
            </w:r>
          </w:p>
          <w:p w:rsidR="0054589C" w:rsidRPr="00012665" w:rsidRDefault="0054589C" w:rsidP="006D0314">
            <w:pPr>
              <w:widowControl/>
              <w:spacing w:line="240" w:lineRule="exact"/>
              <w:jc w:val="center"/>
              <w:rPr>
                <w:rFonts w:eastAsia="方正黑体_GBK"/>
                <w:bCs/>
                <w:kern w:val="0"/>
              </w:rPr>
            </w:pPr>
            <w:r w:rsidRPr="00012665">
              <w:rPr>
                <w:rFonts w:eastAsia="方正黑体_GBK"/>
                <w:bCs/>
                <w:kern w:val="0"/>
              </w:rPr>
              <w:t>扣分理由</w:t>
            </w:r>
          </w:p>
        </w:tc>
      </w:tr>
      <w:tr w:rsidR="0054589C" w:rsidRPr="00012665">
        <w:trPr>
          <w:trHeight w:val="1632"/>
          <w:jc w:val="center"/>
        </w:trPr>
        <w:tc>
          <w:tcPr>
            <w:tcW w:w="796" w:type="dxa"/>
            <w:vMerge w:val="restart"/>
            <w:shd w:val="clear" w:color="auto" w:fill="auto"/>
            <w:vAlign w:val="center"/>
          </w:tcPr>
          <w:p w:rsidR="00814008" w:rsidRDefault="0054589C" w:rsidP="00814008">
            <w:pPr>
              <w:widowControl/>
              <w:adjustRightInd w:val="0"/>
              <w:snapToGrid w:val="0"/>
              <w:spacing w:line="240" w:lineRule="exact"/>
              <w:ind w:left="-57" w:right="-57"/>
              <w:jc w:val="center"/>
              <w:rPr>
                <w:rFonts w:hAnsi="宋体" w:hint="eastAsia"/>
                <w:kern w:val="0"/>
                <w:sz w:val="18"/>
                <w:szCs w:val="18"/>
              </w:rPr>
            </w:pPr>
            <w:r w:rsidRPr="00012665">
              <w:rPr>
                <w:rFonts w:hAnsi="宋体"/>
                <w:kern w:val="0"/>
                <w:sz w:val="18"/>
                <w:szCs w:val="18"/>
              </w:rPr>
              <w:t>一、行政管理</w:t>
            </w:r>
          </w:p>
          <w:p w:rsidR="0054589C" w:rsidRPr="00012665" w:rsidRDefault="0054589C" w:rsidP="00814008">
            <w:pPr>
              <w:widowControl/>
              <w:adjustRightInd w:val="0"/>
              <w:snapToGrid w:val="0"/>
              <w:spacing w:line="240" w:lineRule="exact"/>
              <w:ind w:left="-57" w:right="-57"/>
              <w:jc w:val="center"/>
              <w:rPr>
                <w:kern w:val="0"/>
                <w:sz w:val="18"/>
                <w:szCs w:val="18"/>
              </w:rPr>
            </w:pPr>
            <w:r w:rsidRPr="00012665">
              <w:rPr>
                <w:rFonts w:hAnsi="宋体"/>
                <w:kern w:val="0"/>
                <w:sz w:val="18"/>
                <w:szCs w:val="18"/>
              </w:rPr>
              <w:t>（</w:t>
            </w:r>
            <w:r w:rsidRPr="00012665">
              <w:rPr>
                <w:kern w:val="0"/>
                <w:sz w:val="18"/>
                <w:szCs w:val="18"/>
              </w:rPr>
              <w:t>17</w:t>
            </w:r>
            <w:r w:rsidRPr="00012665">
              <w:rPr>
                <w:rFonts w:hAnsi="宋体"/>
                <w:kern w:val="0"/>
                <w:sz w:val="18"/>
                <w:szCs w:val="18"/>
              </w:rPr>
              <w:t>分）</w:t>
            </w:r>
          </w:p>
        </w:tc>
        <w:tc>
          <w:tcPr>
            <w:tcW w:w="3043" w:type="dxa"/>
            <w:shd w:val="clear" w:color="auto" w:fill="auto"/>
            <w:vAlign w:val="center"/>
          </w:tcPr>
          <w:p w:rsidR="0054589C" w:rsidRPr="00012665" w:rsidRDefault="0054589C" w:rsidP="006D0314">
            <w:pPr>
              <w:widowControl/>
              <w:spacing w:line="240" w:lineRule="exact"/>
              <w:rPr>
                <w:kern w:val="0"/>
                <w:sz w:val="18"/>
                <w:szCs w:val="18"/>
              </w:rPr>
            </w:pPr>
            <w:r w:rsidRPr="00012665">
              <w:rPr>
                <w:rFonts w:hAnsi="宋体"/>
                <w:kern w:val="0"/>
                <w:sz w:val="18"/>
                <w:szCs w:val="18"/>
              </w:rPr>
              <w:t>（一）园（所）长是卫生保健工作的第一责任人。园（所）长须经市级以上卫生保健管理培训，重视卫生保健工作，熟悉卫生保健业务。</w:t>
            </w:r>
            <w:r w:rsidRPr="00012665">
              <w:rPr>
                <w:kern w:val="0"/>
                <w:sz w:val="18"/>
                <w:szCs w:val="18"/>
              </w:rPr>
              <w:t> </w:t>
            </w:r>
          </w:p>
        </w:tc>
        <w:tc>
          <w:tcPr>
            <w:tcW w:w="700" w:type="dxa"/>
            <w:shd w:val="clear" w:color="auto" w:fill="auto"/>
            <w:noWrap/>
            <w:vAlign w:val="center"/>
          </w:tcPr>
          <w:p w:rsidR="0054589C" w:rsidRPr="00012665" w:rsidRDefault="0054589C" w:rsidP="006D0314">
            <w:pPr>
              <w:widowControl/>
              <w:spacing w:line="240" w:lineRule="exact"/>
              <w:jc w:val="center"/>
              <w:rPr>
                <w:kern w:val="0"/>
                <w:sz w:val="18"/>
                <w:szCs w:val="18"/>
              </w:rPr>
            </w:pPr>
            <w:r w:rsidRPr="00012665">
              <w:rPr>
                <w:kern w:val="0"/>
                <w:sz w:val="18"/>
                <w:szCs w:val="18"/>
              </w:rPr>
              <w:t>2</w:t>
            </w:r>
            <w:r w:rsidRPr="00012665">
              <w:rPr>
                <w:rFonts w:hAnsi="宋体"/>
                <w:kern w:val="0"/>
                <w:sz w:val="18"/>
                <w:szCs w:val="18"/>
              </w:rPr>
              <w:t>分</w:t>
            </w:r>
          </w:p>
        </w:tc>
        <w:tc>
          <w:tcPr>
            <w:tcW w:w="3807" w:type="dxa"/>
            <w:shd w:val="clear" w:color="auto" w:fill="auto"/>
            <w:vAlign w:val="center"/>
          </w:tcPr>
          <w:p w:rsidR="0054589C" w:rsidRPr="00012665" w:rsidRDefault="0054589C" w:rsidP="006D0314">
            <w:pPr>
              <w:widowControl/>
              <w:spacing w:line="240" w:lineRule="exact"/>
              <w:rPr>
                <w:kern w:val="0"/>
                <w:sz w:val="18"/>
                <w:szCs w:val="18"/>
              </w:rPr>
            </w:pPr>
            <w:r w:rsidRPr="00012665">
              <w:rPr>
                <w:kern w:val="0"/>
                <w:sz w:val="18"/>
                <w:szCs w:val="18"/>
              </w:rPr>
              <w:t>1</w:t>
            </w:r>
            <w:r w:rsidRPr="00012665">
              <w:rPr>
                <w:rFonts w:hAnsi="宋体"/>
                <w:kern w:val="0"/>
                <w:sz w:val="18"/>
                <w:szCs w:val="18"/>
              </w:rPr>
              <w:t>、园（所）长全面负责本机构卫生保健工作，须经市级以上妇幼保健机构组织的卫生保健知识培训且考核合格，每年至少参</w:t>
            </w:r>
            <w:r w:rsidRPr="00012665">
              <w:rPr>
                <w:rFonts w:hAnsi="宋体"/>
                <w:spacing w:val="-4"/>
                <w:kern w:val="0"/>
                <w:sz w:val="18"/>
                <w:szCs w:val="18"/>
              </w:rPr>
              <w:t>加</w:t>
            </w:r>
            <w:r w:rsidRPr="00012665">
              <w:rPr>
                <w:spacing w:val="-4"/>
                <w:kern w:val="0"/>
                <w:sz w:val="18"/>
                <w:szCs w:val="18"/>
              </w:rPr>
              <w:t>1</w:t>
            </w:r>
            <w:r w:rsidRPr="00012665">
              <w:rPr>
                <w:rFonts w:hAnsi="宋体"/>
                <w:spacing w:val="-4"/>
                <w:kern w:val="0"/>
                <w:sz w:val="18"/>
                <w:szCs w:val="18"/>
              </w:rPr>
              <w:t>次县（市、区）级卫生保健培训或例会。</w:t>
            </w:r>
            <w:r w:rsidRPr="00012665">
              <w:rPr>
                <w:kern w:val="0"/>
                <w:sz w:val="18"/>
                <w:szCs w:val="18"/>
              </w:rPr>
              <w:br/>
              <w:t>2</w:t>
            </w:r>
            <w:r w:rsidRPr="00012665">
              <w:rPr>
                <w:rFonts w:hAnsi="宋体"/>
                <w:kern w:val="0"/>
                <w:sz w:val="18"/>
                <w:szCs w:val="18"/>
              </w:rPr>
              <w:t>、园（所）长应重视卫生保健工作</w:t>
            </w:r>
            <w:r w:rsidRPr="00012665">
              <w:rPr>
                <w:kern w:val="0"/>
                <w:sz w:val="18"/>
                <w:szCs w:val="18"/>
              </w:rPr>
              <w:t>,</w:t>
            </w:r>
            <w:r w:rsidRPr="00012665">
              <w:rPr>
                <w:rFonts w:hAnsi="宋体"/>
                <w:kern w:val="0"/>
                <w:sz w:val="18"/>
                <w:szCs w:val="18"/>
              </w:rPr>
              <w:t>并熟悉卫生保健知识及本园卫生保健工作情况。</w:t>
            </w:r>
          </w:p>
        </w:tc>
        <w:tc>
          <w:tcPr>
            <w:tcW w:w="1456" w:type="dxa"/>
            <w:shd w:val="clear" w:color="auto" w:fill="auto"/>
            <w:vAlign w:val="center"/>
          </w:tcPr>
          <w:p w:rsidR="0054589C" w:rsidRPr="00012665" w:rsidRDefault="0054589C" w:rsidP="006D0314">
            <w:pPr>
              <w:widowControl/>
              <w:spacing w:line="240" w:lineRule="exact"/>
              <w:jc w:val="left"/>
              <w:rPr>
                <w:kern w:val="0"/>
                <w:sz w:val="18"/>
                <w:szCs w:val="18"/>
              </w:rPr>
            </w:pPr>
            <w:r w:rsidRPr="00012665">
              <w:rPr>
                <w:rFonts w:hAnsi="宋体"/>
                <w:kern w:val="0"/>
                <w:sz w:val="18"/>
                <w:szCs w:val="18"/>
              </w:rPr>
              <w:t>实地查看，询问有关人员，查阅资料。</w:t>
            </w:r>
          </w:p>
        </w:tc>
        <w:tc>
          <w:tcPr>
            <w:tcW w:w="3219" w:type="dxa"/>
            <w:shd w:val="clear" w:color="auto" w:fill="auto"/>
            <w:vAlign w:val="center"/>
          </w:tcPr>
          <w:p w:rsidR="0054589C" w:rsidRPr="00012665" w:rsidRDefault="0054589C" w:rsidP="00814008">
            <w:pPr>
              <w:widowControl/>
              <w:spacing w:line="240" w:lineRule="exact"/>
              <w:rPr>
                <w:kern w:val="0"/>
                <w:sz w:val="18"/>
                <w:szCs w:val="18"/>
              </w:rPr>
            </w:pPr>
            <w:r w:rsidRPr="00012665">
              <w:rPr>
                <w:kern w:val="0"/>
                <w:sz w:val="18"/>
                <w:szCs w:val="18"/>
              </w:rPr>
              <w:t>1</w:t>
            </w:r>
            <w:r w:rsidRPr="00012665">
              <w:rPr>
                <w:rFonts w:hAnsi="宋体"/>
                <w:kern w:val="0"/>
                <w:sz w:val="18"/>
                <w:szCs w:val="18"/>
              </w:rPr>
              <w:t>、园（所）长未接受培训或培训不合格不得分，未定期参加培训或例会扣</w:t>
            </w:r>
            <w:r w:rsidRPr="00012665">
              <w:rPr>
                <w:kern w:val="0"/>
                <w:sz w:val="18"/>
                <w:szCs w:val="18"/>
              </w:rPr>
              <w:t>1</w:t>
            </w:r>
            <w:r w:rsidRPr="00012665">
              <w:rPr>
                <w:rFonts w:hAnsi="宋体"/>
                <w:kern w:val="0"/>
                <w:sz w:val="18"/>
                <w:szCs w:val="18"/>
              </w:rPr>
              <w:t>分。</w:t>
            </w:r>
            <w:r w:rsidRPr="00012665">
              <w:rPr>
                <w:kern w:val="0"/>
                <w:sz w:val="18"/>
                <w:szCs w:val="18"/>
              </w:rPr>
              <w:br/>
              <w:t>2</w:t>
            </w:r>
            <w:r w:rsidRPr="00012665">
              <w:rPr>
                <w:rFonts w:hAnsi="宋体"/>
                <w:kern w:val="0"/>
                <w:sz w:val="18"/>
                <w:szCs w:val="18"/>
              </w:rPr>
              <w:t>、询问园（所）长关于卫生保健工作的相关问题，不知道扣</w:t>
            </w:r>
            <w:r w:rsidRPr="00012665">
              <w:rPr>
                <w:kern w:val="0"/>
                <w:sz w:val="18"/>
                <w:szCs w:val="18"/>
              </w:rPr>
              <w:t>1</w:t>
            </w:r>
            <w:r w:rsidRPr="00012665">
              <w:rPr>
                <w:rFonts w:hAnsi="宋体"/>
                <w:kern w:val="0"/>
                <w:sz w:val="18"/>
                <w:szCs w:val="18"/>
              </w:rPr>
              <w:t>分，不熟悉扣</w:t>
            </w:r>
            <w:r w:rsidRPr="00012665">
              <w:rPr>
                <w:kern w:val="0"/>
                <w:sz w:val="18"/>
                <w:szCs w:val="18"/>
              </w:rPr>
              <w:t>0.5</w:t>
            </w:r>
            <w:r w:rsidRPr="00012665">
              <w:rPr>
                <w:rFonts w:hAnsi="宋体"/>
                <w:kern w:val="0"/>
                <w:sz w:val="18"/>
                <w:szCs w:val="18"/>
              </w:rPr>
              <w:t>分。</w:t>
            </w:r>
          </w:p>
        </w:tc>
        <w:tc>
          <w:tcPr>
            <w:tcW w:w="1154" w:type="dxa"/>
            <w:shd w:val="clear" w:color="auto" w:fill="auto"/>
            <w:noWrap/>
            <w:vAlign w:val="center"/>
          </w:tcPr>
          <w:p w:rsidR="0054589C" w:rsidRPr="00012665" w:rsidRDefault="0054589C" w:rsidP="006D0314">
            <w:pPr>
              <w:widowControl/>
              <w:spacing w:line="240" w:lineRule="exact"/>
              <w:jc w:val="left"/>
              <w:rPr>
                <w:kern w:val="0"/>
                <w:sz w:val="18"/>
                <w:szCs w:val="18"/>
              </w:rPr>
            </w:pPr>
            <w:r w:rsidRPr="00012665">
              <w:rPr>
                <w:rFonts w:hAnsi="宋体"/>
                <w:kern w:val="0"/>
                <w:sz w:val="18"/>
                <w:szCs w:val="18"/>
              </w:rPr>
              <w:t xml:space="preserve">　</w:t>
            </w:r>
          </w:p>
        </w:tc>
      </w:tr>
      <w:tr w:rsidR="0054589C" w:rsidRPr="00012665">
        <w:trPr>
          <w:trHeight w:val="2218"/>
          <w:jc w:val="center"/>
        </w:trPr>
        <w:tc>
          <w:tcPr>
            <w:tcW w:w="796" w:type="dxa"/>
            <w:vMerge/>
            <w:shd w:val="clear" w:color="auto" w:fill="auto"/>
            <w:vAlign w:val="center"/>
          </w:tcPr>
          <w:p w:rsidR="0054589C" w:rsidRPr="00012665" w:rsidRDefault="0054589C" w:rsidP="00814008">
            <w:pPr>
              <w:widowControl/>
              <w:adjustRightInd w:val="0"/>
              <w:snapToGrid w:val="0"/>
              <w:spacing w:line="240" w:lineRule="exact"/>
              <w:ind w:left="-57" w:right="-57"/>
              <w:jc w:val="center"/>
              <w:rPr>
                <w:kern w:val="0"/>
                <w:sz w:val="18"/>
                <w:szCs w:val="18"/>
              </w:rPr>
            </w:pPr>
          </w:p>
        </w:tc>
        <w:tc>
          <w:tcPr>
            <w:tcW w:w="3043" w:type="dxa"/>
            <w:shd w:val="clear" w:color="auto" w:fill="auto"/>
            <w:vAlign w:val="center"/>
          </w:tcPr>
          <w:p w:rsidR="0054589C" w:rsidRPr="00012665" w:rsidRDefault="0054589C" w:rsidP="006D0314">
            <w:pPr>
              <w:widowControl/>
              <w:spacing w:line="240" w:lineRule="exact"/>
              <w:rPr>
                <w:kern w:val="0"/>
                <w:sz w:val="18"/>
                <w:szCs w:val="18"/>
              </w:rPr>
            </w:pPr>
            <w:r w:rsidRPr="00012665">
              <w:rPr>
                <w:rFonts w:hAnsi="宋体"/>
                <w:kern w:val="0"/>
                <w:sz w:val="18"/>
                <w:szCs w:val="18"/>
              </w:rPr>
              <w:t>（二）制订适合本机构的卫生保健制度，定期检查各项卫生保健制度的落实情况。</w:t>
            </w:r>
          </w:p>
        </w:tc>
        <w:tc>
          <w:tcPr>
            <w:tcW w:w="700" w:type="dxa"/>
            <w:shd w:val="clear" w:color="auto" w:fill="auto"/>
            <w:noWrap/>
            <w:vAlign w:val="center"/>
          </w:tcPr>
          <w:p w:rsidR="0054589C" w:rsidRPr="00012665" w:rsidRDefault="0054589C" w:rsidP="006D0314">
            <w:pPr>
              <w:widowControl/>
              <w:spacing w:line="240" w:lineRule="exact"/>
              <w:jc w:val="center"/>
              <w:rPr>
                <w:kern w:val="0"/>
                <w:sz w:val="18"/>
                <w:szCs w:val="18"/>
              </w:rPr>
            </w:pPr>
            <w:r w:rsidRPr="00012665">
              <w:rPr>
                <w:kern w:val="0"/>
                <w:sz w:val="18"/>
                <w:szCs w:val="18"/>
              </w:rPr>
              <w:t>3</w:t>
            </w:r>
            <w:r w:rsidRPr="00012665">
              <w:rPr>
                <w:rFonts w:hAnsi="宋体"/>
                <w:kern w:val="0"/>
                <w:sz w:val="18"/>
                <w:szCs w:val="18"/>
              </w:rPr>
              <w:t>分</w:t>
            </w:r>
          </w:p>
        </w:tc>
        <w:tc>
          <w:tcPr>
            <w:tcW w:w="3807" w:type="dxa"/>
            <w:shd w:val="clear" w:color="auto" w:fill="auto"/>
            <w:vAlign w:val="center"/>
          </w:tcPr>
          <w:p w:rsidR="0054589C" w:rsidRPr="00012665" w:rsidRDefault="0054589C" w:rsidP="006D0314">
            <w:pPr>
              <w:widowControl/>
              <w:spacing w:line="240" w:lineRule="exact"/>
              <w:rPr>
                <w:kern w:val="0"/>
                <w:sz w:val="18"/>
                <w:szCs w:val="18"/>
              </w:rPr>
            </w:pPr>
            <w:r w:rsidRPr="00012665">
              <w:rPr>
                <w:kern w:val="0"/>
                <w:sz w:val="18"/>
                <w:szCs w:val="18"/>
              </w:rPr>
              <w:t>1</w:t>
            </w:r>
            <w:r w:rsidRPr="00012665">
              <w:rPr>
                <w:rFonts w:hAnsi="宋体"/>
                <w:kern w:val="0"/>
                <w:sz w:val="18"/>
                <w:szCs w:val="18"/>
              </w:rPr>
              <w:t>、各项卫生保健制度齐全，并符合实际情况，具有可操作性。主要包括：一日生活制度、膳食管理制度、体格锻炼制度、卫生与消毒制度、入园（所）及定期健康检查制度、传染病预防与控制制度、常见疾病预防与管理制度、伤害预防制度、健康教育制度、卫生保健信息收集制度等。</w:t>
            </w:r>
            <w:r w:rsidRPr="00012665">
              <w:rPr>
                <w:kern w:val="0"/>
                <w:sz w:val="18"/>
                <w:szCs w:val="18"/>
              </w:rPr>
              <w:t xml:space="preserve"> </w:t>
            </w:r>
            <w:r w:rsidRPr="00012665">
              <w:rPr>
                <w:kern w:val="0"/>
                <w:sz w:val="18"/>
                <w:szCs w:val="18"/>
              </w:rPr>
              <w:br/>
              <w:t>2</w:t>
            </w:r>
            <w:r w:rsidRPr="00012665">
              <w:rPr>
                <w:rFonts w:hAnsi="宋体"/>
                <w:kern w:val="0"/>
                <w:sz w:val="18"/>
                <w:szCs w:val="18"/>
              </w:rPr>
              <w:t>、各项卫生保健制度落实到位。</w:t>
            </w:r>
          </w:p>
          <w:p w:rsidR="0054589C" w:rsidRPr="00012665" w:rsidRDefault="0054589C" w:rsidP="006D0314">
            <w:pPr>
              <w:widowControl/>
              <w:spacing w:line="240" w:lineRule="exact"/>
              <w:rPr>
                <w:kern w:val="0"/>
                <w:sz w:val="18"/>
                <w:szCs w:val="18"/>
              </w:rPr>
            </w:pPr>
            <w:r w:rsidRPr="00012665">
              <w:rPr>
                <w:kern w:val="0"/>
                <w:sz w:val="18"/>
                <w:szCs w:val="18"/>
              </w:rPr>
              <w:t>3</w:t>
            </w:r>
            <w:r w:rsidRPr="00012665">
              <w:rPr>
                <w:rFonts w:hAnsi="宋体"/>
                <w:kern w:val="0"/>
                <w:sz w:val="18"/>
                <w:szCs w:val="18"/>
              </w:rPr>
              <w:t>、每学期有相应的工作计划和总结。</w:t>
            </w:r>
            <w:r w:rsidRPr="00012665">
              <w:rPr>
                <w:kern w:val="0"/>
                <w:sz w:val="18"/>
                <w:szCs w:val="18"/>
              </w:rPr>
              <w:t xml:space="preserve"> </w:t>
            </w:r>
          </w:p>
        </w:tc>
        <w:tc>
          <w:tcPr>
            <w:tcW w:w="1456" w:type="dxa"/>
            <w:shd w:val="clear" w:color="auto" w:fill="auto"/>
            <w:vAlign w:val="center"/>
          </w:tcPr>
          <w:p w:rsidR="0054589C" w:rsidRPr="00012665" w:rsidRDefault="0054589C" w:rsidP="006D0314">
            <w:pPr>
              <w:widowControl/>
              <w:spacing w:line="240" w:lineRule="exact"/>
              <w:jc w:val="left"/>
              <w:rPr>
                <w:kern w:val="0"/>
                <w:sz w:val="18"/>
                <w:szCs w:val="18"/>
              </w:rPr>
            </w:pPr>
            <w:r w:rsidRPr="00012665">
              <w:rPr>
                <w:rFonts w:hAnsi="宋体"/>
                <w:kern w:val="0"/>
                <w:sz w:val="18"/>
                <w:szCs w:val="18"/>
              </w:rPr>
              <w:t>查阅资料，实地查看。</w:t>
            </w:r>
          </w:p>
        </w:tc>
        <w:tc>
          <w:tcPr>
            <w:tcW w:w="3219" w:type="dxa"/>
            <w:shd w:val="clear" w:color="auto" w:fill="auto"/>
            <w:vAlign w:val="center"/>
          </w:tcPr>
          <w:p w:rsidR="0054589C" w:rsidRPr="00012665" w:rsidRDefault="0054589C" w:rsidP="00814008">
            <w:pPr>
              <w:widowControl/>
              <w:spacing w:line="240" w:lineRule="exact"/>
              <w:rPr>
                <w:kern w:val="0"/>
                <w:sz w:val="18"/>
                <w:szCs w:val="18"/>
              </w:rPr>
            </w:pPr>
            <w:r w:rsidRPr="00012665">
              <w:rPr>
                <w:kern w:val="0"/>
                <w:sz w:val="18"/>
                <w:szCs w:val="18"/>
              </w:rPr>
              <w:t>1</w:t>
            </w:r>
            <w:r w:rsidRPr="00012665">
              <w:rPr>
                <w:rFonts w:hAnsi="宋体"/>
                <w:kern w:val="0"/>
                <w:sz w:val="18"/>
                <w:szCs w:val="18"/>
              </w:rPr>
              <w:t>、缺一项制度扣</w:t>
            </w:r>
            <w:r w:rsidRPr="00012665">
              <w:rPr>
                <w:kern w:val="0"/>
                <w:sz w:val="18"/>
                <w:szCs w:val="18"/>
              </w:rPr>
              <w:t>1</w:t>
            </w:r>
            <w:r w:rsidRPr="00012665">
              <w:rPr>
                <w:rFonts w:hAnsi="宋体"/>
                <w:kern w:val="0"/>
                <w:sz w:val="18"/>
                <w:szCs w:val="18"/>
              </w:rPr>
              <w:t>分。</w:t>
            </w:r>
            <w:r w:rsidRPr="00012665">
              <w:rPr>
                <w:kern w:val="0"/>
                <w:sz w:val="18"/>
                <w:szCs w:val="18"/>
              </w:rPr>
              <w:br/>
              <w:t>2</w:t>
            </w:r>
            <w:r w:rsidRPr="00012665">
              <w:rPr>
                <w:rFonts w:hAnsi="宋体"/>
                <w:kern w:val="0"/>
                <w:sz w:val="18"/>
                <w:szCs w:val="18"/>
              </w:rPr>
              <w:t>、发现一项制度未落实到位扣</w:t>
            </w:r>
            <w:r w:rsidRPr="00012665">
              <w:rPr>
                <w:kern w:val="0"/>
                <w:sz w:val="18"/>
                <w:szCs w:val="18"/>
              </w:rPr>
              <w:t>1</w:t>
            </w:r>
            <w:r w:rsidRPr="00012665">
              <w:rPr>
                <w:rFonts w:hAnsi="宋体"/>
                <w:kern w:val="0"/>
                <w:sz w:val="18"/>
                <w:szCs w:val="18"/>
              </w:rPr>
              <w:t>分。</w:t>
            </w:r>
            <w:r w:rsidRPr="00012665">
              <w:rPr>
                <w:kern w:val="0"/>
                <w:sz w:val="18"/>
                <w:szCs w:val="18"/>
              </w:rPr>
              <w:t xml:space="preserve">                          3</w:t>
            </w:r>
            <w:r w:rsidRPr="00012665">
              <w:rPr>
                <w:rFonts w:hAnsi="宋体"/>
                <w:kern w:val="0"/>
                <w:sz w:val="18"/>
                <w:szCs w:val="18"/>
              </w:rPr>
              <w:t>、卫生保健计划、总结缺一项扣</w:t>
            </w:r>
            <w:r w:rsidRPr="00012665">
              <w:rPr>
                <w:kern w:val="0"/>
                <w:sz w:val="18"/>
                <w:szCs w:val="18"/>
              </w:rPr>
              <w:t>1</w:t>
            </w:r>
            <w:r w:rsidRPr="00012665">
              <w:rPr>
                <w:rFonts w:hAnsi="宋体"/>
                <w:kern w:val="0"/>
                <w:sz w:val="18"/>
                <w:szCs w:val="18"/>
              </w:rPr>
              <w:t>分。</w:t>
            </w:r>
          </w:p>
        </w:tc>
        <w:tc>
          <w:tcPr>
            <w:tcW w:w="1154" w:type="dxa"/>
            <w:shd w:val="clear" w:color="auto" w:fill="auto"/>
            <w:noWrap/>
            <w:vAlign w:val="center"/>
          </w:tcPr>
          <w:p w:rsidR="0054589C" w:rsidRPr="00012665" w:rsidRDefault="0054589C" w:rsidP="006D0314">
            <w:pPr>
              <w:widowControl/>
              <w:spacing w:line="240" w:lineRule="exact"/>
              <w:jc w:val="left"/>
              <w:rPr>
                <w:kern w:val="0"/>
                <w:sz w:val="18"/>
                <w:szCs w:val="18"/>
              </w:rPr>
            </w:pPr>
            <w:r w:rsidRPr="00012665">
              <w:rPr>
                <w:rFonts w:hAnsi="宋体"/>
                <w:kern w:val="0"/>
                <w:sz w:val="18"/>
                <w:szCs w:val="18"/>
              </w:rPr>
              <w:t xml:space="preserve">　</w:t>
            </w:r>
          </w:p>
        </w:tc>
      </w:tr>
      <w:tr w:rsidR="0054589C" w:rsidRPr="00012665">
        <w:trPr>
          <w:trHeight w:val="822"/>
          <w:jc w:val="center"/>
        </w:trPr>
        <w:tc>
          <w:tcPr>
            <w:tcW w:w="796" w:type="dxa"/>
            <w:vMerge/>
            <w:shd w:val="clear" w:color="auto" w:fill="auto"/>
            <w:vAlign w:val="center"/>
          </w:tcPr>
          <w:p w:rsidR="0054589C" w:rsidRPr="00012665" w:rsidRDefault="0054589C" w:rsidP="00814008">
            <w:pPr>
              <w:widowControl/>
              <w:adjustRightInd w:val="0"/>
              <w:snapToGrid w:val="0"/>
              <w:spacing w:line="240" w:lineRule="exact"/>
              <w:ind w:left="-57" w:right="-57"/>
              <w:jc w:val="center"/>
              <w:rPr>
                <w:kern w:val="0"/>
                <w:sz w:val="18"/>
                <w:szCs w:val="18"/>
              </w:rPr>
            </w:pPr>
          </w:p>
        </w:tc>
        <w:tc>
          <w:tcPr>
            <w:tcW w:w="3043" w:type="dxa"/>
            <w:shd w:val="clear" w:color="auto" w:fill="auto"/>
            <w:vAlign w:val="center"/>
          </w:tcPr>
          <w:p w:rsidR="0054589C" w:rsidRPr="00012665" w:rsidRDefault="0054589C" w:rsidP="006D0314">
            <w:pPr>
              <w:widowControl/>
              <w:spacing w:line="240" w:lineRule="exact"/>
              <w:rPr>
                <w:kern w:val="0"/>
                <w:sz w:val="18"/>
                <w:szCs w:val="18"/>
              </w:rPr>
            </w:pPr>
            <w:r w:rsidRPr="00012665">
              <w:rPr>
                <w:rFonts w:hAnsi="宋体"/>
                <w:kern w:val="0"/>
                <w:sz w:val="18"/>
                <w:szCs w:val="18"/>
              </w:rPr>
              <w:t>（三）定期开展托幼机构卫生保健情况自查。</w:t>
            </w:r>
          </w:p>
        </w:tc>
        <w:tc>
          <w:tcPr>
            <w:tcW w:w="700" w:type="dxa"/>
            <w:shd w:val="clear" w:color="auto" w:fill="auto"/>
            <w:noWrap/>
            <w:vAlign w:val="center"/>
          </w:tcPr>
          <w:p w:rsidR="0054589C" w:rsidRPr="00012665" w:rsidRDefault="0054589C" w:rsidP="006D0314">
            <w:pPr>
              <w:widowControl/>
              <w:spacing w:line="240" w:lineRule="exact"/>
              <w:jc w:val="center"/>
              <w:rPr>
                <w:kern w:val="0"/>
                <w:sz w:val="18"/>
                <w:szCs w:val="18"/>
              </w:rPr>
            </w:pPr>
            <w:r w:rsidRPr="00012665">
              <w:rPr>
                <w:kern w:val="0"/>
                <w:sz w:val="18"/>
                <w:szCs w:val="18"/>
              </w:rPr>
              <w:t>2</w:t>
            </w:r>
            <w:r w:rsidRPr="00012665">
              <w:rPr>
                <w:rFonts w:hAnsi="宋体"/>
                <w:kern w:val="0"/>
                <w:sz w:val="18"/>
                <w:szCs w:val="18"/>
              </w:rPr>
              <w:t>分</w:t>
            </w:r>
          </w:p>
        </w:tc>
        <w:tc>
          <w:tcPr>
            <w:tcW w:w="3807" w:type="dxa"/>
            <w:shd w:val="clear" w:color="auto" w:fill="auto"/>
            <w:vAlign w:val="center"/>
          </w:tcPr>
          <w:p w:rsidR="0054589C" w:rsidRPr="00012665" w:rsidRDefault="0054589C" w:rsidP="006D0314">
            <w:pPr>
              <w:widowControl/>
              <w:spacing w:line="240" w:lineRule="exact"/>
              <w:rPr>
                <w:kern w:val="0"/>
                <w:sz w:val="18"/>
                <w:szCs w:val="18"/>
              </w:rPr>
            </w:pPr>
            <w:r w:rsidRPr="00012665">
              <w:rPr>
                <w:rFonts w:hAnsi="宋体"/>
                <w:kern w:val="0"/>
                <w:sz w:val="18"/>
                <w:szCs w:val="18"/>
              </w:rPr>
              <w:t>每月进行一次卫生保健工作情况自查，并对存在的问题进行整改。</w:t>
            </w:r>
          </w:p>
        </w:tc>
        <w:tc>
          <w:tcPr>
            <w:tcW w:w="1456" w:type="dxa"/>
            <w:shd w:val="clear" w:color="auto" w:fill="auto"/>
            <w:vAlign w:val="center"/>
          </w:tcPr>
          <w:p w:rsidR="0054589C" w:rsidRPr="00012665" w:rsidRDefault="0054589C" w:rsidP="006D0314">
            <w:pPr>
              <w:widowControl/>
              <w:spacing w:line="240" w:lineRule="exact"/>
              <w:jc w:val="left"/>
              <w:rPr>
                <w:kern w:val="0"/>
                <w:sz w:val="18"/>
                <w:szCs w:val="18"/>
              </w:rPr>
            </w:pPr>
            <w:r w:rsidRPr="00012665">
              <w:rPr>
                <w:rFonts w:hAnsi="宋体"/>
                <w:kern w:val="0"/>
                <w:sz w:val="18"/>
                <w:szCs w:val="18"/>
              </w:rPr>
              <w:t>查阅资料，实地查看。</w:t>
            </w:r>
          </w:p>
        </w:tc>
        <w:tc>
          <w:tcPr>
            <w:tcW w:w="3219" w:type="dxa"/>
            <w:shd w:val="clear" w:color="auto" w:fill="auto"/>
            <w:vAlign w:val="center"/>
          </w:tcPr>
          <w:p w:rsidR="0054589C" w:rsidRPr="00012665" w:rsidRDefault="0054589C" w:rsidP="00814008">
            <w:pPr>
              <w:widowControl/>
              <w:spacing w:line="240" w:lineRule="exact"/>
              <w:rPr>
                <w:kern w:val="0"/>
                <w:sz w:val="18"/>
                <w:szCs w:val="18"/>
              </w:rPr>
            </w:pPr>
            <w:r w:rsidRPr="00012665">
              <w:rPr>
                <w:rFonts w:hAnsi="宋体"/>
                <w:kern w:val="0"/>
                <w:sz w:val="18"/>
                <w:szCs w:val="18"/>
              </w:rPr>
              <w:t>未按月进行卫生保健自查扣</w:t>
            </w:r>
            <w:r w:rsidRPr="00012665">
              <w:rPr>
                <w:kern w:val="0"/>
                <w:sz w:val="18"/>
                <w:szCs w:val="18"/>
              </w:rPr>
              <w:t>1</w:t>
            </w:r>
            <w:r w:rsidRPr="00012665">
              <w:rPr>
                <w:rFonts w:hAnsi="宋体"/>
                <w:kern w:val="0"/>
                <w:sz w:val="18"/>
                <w:szCs w:val="18"/>
              </w:rPr>
              <w:t>分，自查后无整改措施扣</w:t>
            </w:r>
            <w:r w:rsidRPr="00012665">
              <w:rPr>
                <w:kern w:val="0"/>
                <w:sz w:val="18"/>
                <w:szCs w:val="18"/>
              </w:rPr>
              <w:t>1</w:t>
            </w:r>
            <w:r w:rsidRPr="00012665">
              <w:rPr>
                <w:rFonts w:hAnsi="宋体"/>
                <w:kern w:val="0"/>
                <w:sz w:val="18"/>
                <w:szCs w:val="18"/>
              </w:rPr>
              <w:t>分。</w:t>
            </w:r>
          </w:p>
        </w:tc>
        <w:tc>
          <w:tcPr>
            <w:tcW w:w="1154" w:type="dxa"/>
            <w:shd w:val="clear" w:color="auto" w:fill="auto"/>
            <w:noWrap/>
            <w:vAlign w:val="center"/>
          </w:tcPr>
          <w:p w:rsidR="0054589C" w:rsidRPr="00012665" w:rsidRDefault="0054589C" w:rsidP="006D0314">
            <w:pPr>
              <w:widowControl/>
              <w:spacing w:line="240" w:lineRule="exact"/>
              <w:jc w:val="left"/>
              <w:rPr>
                <w:kern w:val="0"/>
                <w:sz w:val="18"/>
                <w:szCs w:val="18"/>
              </w:rPr>
            </w:pPr>
            <w:r w:rsidRPr="00012665">
              <w:rPr>
                <w:rFonts w:hAnsi="宋体"/>
                <w:kern w:val="0"/>
                <w:sz w:val="18"/>
                <w:szCs w:val="18"/>
              </w:rPr>
              <w:t xml:space="preserve">　</w:t>
            </w:r>
          </w:p>
        </w:tc>
      </w:tr>
      <w:tr w:rsidR="0054589C" w:rsidRPr="00012665">
        <w:trPr>
          <w:trHeight w:val="1603"/>
          <w:jc w:val="center"/>
        </w:trPr>
        <w:tc>
          <w:tcPr>
            <w:tcW w:w="796" w:type="dxa"/>
            <w:vMerge/>
            <w:shd w:val="clear" w:color="auto" w:fill="auto"/>
            <w:vAlign w:val="center"/>
          </w:tcPr>
          <w:p w:rsidR="0054589C" w:rsidRPr="00012665" w:rsidRDefault="0054589C" w:rsidP="00814008">
            <w:pPr>
              <w:widowControl/>
              <w:adjustRightInd w:val="0"/>
              <w:snapToGrid w:val="0"/>
              <w:spacing w:line="240" w:lineRule="exact"/>
              <w:ind w:left="-57" w:right="-57"/>
              <w:jc w:val="center"/>
              <w:rPr>
                <w:kern w:val="0"/>
                <w:sz w:val="18"/>
                <w:szCs w:val="18"/>
              </w:rPr>
            </w:pPr>
          </w:p>
        </w:tc>
        <w:tc>
          <w:tcPr>
            <w:tcW w:w="3043" w:type="dxa"/>
            <w:shd w:val="clear" w:color="auto" w:fill="auto"/>
            <w:vAlign w:val="center"/>
          </w:tcPr>
          <w:p w:rsidR="0054589C" w:rsidRPr="00012665" w:rsidRDefault="0054589C" w:rsidP="006D0314">
            <w:pPr>
              <w:widowControl/>
              <w:spacing w:line="240" w:lineRule="exact"/>
              <w:rPr>
                <w:kern w:val="0"/>
                <w:sz w:val="18"/>
                <w:szCs w:val="18"/>
              </w:rPr>
            </w:pPr>
            <w:r w:rsidRPr="00012665">
              <w:rPr>
                <w:rFonts w:hAnsi="宋体"/>
                <w:kern w:val="0"/>
                <w:sz w:val="18"/>
                <w:szCs w:val="18"/>
              </w:rPr>
              <w:t>（四）实行各类人员卫生保健岗位责任制，工作人员应定期参加卫生保健知识培训。</w:t>
            </w:r>
          </w:p>
        </w:tc>
        <w:tc>
          <w:tcPr>
            <w:tcW w:w="700" w:type="dxa"/>
            <w:shd w:val="clear" w:color="auto" w:fill="auto"/>
            <w:noWrap/>
            <w:vAlign w:val="center"/>
          </w:tcPr>
          <w:p w:rsidR="0054589C" w:rsidRPr="00012665" w:rsidRDefault="0054589C" w:rsidP="006D0314">
            <w:pPr>
              <w:widowControl/>
              <w:spacing w:line="240" w:lineRule="exact"/>
              <w:jc w:val="center"/>
              <w:rPr>
                <w:kern w:val="0"/>
                <w:sz w:val="18"/>
                <w:szCs w:val="18"/>
              </w:rPr>
            </w:pPr>
            <w:r w:rsidRPr="00012665">
              <w:rPr>
                <w:kern w:val="0"/>
                <w:sz w:val="18"/>
                <w:szCs w:val="18"/>
              </w:rPr>
              <w:t>2</w:t>
            </w:r>
            <w:r w:rsidRPr="00012665">
              <w:rPr>
                <w:rFonts w:hAnsi="宋体"/>
                <w:kern w:val="0"/>
                <w:sz w:val="18"/>
                <w:szCs w:val="18"/>
              </w:rPr>
              <w:t>分</w:t>
            </w:r>
          </w:p>
        </w:tc>
        <w:tc>
          <w:tcPr>
            <w:tcW w:w="3807" w:type="dxa"/>
            <w:shd w:val="clear" w:color="auto" w:fill="auto"/>
            <w:vAlign w:val="center"/>
          </w:tcPr>
          <w:p w:rsidR="0054589C" w:rsidRPr="00012665" w:rsidRDefault="0054589C" w:rsidP="006D0314">
            <w:pPr>
              <w:widowControl/>
              <w:spacing w:line="240" w:lineRule="exact"/>
              <w:rPr>
                <w:kern w:val="0"/>
                <w:sz w:val="18"/>
                <w:szCs w:val="18"/>
              </w:rPr>
            </w:pPr>
            <w:r w:rsidRPr="00012665">
              <w:rPr>
                <w:kern w:val="0"/>
                <w:sz w:val="18"/>
                <w:szCs w:val="18"/>
              </w:rPr>
              <w:t>1</w:t>
            </w:r>
            <w:r w:rsidRPr="00012665">
              <w:rPr>
                <w:rFonts w:hAnsi="宋体"/>
                <w:kern w:val="0"/>
                <w:sz w:val="18"/>
                <w:szCs w:val="18"/>
              </w:rPr>
              <w:t>、实施各类人员（园长、分管园长、卫生保健人员、保育员、食堂从业人员）卫生保健岗位责任制。</w:t>
            </w:r>
            <w:r w:rsidRPr="00012665">
              <w:rPr>
                <w:kern w:val="0"/>
                <w:sz w:val="18"/>
                <w:szCs w:val="18"/>
              </w:rPr>
              <w:br/>
              <w:t>2</w:t>
            </w:r>
            <w:r w:rsidRPr="00012665">
              <w:rPr>
                <w:rFonts w:hAnsi="宋体"/>
                <w:kern w:val="0"/>
                <w:sz w:val="18"/>
                <w:szCs w:val="18"/>
              </w:rPr>
              <w:t>、工作人员每学期应至少参加</w:t>
            </w:r>
            <w:r w:rsidRPr="00012665">
              <w:rPr>
                <w:kern w:val="0"/>
                <w:sz w:val="18"/>
                <w:szCs w:val="18"/>
              </w:rPr>
              <w:t>1</w:t>
            </w:r>
            <w:r w:rsidRPr="00012665">
              <w:rPr>
                <w:rFonts w:hAnsi="宋体"/>
                <w:kern w:val="0"/>
                <w:sz w:val="18"/>
                <w:szCs w:val="18"/>
              </w:rPr>
              <w:t>次由妇幼保健机构或托幼机构内卫生保健人员组织的卫生保健知识培训。</w:t>
            </w:r>
          </w:p>
        </w:tc>
        <w:tc>
          <w:tcPr>
            <w:tcW w:w="1456" w:type="dxa"/>
            <w:shd w:val="clear" w:color="auto" w:fill="auto"/>
            <w:vAlign w:val="center"/>
          </w:tcPr>
          <w:p w:rsidR="0054589C" w:rsidRPr="00012665" w:rsidRDefault="0054589C" w:rsidP="006D0314">
            <w:pPr>
              <w:widowControl/>
              <w:spacing w:line="240" w:lineRule="exact"/>
              <w:jc w:val="left"/>
              <w:rPr>
                <w:kern w:val="0"/>
                <w:sz w:val="18"/>
                <w:szCs w:val="18"/>
              </w:rPr>
            </w:pPr>
            <w:r w:rsidRPr="00012665">
              <w:rPr>
                <w:rFonts w:hAnsi="宋体"/>
                <w:kern w:val="0"/>
                <w:sz w:val="18"/>
                <w:szCs w:val="18"/>
              </w:rPr>
              <w:t>现场询问相关人员，实地查看。</w:t>
            </w:r>
          </w:p>
        </w:tc>
        <w:tc>
          <w:tcPr>
            <w:tcW w:w="3219" w:type="dxa"/>
            <w:shd w:val="clear" w:color="auto" w:fill="auto"/>
            <w:vAlign w:val="center"/>
          </w:tcPr>
          <w:p w:rsidR="0054589C" w:rsidRPr="00012665" w:rsidRDefault="0054589C" w:rsidP="00814008">
            <w:pPr>
              <w:widowControl/>
              <w:spacing w:line="240" w:lineRule="exact"/>
              <w:rPr>
                <w:kern w:val="0"/>
                <w:sz w:val="18"/>
                <w:szCs w:val="18"/>
              </w:rPr>
            </w:pPr>
            <w:r w:rsidRPr="00012665">
              <w:rPr>
                <w:kern w:val="0"/>
                <w:sz w:val="18"/>
                <w:szCs w:val="18"/>
              </w:rPr>
              <w:t>1</w:t>
            </w:r>
            <w:r w:rsidRPr="00012665">
              <w:rPr>
                <w:rFonts w:hAnsi="宋体"/>
                <w:kern w:val="0"/>
                <w:sz w:val="18"/>
                <w:szCs w:val="18"/>
              </w:rPr>
              <w:t>、未实行岗位责任制不得分，责任制执行不好扣</w:t>
            </w:r>
            <w:r w:rsidRPr="00012665">
              <w:rPr>
                <w:kern w:val="0"/>
                <w:sz w:val="18"/>
                <w:szCs w:val="18"/>
              </w:rPr>
              <w:t>1</w:t>
            </w:r>
            <w:r w:rsidRPr="00012665">
              <w:rPr>
                <w:rFonts w:hAnsi="宋体"/>
                <w:kern w:val="0"/>
                <w:sz w:val="18"/>
                <w:szCs w:val="18"/>
              </w:rPr>
              <w:t>分。</w:t>
            </w:r>
            <w:r w:rsidRPr="00012665">
              <w:rPr>
                <w:kern w:val="0"/>
                <w:sz w:val="18"/>
                <w:szCs w:val="18"/>
              </w:rPr>
              <w:br/>
              <w:t>2</w:t>
            </w:r>
            <w:r w:rsidRPr="00012665">
              <w:rPr>
                <w:rFonts w:hAnsi="宋体"/>
                <w:kern w:val="0"/>
                <w:sz w:val="18"/>
                <w:szCs w:val="18"/>
              </w:rPr>
              <w:t>、每学期未组织工作人员进行卫生保健知识培训扣</w:t>
            </w:r>
            <w:r w:rsidRPr="00012665">
              <w:rPr>
                <w:kern w:val="0"/>
                <w:sz w:val="18"/>
                <w:szCs w:val="18"/>
              </w:rPr>
              <w:t>1</w:t>
            </w:r>
            <w:r w:rsidRPr="00012665">
              <w:rPr>
                <w:rFonts w:hAnsi="宋体"/>
                <w:kern w:val="0"/>
                <w:sz w:val="18"/>
                <w:szCs w:val="18"/>
              </w:rPr>
              <w:t>分。</w:t>
            </w:r>
          </w:p>
        </w:tc>
        <w:tc>
          <w:tcPr>
            <w:tcW w:w="1154" w:type="dxa"/>
            <w:shd w:val="clear" w:color="auto" w:fill="auto"/>
            <w:noWrap/>
            <w:vAlign w:val="center"/>
          </w:tcPr>
          <w:p w:rsidR="0054589C" w:rsidRPr="00012665" w:rsidRDefault="0054589C" w:rsidP="006D0314">
            <w:pPr>
              <w:widowControl/>
              <w:spacing w:line="240" w:lineRule="exact"/>
              <w:jc w:val="left"/>
              <w:rPr>
                <w:kern w:val="0"/>
                <w:sz w:val="18"/>
                <w:szCs w:val="18"/>
              </w:rPr>
            </w:pPr>
            <w:r w:rsidRPr="00012665">
              <w:rPr>
                <w:rFonts w:hAnsi="宋体"/>
                <w:kern w:val="0"/>
                <w:sz w:val="18"/>
                <w:szCs w:val="18"/>
              </w:rPr>
              <w:t xml:space="preserve">　</w:t>
            </w:r>
          </w:p>
        </w:tc>
      </w:tr>
      <w:tr w:rsidR="0054589C" w:rsidRPr="00012665">
        <w:trPr>
          <w:trHeight w:val="2033"/>
          <w:jc w:val="center"/>
        </w:trPr>
        <w:tc>
          <w:tcPr>
            <w:tcW w:w="796" w:type="dxa"/>
            <w:vMerge w:val="restart"/>
            <w:shd w:val="clear" w:color="auto" w:fill="auto"/>
            <w:vAlign w:val="center"/>
          </w:tcPr>
          <w:p w:rsidR="00814008" w:rsidRDefault="0054589C" w:rsidP="00814008">
            <w:pPr>
              <w:adjustRightInd w:val="0"/>
              <w:snapToGrid w:val="0"/>
              <w:spacing w:line="240" w:lineRule="exact"/>
              <w:ind w:left="-57" w:right="-57"/>
              <w:jc w:val="center"/>
              <w:rPr>
                <w:rFonts w:hAnsi="宋体" w:hint="eastAsia"/>
                <w:kern w:val="0"/>
                <w:sz w:val="18"/>
                <w:szCs w:val="18"/>
              </w:rPr>
            </w:pPr>
            <w:r w:rsidRPr="00012665">
              <w:rPr>
                <w:rFonts w:hAnsi="宋体"/>
                <w:kern w:val="0"/>
                <w:sz w:val="18"/>
                <w:szCs w:val="18"/>
              </w:rPr>
              <w:lastRenderedPageBreak/>
              <w:t>一、行政管理</w:t>
            </w:r>
          </w:p>
          <w:p w:rsidR="0054589C" w:rsidRPr="00012665" w:rsidRDefault="0054589C" w:rsidP="00814008">
            <w:pPr>
              <w:adjustRightInd w:val="0"/>
              <w:snapToGrid w:val="0"/>
              <w:spacing w:line="240" w:lineRule="exact"/>
              <w:ind w:left="-57" w:right="-57"/>
              <w:jc w:val="center"/>
              <w:rPr>
                <w:kern w:val="0"/>
                <w:sz w:val="18"/>
                <w:szCs w:val="18"/>
              </w:rPr>
            </w:pPr>
            <w:r w:rsidRPr="00012665">
              <w:rPr>
                <w:rFonts w:hAnsi="宋体"/>
                <w:kern w:val="0"/>
                <w:sz w:val="18"/>
                <w:szCs w:val="18"/>
              </w:rPr>
              <w:t>（</w:t>
            </w:r>
            <w:r w:rsidRPr="00012665">
              <w:rPr>
                <w:kern w:val="0"/>
                <w:sz w:val="18"/>
                <w:szCs w:val="18"/>
              </w:rPr>
              <w:t>17</w:t>
            </w:r>
            <w:r w:rsidRPr="00012665">
              <w:rPr>
                <w:rFonts w:hAnsi="宋体"/>
                <w:kern w:val="0"/>
                <w:sz w:val="18"/>
                <w:szCs w:val="18"/>
              </w:rPr>
              <w:t>分）</w:t>
            </w:r>
          </w:p>
        </w:tc>
        <w:tc>
          <w:tcPr>
            <w:tcW w:w="3043" w:type="dxa"/>
            <w:shd w:val="clear" w:color="auto" w:fill="auto"/>
            <w:noWrap/>
            <w:vAlign w:val="center"/>
          </w:tcPr>
          <w:p w:rsidR="0054589C" w:rsidRPr="00012665" w:rsidRDefault="0054589C" w:rsidP="006D0314">
            <w:pPr>
              <w:widowControl/>
              <w:spacing w:line="240" w:lineRule="exact"/>
              <w:rPr>
                <w:kern w:val="0"/>
                <w:sz w:val="18"/>
                <w:szCs w:val="18"/>
              </w:rPr>
            </w:pPr>
            <w:r w:rsidRPr="00012665">
              <w:rPr>
                <w:rFonts w:hAnsi="宋体"/>
                <w:kern w:val="0"/>
                <w:sz w:val="18"/>
                <w:szCs w:val="18"/>
              </w:rPr>
              <w:t>（五）工作人员上岗须持有县（市、区）级以上卫生计生行政部门指定的医疗保健机构出具的《托幼机构工作人员健康合格证》，健康检查每年一次。</w:t>
            </w:r>
          </w:p>
        </w:tc>
        <w:tc>
          <w:tcPr>
            <w:tcW w:w="700" w:type="dxa"/>
            <w:shd w:val="clear" w:color="auto" w:fill="auto"/>
            <w:vAlign w:val="center"/>
          </w:tcPr>
          <w:p w:rsidR="0054589C" w:rsidRPr="00012665" w:rsidRDefault="0054589C" w:rsidP="006D0314">
            <w:pPr>
              <w:widowControl/>
              <w:spacing w:line="240" w:lineRule="exact"/>
              <w:jc w:val="center"/>
              <w:rPr>
                <w:kern w:val="0"/>
                <w:sz w:val="18"/>
                <w:szCs w:val="18"/>
              </w:rPr>
            </w:pPr>
            <w:r w:rsidRPr="00012665">
              <w:rPr>
                <w:kern w:val="0"/>
                <w:sz w:val="18"/>
                <w:szCs w:val="18"/>
              </w:rPr>
              <w:t>2</w:t>
            </w:r>
            <w:r w:rsidRPr="00012665">
              <w:rPr>
                <w:rFonts w:hAnsi="宋体"/>
                <w:kern w:val="0"/>
                <w:sz w:val="18"/>
                <w:szCs w:val="18"/>
              </w:rPr>
              <w:t>分</w:t>
            </w:r>
          </w:p>
        </w:tc>
        <w:tc>
          <w:tcPr>
            <w:tcW w:w="3807" w:type="dxa"/>
            <w:shd w:val="clear" w:color="auto" w:fill="auto"/>
            <w:vAlign w:val="center"/>
          </w:tcPr>
          <w:p w:rsidR="0054589C" w:rsidRPr="00012665" w:rsidRDefault="0054589C" w:rsidP="006D0314">
            <w:pPr>
              <w:widowControl/>
              <w:spacing w:line="240" w:lineRule="exact"/>
              <w:rPr>
                <w:kern w:val="0"/>
                <w:sz w:val="18"/>
                <w:szCs w:val="18"/>
              </w:rPr>
            </w:pPr>
            <w:r w:rsidRPr="00012665">
              <w:rPr>
                <w:kern w:val="0"/>
                <w:sz w:val="18"/>
                <w:szCs w:val="18"/>
              </w:rPr>
              <w:t>1</w:t>
            </w:r>
            <w:r w:rsidRPr="00012665">
              <w:rPr>
                <w:rFonts w:hAnsi="宋体"/>
                <w:kern w:val="0"/>
                <w:sz w:val="18"/>
                <w:szCs w:val="18"/>
              </w:rPr>
              <w:t>、工作人员上岗及定期健康体检率</w:t>
            </w:r>
            <w:r w:rsidRPr="00012665">
              <w:rPr>
                <w:kern w:val="0"/>
                <w:sz w:val="18"/>
                <w:szCs w:val="18"/>
              </w:rPr>
              <w:t>100%</w:t>
            </w:r>
            <w:r w:rsidRPr="00012665">
              <w:rPr>
                <w:rFonts w:hAnsi="宋体"/>
                <w:kern w:val="0"/>
                <w:sz w:val="18"/>
                <w:szCs w:val="18"/>
              </w:rPr>
              <w:t>（包括临时工）。</w:t>
            </w:r>
            <w:r w:rsidRPr="00012665">
              <w:rPr>
                <w:kern w:val="0"/>
                <w:sz w:val="18"/>
                <w:szCs w:val="18"/>
              </w:rPr>
              <w:br/>
              <w:t>2</w:t>
            </w:r>
            <w:r w:rsidRPr="00012665">
              <w:rPr>
                <w:rFonts w:hAnsi="宋体"/>
                <w:kern w:val="0"/>
                <w:sz w:val="18"/>
                <w:szCs w:val="18"/>
              </w:rPr>
              <w:t>、在岗工作人员必须按照《托儿所幼儿园卫生保健管理办法》规定的项目每年进行</w:t>
            </w:r>
            <w:r w:rsidRPr="00012665">
              <w:rPr>
                <w:kern w:val="0"/>
                <w:sz w:val="18"/>
                <w:szCs w:val="18"/>
              </w:rPr>
              <w:t>1</w:t>
            </w:r>
            <w:r w:rsidRPr="00012665">
              <w:rPr>
                <w:rFonts w:hAnsi="宋体"/>
                <w:kern w:val="0"/>
                <w:sz w:val="18"/>
                <w:szCs w:val="18"/>
              </w:rPr>
              <w:t>次健康检查。</w:t>
            </w:r>
          </w:p>
        </w:tc>
        <w:tc>
          <w:tcPr>
            <w:tcW w:w="1456" w:type="dxa"/>
            <w:shd w:val="clear" w:color="auto" w:fill="auto"/>
            <w:vAlign w:val="center"/>
          </w:tcPr>
          <w:p w:rsidR="0054589C" w:rsidRPr="00012665" w:rsidRDefault="0054589C" w:rsidP="006D0314">
            <w:pPr>
              <w:widowControl/>
              <w:spacing w:line="240" w:lineRule="exact"/>
              <w:jc w:val="left"/>
              <w:rPr>
                <w:kern w:val="0"/>
                <w:sz w:val="18"/>
                <w:szCs w:val="18"/>
              </w:rPr>
            </w:pPr>
            <w:r w:rsidRPr="00012665">
              <w:rPr>
                <w:rFonts w:hAnsi="宋体"/>
                <w:kern w:val="0"/>
                <w:sz w:val="18"/>
                <w:szCs w:val="18"/>
              </w:rPr>
              <w:t>查阅资料，抽查体检表和健康证。</w:t>
            </w:r>
          </w:p>
        </w:tc>
        <w:tc>
          <w:tcPr>
            <w:tcW w:w="3219" w:type="dxa"/>
            <w:shd w:val="clear" w:color="auto" w:fill="auto"/>
            <w:vAlign w:val="center"/>
          </w:tcPr>
          <w:p w:rsidR="0054589C" w:rsidRPr="00012665" w:rsidRDefault="0054589C" w:rsidP="00814008">
            <w:pPr>
              <w:widowControl/>
              <w:spacing w:line="240" w:lineRule="exact"/>
              <w:rPr>
                <w:kern w:val="0"/>
                <w:sz w:val="18"/>
                <w:szCs w:val="18"/>
              </w:rPr>
            </w:pPr>
            <w:r w:rsidRPr="00012665">
              <w:rPr>
                <w:kern w:val="0"/>
                <w:sz w:val="18"/>
                <w:szCs w:val="18"/>
              </w:rPr>
              <w:t>1</w:t>
            </w:r>
            <w:r w:rsidRPr="00012665">
              <w:rPr>
                <w:rFonts w:hAnsi="宋体"/>
                <w:kern w:val="0"/>
                <w:sz w:val="18"/>
                <w:szCs w:val="18"/>
              </w:rPr>
              <w:t>、从工作人员名单中随机抽查</w:t>
            </w:r>
            <w:r w:rsidRPr="00012665">
              <w:rPr>
                <w:kern w:val="0"/>
                <w:sz w:val="18"/>
                <w:szCs w:val="18"/>
              </w:rPr>
              <w:t>5</w:t>
            </w:r>
            <w:r w:rsidRPr="00012665">
              <w:rPr>
                <w:rFonts w:hAnsi="宋体"/>
                <w:kern w:val="0"/>
                <w:sz w:val="18"/>
                <w:szCs w:val="18"/>
              </w:rPr>
              <w:t>人，发现</w:t>
            </w:r>
            <w:r w:rsidRPr="00012665">
              <w:rPr>
                <w:kern w:val="0"/>
                <w:sz w:val="18"/>
                <w:szCs w:val="18"/>
              </w:rPr>
              <w:t>1</w:t>
            </w:r>
            <w:r w:rsidRPr="00012665">
              <w:rPr>
                <w:rFonts w:hAnsi="宋体"/>
                <w:kern w:val="0"/>
                <w:sz w:val="18"/>
                <w:szCs w:val="18"/>
              </w:rPr>
              <w:t>名工作人员无《托幼机构工作人员健康合格证》不得分。</w:t>
            </w:r>
            <w:r w:rsidRPr="00012665">
              <w:rPr>
                <w:kern w:val="0"/>
                <w:sz w:val="18"/>
                <w:szCs w:val="18"/>
              </w:rPr>
              <w:br/>
              <w:t>2</w:t>
            </w:r>
            <w:r w:rsidRPr="00012665">
              <w:rPr>
                <w:rFonts w:hAnsi="宋体"/>
                <w:kern w:val="0"/>
                <w:sz w:val="18"/>
                <w:szCs w:val="18"/>
              </w:rPr>
              <w:t>、从工作人员名单中随机抽查</w:t>
            </w:r>
            <w:r w:rsidRPr="00012665">
              <w:rPr>
                <w:kern w:val="0"/>
                <w:sz w:val="18"/>
                <w:szCs w:val="18"/>
              </w:rPr>
              <w:t>5</w:t>
            </w:r>
            <w:r w:rsidRPr="00012665">
              <w:rPr>
                <w:rFonts w:hAnsi="宋体"/>
                <w:kern w:val="0"/>
                <w:sz w:val="18"/>
                <w:szCs w:val="18"/>
              </w:rPr>
              <w:t>人定期健康检查记录，发现</w:t>
            </w:r>
            <w:r w:rsidRPr="00012665">
              <w:rPr>
                <w:kern w:val="0"/>
                <w:sz w:val="18"/>
                <w:szCs w:val="18"/>
              </w:rPr>
              <w:t>1</w:t>
            </w:r>
            <w:r w:rsidRPr="00012665">
              <w:rPr>
                <w:rFonts w:hAnsi="宋体"/>
                <w:kern w:val="0"/>
                <w:sz w:val="18"/>
                <w:szCs w:val="18"/>
              </w:rPr>
              <w:t>名工作人员未定期进行健康检查不得分。</w:t>
            </w:r>
          </w:p>
        </w:tc>
        <w:tc>
          <w:tcPr>
            <w:tcW w:w="1154" w:type="dxa"/>
            <w:shd w:val="clear" w:color="auto" w:fill="auto"/>
            <w:noWrap/>
            <w:vAlign w:val="center"/>
          </w:tcPr>
          <w:p w:rsidR="0054589C" w:rsidRPr="00012665" w:rsidRDefault="0054589C" w:rsidP="006D0314">
            <w:pPr>
              <w:widowControl/>
              <w:spacing w:line="240" w:lineRule="exact"/>
              <w:jc w:val="left"/>
              <w:rPr>
                <w:kern w:val="0"/>
                <w:sz w:val="18"/>
                <w:szCs w:val="18"/>
              </w:rPr>
            </w:pPr>
            <w:r w:rsidRPr="00012665">
              <w:rPr>
                <w:rFonts w:hAnsi="宋体"/>
                <w:kern w:val="0"/>
                <w:sz w:val="18"/>
                <w:szCs w:val="18"/>
              </w:rPr>
              <w:t xml:space="preserve">　</w:t>
            </w:r>
          </w:p>
        </w:tc>
      </w:tr>
      <w:tr w:rsidR="0054589C" w:rsidRPr="00012665">
        <w:trPr>
          <w:trHeight w:val="3918"/>
          <w:jc w:val="center"/>
        </w:trPr>
        <w:tc>
          <w:tcPr>
            <w:tcW w:w="796" w:type="dxa"/>
            <w:vMerge/>
            <w:shd w:val="clear" w:color="auto" w:fill="auto"/>
            <w:vAlign w:val="center"/>
          </w:tcPr>
          <w:p w:rsidR="0054589C" w:rsidRPr="00012665" w:rsidRDefault="0054589C" w:rsidP="00814008">
            <w:pPr>
              <w:adjustRightInd w:val="0"/>
              <w:snapToGrid w:val="0"/>
              <w:spacing w:line="240" w:lineRule="exact"/>
              <w:ind w:left="-57" w:right="-57"/>
              <w:jc w:val="center"/>
              <w:rPr>
                <w:kern w:val="0"/>
                <w:sz w:val="18"/>
                <w:szCs w:val="18"/>
              </w:rPr>
            </w:pPr>
          </w:p>
        </w:tc>
        <w:tc>
          <w:tcPr>
            <w:tcW w:w="3043" w:type="dxa"/>
            <w:shd w:val="clear" w:color="auto" w:fill="auto"/>
            <w:vAlign w:val="center"/>
          </w:tcPr>
          <w:p w:rsidR="0054589C" w:rsidRPr="00012665" w:rsidRDefault="0054589C" w:rsidP="006D0314">
            <w:pPr>
              <w:widowControl/>
              <w:spacing w:line="240" w:lineRule="exact"/>
              <w:rPr>
                <w:kern w:val="0"/>
                <w:sz w:val="18"/>
                <w:szCs w:val="18"/>
              </w:rPr>
            </w:pPr>
            <w:r w:rsidRPr="00012665">
              <w:rPr>
                <w:rFonts w:hAnsi="宋体"/>
                <w:kern w:val="0"/>
                <w:sz w:val="18"/>
                <w:szCs w:val="18"/>
              </w:rPr>
              <w:t>（六）按收托</w:t>
            </w:r>
            <w:r w:rsidRPr="00012665">
              <w:rPr>
                <w:kern w:val="0"/>
                <w:sz w:val="18"/>
                <w:szCs w:val="18"/>
              </w:rPr>
              <w:t>150</w:t>
            </w:r>
            <w:r w:rsidRPr="00012665">
              <w:rPr>
                <w:rFonts w:hAnsi="宋体"/>
                <w:kern w:val="0"/>
                <w:sz w:val="18"/>
                <w:szCs w:val="18"/>
              </w:rPr>
              <w:t>名儿童至少设</w:t>
            </w:r>
            <w:r w:rsidRPr="00012665">
              <w:rPr>
                <w:kern w:val="0"/>
                <w:sz w:val="18"/>
                <w:szCs w:val="18"/>
              </w:rPr>
              <w:t>1</w:t>
            </w:r>
            <w:r w:rsidRPr="00012665">
              <w:rPr>
                <w:rFonts w:hAnsi="宋体"/>
                <w:kern w:val="0"/>
                <w:sz w:val="18"/>
                <w:szCs w:val="18"/>
              </w:rPr>
              <w:t>名专职卫生保健人员的比例配备卫生保健人员。收托</w:t>
            </w:r>
            <w:r w:rsidRPr="00012665">
              <w:rPr>
                <w:kern w:val="0"/>
                <w:sz w:val="18"/>
                <w:szCs w:val="18"/>
              </w:rPr>
              <w:t>150</w:t>
            </w:r>
            <w:r w:rsidRPr="00012665">
              <w:rPr>
                <w:rFonts w:hAnsi="宋体"/>
                <w:kern w:val="0"/>
                <w:sz w:val="18"/>
                <w:szCs w:val="18"/>
              </w:rPr>
              <w:t>名以下儿童的，应配备专职或者兼职卫生保健人员；卫生保健人员上岗前应接受当地妇幼保健机构组织的卫生保健专业知识培训并考核合格。</w:t>
            </w:r>
          </w:p>
        </w:tc>
        <w:tc>
          <w:tcPr>
            <w:tcW w:w="700" w:type="dxa"/>
            <w:shd w:val="clear" w:color="auto" w:fill="auto"/>
            <w:noWrap/>
            <w:vAlign w:val="center"/>
          </w:tcPr>
          <w:p w:rsidR="0054589C" w:rsidRPr="00012665" w:rsidRDefault="0054589C" w:rsidP="006D0314">
            <w:pPr>
              <w:widowControl/>
              <w:spacing w:line="240" w:lineRule="exact"/>
              <w:jc w:val="center"/>
              <w:rPr>
                <w:kern w:val="0"/>
                <w:sz w:val="18"/>
                <w:szCs w:val="18"/>
              </w:rPr>
            </w:pPr>
            <w:r w:rsidRPr="00012665">
              <w:rPr>
                <w:kern w:val="0"/>
                <w:sz w:val="18"/>
                <w:szCs w:val="18"/>
              </w:rPr>
              <w:t>4</w:t>
            </w:r>
            <w:r w:rsidRPr="00012665">
              <w:rPr>
                <w:rFonts w:hAnsi="宋体"/>
                <w:kern w:val="0"/>
                <w:sz w:val="18"/>
                <w:szCs w:val="18"/>
              </w:rPr>
              <w:t>分</w:t>
            </w:r>
          </w:p>
        </w:tc>
        <w:tc>
          <w:tcPr>
            <w:tcW w:w="3807" w:type="dxa"/>
            <w:shd w:val="clear" w:color="auto" w:fill="auto"/>
            <w:vAlign w:val="center"/>
          </w:tcPr>
          <w:p w:rsidR="0054589C" w:rsidRPr="00012665" w:rsidRDefault="0054589C" w:rsidP="006D0314">
            <w:pPr>
              <w:widowControl/>
              <w:spacing w:line="240" w:lineRule="exact"/>
              <w:rPr>
                <w:kern w:val="0"/>
                <w:sz w:val="18"/>
                <w:szCs w:val="18"/>
              </w:rPr>
            </w:pPr>
            <w:r w:rsidRPr="00012665">
              <w:rPr>
                <w:kern w:val="0"/>
                <w:sz w:val="18"/>
                <w:szCs w:val="18"/>
              </w:rPr>
              <w:t>1</w:t>
            </w:r>
            <w:r w:rsidRPr="00012665">
              <w:rPr>
                <w:rFonts w:hAnsi="宋体"/>
                <w:kern w:val="0"/>
                <w:sz w:val="18"/>
                <w:szCs w:val="18"/>
              </w:rPr>
              <w:t>、卫生保健人员应具有高中及以上学历；寄宿制托幼机构配备有执业资格的卫生技术人员。</w:t>
            </w:r>
            <w:r w:rsidRPr="00012665">
              <w:rPr>
                <w:kern w:val="0"/>
                <w:sz w:val="18"/>
                <w:szCs w:val="18"/>
              </w:rPr>
              <w:br/>
              <w:t>2</w:t>
            </w:r>
            <w:r w:rsidRPr="00012665">
              <w:rPr>
                <w:rFonts w:hAnsi="宋体"/>
                <w:kern w:val="0"/>
                <w:sz w:val="18"/>
                <w:szCs w:val="18"/>
              </w:rPr>
              <w:t>、卫生保健人员上岗前必须经过市级以上卫生保健专业知识培训并有合格证，同时每年至少参加</w:t>
            </w:r>
            <w:r w:rsidRPr="00012665">
              <w:rPr>
                <w:kern w:val="0"/>
                <w:sz w:val="18"/>
                <w:szCs w:val="18"/>
              </w:rPr>
              <w:t>1</w:t>
            </w:r>
            <w:r w:rsidRPr="00012665">
              <w:rPr>
                <w:rFonts w:hAnsi="宋体"/>
                <w:kern w:val="0"/>
                <w:sz w:val="18"/>
                <w:szCs w:val="18"/>
              </w:rPr>
              <w:t>次县（区）级卫生保健知识培训，</w:t>
            </w:r>
            <w:r w:rsidRPr="00012665">
              <w:rPr>
                <w:kern w:val="0"/>
                <w:sz w:val="18"/>
                <w:szCs w:val="18"/>
              </w:rPr>
              <w:t>3</w:t>
            </w:r>
            <w:r w:rsidRPr="00012665">
              <w:rPr>
                <w:rFonts w:hAnsi="宋体"/>
                <w:kern w:val="0"/>
                <w:sz w:val="18"/>
                <w:szCs w:val="18"/>
              </w:rPr>
              <w:t>年内必须参加</w:t>
            </w:r>
            <w:r w:rsidRPr="00012665">
              <w:rPr>
                <w:kern w:val="0"/>
                <w:sz w:val="18"/>
                <w:szCs w:val="18"/>
              </w:rPr>
              <w:t>1</w:t>
            </w:r>
            <w:r w:rsidRPr="00012665">
              <w:rPr>
                <w:rFonts w:hAnsi="宋体"/>
                <w:kern w:val="0"/>
                <w:sz w:val="18"/>
                <w:szCs w:val="18"/>
              </w:rPr>
              <w:t>次市级以上卫生保健知识培训。</w:t>
            </w:r>
            <w:r w:rsidRPr="00012665">
              <w:rPr>
                <w:kern w:val="0"/>
                <w:sz w:val="18"/>
                <w:szCs w:val="18"/>
              </w:rPr>
              <w:br/>
              <w:t>3</w:t>
            </w:r>
            <w:r w:rsidRPr="00012665">
              <w:rPr>
                <w:rFonts w:hAnsi="宋体"/>
                <w:kern w:val="0"/>
                <w:sz w:val="18"/>
                <w:szCs w:val="18"/>
              </w:rPr>
              <w:t>、卫生保健人员熟练掌握相关业务知识和专业技能。</w:t>
            </w:r>
          </w:p>
        </w:tc>
        <w:tc>
          <w:tcPr>
            <w:tcW w:w="1456" w:type="dxa"/>
            <w:shd w:val="clear" w:color="auto" w:fill="auto"/>
            <w:vAlign w:val="center"/>
          </w:tcPr>
          <w:p w:rsidR="0054589C" w:rsidRPr="00012665" w:rsidRDefault="0054589C" w:rsidP="006D0314">
            <w:pPr>
              <w:widowControl/>
              <w:spacing w:line="240" w:lineRule="exact"/>
              <w:jc w:val="left"/>
              <w:rPr>
                <w:kern w:val="0"/>
                <w:sz w:val="18"/>
                <w:szCs w:val="18"/>
              </w:rPr>
            </w:pPr>
            <w:r w:rsidRPr="00012665">
              <w:rPr>
                <w:rFonts w:hAnsi="宋体"/>
                <w:kern w:val="0"/>
                <w:sz w:val="18"/>
                <w:szCs w:val="18"/>
              </w:rPr>
              <w:t>查阅资料，实地查看，现场考核。</w:t>
            </w:r>
          </w:p>
        </w:tc>
        <w:tc>
          <w:tcPr>
            <w:tcW w:w="3219" w:type="dxa"/>
            <w:shd w:val="clear" w:color="auto" w:fill="auto"/>
            <w:vAlign w:val="center"/>
          </w:tcPr>
          <w:p w:rsidR="0054589C" w:rsidRPr="00012665" w:rsidRDefault="0054589C" w:rsidP="00814008">
            <w:pPr>
              <w:widowControl/>
              <w:spacing w:line="240" w:lineRule="exact"/>
              <w:rPr>
                <w:kern w:val="0"/>
                <w:sz w:val="18"/>
                <w:szCs w:val="18"/>
              </w:rPr>
            </w:pPr>
            <w:r w:rsidRPr="00012665">
              <w:rPr>
                <w:kern w:val="0"/>
                <w:sz w:val="18"/>
                <w:szCs w:val="18"/>
              </w:rPr>
              <w:t>1</w:t>
            </w:r>
            <w:r w:rsidRPr="00012665">
              <w:rPr>
                <w:rFonts w:hAnsi="宋体"/>
                <w:kern w:val="0"/>
                <w:sz w:val="18"/>
                <w:szCs w:val="18"/>
              </w:rPr>
              <w:t>、卫生保健人员资质不符合要求不得分，配备比例＜</w:t>
            </w:r>
            <w:r w:rsidRPr="00012665">
              <w:rPr>
                <w:kern w:val="0"/>
                <w:sz w:val="18"/>
                <w:szCs w:val="18"/>
              </w:rPr>
              <w:t>1:150</w:t>
            </w:r>
            <w:r w:rsidRPr="00012665">
              <w:rPr>
                <w:rFonts w:hAnsi="宋体"/>
                <w:kern w:val="0"/>
                <w:sz w:val="18"/>
                <w:szCs w:val="18"/>
              </w:rPr>
              <w:t>扣</w:t>
            </w:r>
            <w:r w:rsidRPr="00012665">
              <w:rPr>
                <w:kern w:val="0"/>
                <w:sz w:val="18"/>
                <w:szCs w:val="18"/>
              </w:rPr>
              <w:t>0.5</w:t>
            </w:r>
            <w:r w:rsidRPr="00012665">
              <w:rPr>
                <w:rFonts w:hAnsi="宋体"/>
                <w:kern w:val="0"/>
                <w:sz w:val="18"/>
                <w:szCs w:val="18"/>
              </w:rPr>
              <w:t>分，＜</w:t>
            </w:r>
            <w:r w:rsidRPr="00012665">
              <w:rPr>
                <w:kern w:val="0"/>
                <w:sz w:val="18"/>
                <w:szCs w:val="18"/>
              </w:rPr>
              <w:t>1:200</w:t>
            </w:r>
            <w:r w:rsidRPr="00012665">
              <w:rPr>
                <w:rFonts w:hAnsi="宋体"/>
                <w:kern w:val="0"/>
                <w:sz w:val="18"/>
                <w:szCs w:val="18"/>
              </w:rPr>
              <w:t>扣</w:t>
            </w:r>
            <w:r w:rsidRPr="00012665">
              <w:rPr>
                <w:kern w:val="0"/>
                <w:sz w:val="18"/>
                <w:szCs w:val="18"/>
              </w:rPr>
              <w:t>1</w:t>
            </w:r>
            <w:r w:rsidRPr="00012665">
              <w:rPr>
                <w:rFonts w:hAnsi="宋体"/>
                <w:kern w:val="0"/>
                <w:sz w:val="18"/>
                <w:szCs w:val="18"/>
              </w:rPr>
              <w:t>分，＜</w:t>
            </w:r>
            <w:r w:rsidRPr="00012665">
              <w:rPr>
                <w:kern w:val="0"/>
                <w:sz w:val="18"/>
                <w:szCs w:val="18"/>
              </w:rPr>
              <w:t>1:300</w:t>
            </w:r>
            <w:r w:rsidRPr="00012665">
              <w:rPr>
                <w:rFonts w:hAnsi="宋体"/>
                <w:kern w:val="0"/>
                <w:sz w:val="18"/>
                <w:szCs w:val="18"/>
              </w:rPr>
              <w:t>不得分。</w:t>
            </w:r>
            <w:r w:rsidRPr="00012665">
              <w:rPr>
                <w:kern w:val="0"/>
                <w:sz w:val="18"/>
                <w:szCs w:val="18"/>
              </w:rPr>
              <w:br/>
              <w:t>2</w:t>
            </w:r>
            <w:r w:rsidRPr="00012665">
              <w:rPr>
                <w:rFonts w:hAnsi="宋体"/>
                <w:kern w:val="0"/>
                <w:sz w:val="18"/>
                <w:szCs w:val="18"/>
              </w:rPr>
              <w:t>、上岗前无培训合格证不得分，未定期参加业务培训扣</w:t>
            </w:r>
            <w:r w:rsidRPr="00012665">
              <w:rPr>
                <w:kern w:val="0"/>
                <w:sz w:val="18"/>
                <w:szCs w:val="18"/>
              </w:rPr>
              <w:t>2</w:t>
            </w:r>
            <w:r w:rsidRPr="00012665">
              <w:rPr>
                <w:rFonts w:hAnsi="宋体"/>
                <w:kern w:val="0"/>
                <w:sz w:val="18"/>
                <w:szCs w:val="18"/>
              </w:rPr>
              <w:t>分。</w:t>
            </w:r>
            <w:r w:rsidRPr="00012665">
              <w:rPr>
                <w:kern w:val="0"/>
                <w:sz w:val="18"/>
                <w:szCs w:val="18"/>
              </w:rPr>
              <w:br/>
              <w:t>3</w:t>
            </w:r>
            <w:r w:rsidRPr="00012665">
              <w:rPr>
                <w:rFonts w:hAnsi="宋体"/>
                <w:kern w:val="0"/>
                <w:sz w:val="18"/>
                <w:szCs w:val="18"/>
              </w:rPr>
              <w:t>、现场对卫生保健人员进行专业知识和专业技能的考核，内容包括常见病的预防与管理、体格测量和评价、晨午检及全日观察、营养计算、卫生消毒、卫生保健资料登记和分析等，考核</w:t>
            </w:r>
            <w:r w:rsidRPr="00012665">
              <w:rPr>
                <w:kern w:val="0"/>
                <w:sz w:val="18"/>
                <w:szCs w:val="18"/>
              </w:rPr>
              <w:t>5</w:t>
            </w:r>
            <w:r w:rsidRPr="00012665">
              <w:rPr>
                <w:rFonts w:hAnsi="宋体"/>
                <w:kern w:val="0"/>
                <w:sz w:val="18"/>
                <w:szCs w:val="18"/>
              </w:rPr>
              <w:t>个专业知识问题和</w:t>
            </w:r>
            <w:r w:rsidRPr="00012665">
              <w:rPr>
                <w:kern w:val="0"/>
                <w:sz w:val="18"/>
                <w:szCs w:val="18"/>
              </w:rPr>
              <w:t>2</w:t>
            </w:r>
            <w:r w:rsidRPr="00012665">
              <w:rPr>
                <w:rFonts w:hAnsi="宋体"/>
                <w:kern w:val="0"/>
                <w:sz w:val="18"/>
                <w:szCs w:val="18"/>
              </w:rPr>
              <w:t>项技能，</w:t>
            </w:r>
            <w:r w:rsidRPr="00012665">
              <w:rPr>
                <w:kern w:val="0"/>
                <w:sz w:val="18"/>
                <w:szCs w:val="18"/>
              </w:rPr>
              <w:t>1</w:t>
            </w:r>
            <w:r w:rsidRPr="00012665">
              <w:rPr>
                <w:rFonts w:hAnsi="宋体"/>
                <w:kern w:val="0"/>
                <w:sz w:val="18"/>
                <w:szCs w:val="18"/>
              </w:rPr>
              <w:t>项考核不通过扣</w:t>
            </w:r>
            <w:r w:rsidRPr="00012665">
              <w:rPr>
                <w:kern w:val="0"/>
                <w:sz w:val="18"/>
                <w:szCs w:val="18"/>
              </w:rPr>
              <w:t>1</w:t>
            </w:r>
            <w:r w:rsidRPr="00012665">
              <w:rPr>
                <w:rFonts w:hAnsi="宋体"/>
                <w:kern w:val="0"/>
                <w:sz w:val="18"/>
                <w:szCs w:val="18"/>
              </w:rPr>
              <w:t>分。</w:t>
            </w:r>
          </w:p>
        </w:tc>
        <w:tc>
          <w:tcPr>
            <w:tcW w:w="1154" w:type="dxa"/>
            <w:shd w:val="clear" w:color="auto" w:fill="auto"/>
            <w:noWrap/>
            <w:vAlign w:val="center"/>
          </w:tcPr>
          <w:p w:rsidR="0054589C" w:rsidRPr="00012665" w:rsidRDefault="0054589C" w:rsidP="006D0314">
            <w:pPr>
              <w:widowControl/>
              <w:spacing w:line="240" w:lineRule="exact"/>
              <w:jc w:val="left"/>
              <w:rPr>
                <w:kern w:val="0"/>
                <w:sz w:val="18"/>
                <w:szCs w:val="18"/>
              </w:rPr>
            </w:pPr>
            <w:r w:rsidRPr="00012665">
              <w:rPr>
                <w:rFonts w:hAnsi="宋体"/>
                <w:kern w:val="0"/>
                <w:sz w:val="18"/>
                <w:szCs w:val="18"/>
              </w:rPr>
              <w:t xml:space="preserve">　</w:t>
            </w:r>
          </w:p>
        </w:tc>
      </w:tr>
      <w:tr w:rsidR="0054589C" w:rsidRPr="00012665">
        <w:trPr>
          <w:trHeight w:val="2003"/>
          <w:jc w:val="center"/>
        </w:trPr>
        <w:tc>
          <w:tcPr>
            <w:tcW w:w="796" w:type="dxa"/>
            <w:vMerge/>
            <w:shd w:val="clear" w:color="auto" w:fill="auto"/>
            <w:vAlign w:val="center"/>
          </w:tcPr>
          <w:p w:rsidR="0054589C" w:rsidRPr="00012665" w:rsidRDefault="0054589C" w:rsidP="00814008">
            <w:pPr>
              <w:widowControl/>
              <w:adjustRightInd w:val="0"/>
              <w:snapToGrid w:val="0"/>
              <w:spacing w:line="240" w:lineRule="exact"/>
              <w:ind w:left="-57" w:right="-57"/>
              <w:jc w:val="center"/>
              <w:rPr>
                <w:kern w:val="0"/>
                <w:sz w:val="18"/>
                <w:szCs w:val="18"/>
              </w:rPr>
            </w:pPr>
          </w:p>
        </w:tc>
        <w:tc>
          <w:tcPr>
            <w:tcW w:w="3043" w:type="dxa"/>
            <w:shd w:val="clear" w:color="auto" w:fill="auto"/>
            <w:vAlign w:val="center"/>
          </w:tcPr>
          <w:p w:rsidR="0054589C" w:rsidRPr="00012665" w:rsidRDefault="0054589C" w:rsidP="006D0314">
            <w:pPr>
              <w:widowControl/>
              <w:spacing w:line="240" w:lineRule="exact"/>
              <w:rPr>
                <w:kern w:val="0"/>
                <w:sz w:val="18"/>
                <w:szCs w:val="18"/>
              </w:rPr>
            </w:pPr>
            <w:r w:rsidRPr="00012665">
              <w:rPr>
                <w:rFonts w:hAnsi="宋体"/>
                <w:kern w:val="0"/>
                <w:sz w:val="18"/>
                <w:szCs w:val="18"/>
              </w:rPr>
              <w:t>（七）按照每</w:t>
            </w:r>
            <w:r w:rsidRPr="00012665">
              <w:rPr>
                <w:kern w:val="0"/>
                <w:sz w:val="18"/>
                <w:szCs w:val="18"/>
              </w:rPr>
              <w:t>50-80</w:t>
            </w:r>
            <w:r w:rsidRPr="00012665">
              <w:rPr>
                <w:rFonts w:hAnsi="宋体"/>
                <w:kern w:val="0"/>
                <w:sz w:val="18"/>
                <w:szCs w:val="18"/>
              </w:rPr>
              <w:t>名儿童配备</w:t>
            </w:r>
            <w:r w:rsidRPr="00012665">
              <w:rPr>
                <w:kern w:val="0"/>
                <w:sz w:val="18"/>
                <w:szCs w:val="18"/>
              </w:rPr>
              <w:t>1</w:t>
            </w:r>
            <w:r w:rsidRPr="00012665">
              <w:rPr>
                <w:rFonts w:hAnsi="宋体"/>
                <w:kern w:val="0"/>
                <w:sz w:val="18"/>
                <w:szCs w:val="18"/>
              </w:rPr>
              <w:t>名炊事人员的比例配备炊事人员。</w:t>
            </w:r>
          </w:p>
        </w:tc>
        <w:tc>
          <w:tcPr>
            <w:tcW w:w="700" w:type="dxa"/>
            <w:shd w:val="clear" w:color="auto" w:fill="auto"/>
            <w:noWrap/>
            <w:vAlign w:val="center"/>
          </w:tcPr>
          <w:p w:rsidR="0054589C" w:rsidRPr="00012665" w:rsidRDefault="0054589C" w:rsidP="006D0314">
            <w:pPr>
              <w:widowControl/>
              <w:spacing w:line="240" w:lineRule="exact"/>
              <w:jc w:val="center"/>
              <w:rPr>
                <w:kern w:val="0"/>
                <w:sz w:val="18"/>
                <w:szCs w:val="18"/>
              </w:rPr>
            </w:pPr>
            <w:r w:rsidRPr="00012665">
              <w:rPr>
                <w:kern w:val="0"/>
                <w:sz w:val="18"/>
                <w:szCs w:val="18"/>
              </w:rPr>
              <w:t>2</w:t>
            </w:r>
            <w:r w:rsidRPr="00012665">
              <w:rPr>
                <w:rFonts w:hAnsi="宋体"/>
                <w:kern w:val="0"/>
                <w:sz w:val="18"/>
                <w:szCs w:val="18"/>
              </w:rPr>
              <w:t>分</w:t>
            </w:r>
          </w:p>
        </w:tc>
        <w:tc>
          <w:tcPr>
            <w:tcW w:w="3807" w:type="dxa"/>
            <w:shd w:val="clear" w:color="auto" w:fill="auto"/>
            <w:vAlign w:val="center"/>
          </w:tcPr>
          <w:p w:rsidR="0054589C" w:rsidRPr="00012665" w:rsidRDefault="0054589C" w:rsidP="006D0314">
            <w:pPr>
              <w:widowControl/>
              <w:spacing w:line="240" w:lineRule="exact"/>
              <w:rPr>
                <w:kern w:val="0"/>
                <w:sz w:val="18"/>
                <w:szCs w:val="18"/>
              </w:rPr>
            </w:pPr>
            <w:r w:rsidRPr="00012665">
              <w:rPr>
                <w:kern w:val="0"/>
                <w:sz w:val="18"/>
                <w:szCs w:val="18"/>
              </w:rPr>
              <w:t>1</w:t>
            </w:r>
            <w:r w:rsidRPr="00012665">
              <w:rPr>
                <w:rFonts w:hAnsi="宋体"/>
                <w:kern w:val="0"/>
                <w:sz w:val="18"/>
                <w:szCs w:val="18"/>
              </w:rPr>
              <w:t>、炊事人员与儿童配备比例按提供每日三餐一点或三餐两点的达到</w:t>
            </w:r>
            <w:r w:rsidRPr="00012665">
              <w:rPr>
                <w:kern w:val="0"/>
                <w:sz w:val="18"/>
                <w:szCs w:val="18"/>
              </w:rPr>
              <w:t>1:50</w:t>
            </w:r>
            <w:r w:rsidRPr="00012665">
              <w:rPr>
                <w:rFonts w:hAnsi="宋体"/>
                <w:kern w:val="0"/>
                <w:sz w:val="18"/>
                <w:szCs w:val="18"/>
              </w:rPr>
              <w:t>，提供每日一餐二点或二餐一点的</w:t>
            </w:r>
            <w:r w:rsidRPr="00012665">
              <w:rPr>
                <w:kern w:val="0"/>
                <w:sz w:val="18"/>
                <w:szCs w:val="18"/>
              </w:rPr>
              <w:t>1:80</w:t>
            </w:r>
            <w:r w:rsidRPr="00012665">
              <w:rPr>
                <w:rFonts w:hAnsi="宋体"/>
                <w:kern w:val="0"/>
                <w:sz w:val="18"/>
                <w:szCs w:val="18"/>
              </w:rPr>
              <w:t>。</w:t>
            </w:r>
            <w:r w:rsidRPr="00012665">
              <w:rPr>
                <w:kern w:val="0"/>
                <w:sz w:val="18"/>
                <w:szCs w:val="18"/>
              </w:rPr>
              <w:br/>
              <w:t>2</w:t>
            </w:r>
            <w:r w:rsidRPr="00012665">
              <w:rPr>
                <w:rFonts w:hAnsi="宋体"/>
                <w:kern w:val="0"/>
                <w:sz w:val="18"/>
                <w:szCs w:val="18"/>
              </w:rPr>
              <w:t>、炊事人员上岗前必须经过相关知识培训。</w:t>
            </w:r>
          </w:p>
        </w:tc>
        <w:tc>
          <w:tcPr>
            <w:tcW w:w="1456" w:type="dxa"/>
            <w:shd w:val="clear" w:color="auto" w:fill="auto"/>
            <w:vAlign w:val="center"/>
          </w:tcPr>
          <w:p w:rsidR="0054589C" w:rsidRPr="00012665" w:rsidRDefault="0054589C" w:rsidP="006D0314">
            <w:pPr>
              <w:widowControl/>
              <w:spacing w:line="240" w:lineRule="exact"/>
              <w:jc w:val="left"/>
              <w:rPr>
                <w:kern w:val="0"/>
                <w:sz w:val="18"/>
                <w:szCs w:val="18"/>
              </w:rPr>
            </w:pPr>
            <w:r w:rsidRPr="00012665">
              <w:rPr>
                <w:rFonts w:hAnsi="宋体"/>
                <w:kern w:val="0"/>
                <w:sz w:val="18"/>
                <w:szCs w:val="18"/>
              </w:rPr>
              <w:t>查阅资料，实地查看。</w:t>
            </w:r>
          </w:p>
        </w:tc>
        <w:tc>
          <w:tcPr>
            <w:tcW w:w="3219" w:type="dxa"/>
            <w:shd w:val="clear" w:color="auto" w:fill="auto"/>
            <w:vAlign w:val="center"/>
          </w:tcPr>
          <w:p w:rsidR="0054589C" w:rsidRPr="00012665" w:rsidRDefault="0054589C" w:rsidP="00814008">
            <w:pPr>
              <w:widowControl/>
              <w:spacing w:line="240" w:lineRule="exact"/>
              <w:rPr>
                <w:kern w:val="0"/>
                <w:sz w:val="18"/>
                <w:szCs w:val="18"/>
              </w:rPr>
            </w:pPr>
            <w:r w:rsidRPr="00012665">
              <w:rPr>
                <w:kern w:val="0"/>
                <w:sz w:val="18"/>
                <w:szCs w:val="18"/>
              </w:rPr>
              <w:t>1</w:t>
            </w:r>
            <w:r w:rsidRPr="00012665">
              <w:rPr>
                <w:rFonts w:hAnsi="宋体"/>
                <w:kern w:val="0"/>
                <w:sz w:val="18"/>
                <w:szCs w:val="18"/>
              </w:rPr>
              <w:t>、提供每日三餐一点或三餐两点的炊事人员配比小于</w:t>
            </w:r>
            <w:r w:rsidRPr="00012665">
              <w:rPr>
                <w:kern w:val="0"/>
                <w:sz w:val="18"/>
                <w:szCs w:val="18"/>
              </w:rPr>
              <w:t>1:50</w:t>
            </w:r>
            <w:r w:rsidRPr="00012665">
              <w:rPr>
                <w:rFonts w:hAnsi="宋体"/>
                <w:kern w:val="0"/>
                <w:sz w:val="18"/>
                <w:szCs w:val="18"/>
              </w:rPr>
              <w:t>扣</w:t>
            </w:r>
            <w:r w:rsidRPr="00012665">
              <w:rPr>
                <w:kern w:val="0"/>
                <w:sz w:val="18"/>
                <w:szCs w:val="18"/>
              </w:rPr>
              <w:t>0.5</w:t>
            </w:r>
            <w:r w:rsidRPr="00012665">
              <w:rPr>
                <w:rFonts w:hAnsi="宋体"/>
                <w:kern w:val="0"/>
                <w:sz w:val="18"/>
                <w:szCs w:val="18"/>
              </w:rPr>
              <w:t>分，小于</w:t>
            </w:r>
            <w:r w:rsidRPr="00012665">
              <w:rPr>
                <w:kern w:val="0"/>
                <w:sz w:val="18"/>
                <w:szCs w:val="18"/>
              </w:rPr>
              <w:t>1:80</w:t>
            </w:r>
            <w:r w:rsidRPr="00012665">
              <w:rPr>
                <w:rFonts w:hAnsi="宋体"/>
                <w:kern w:val="0"/>
                <w:sz w:val="18"/>
                <w:szCs w:val="18"/>
              </w:rPr>
              <w:t>扣</w:t>
            </w:r>
            <w:r w:rsidRPr="00012665">
              <w:rPr>
                <w:kern w:val="0"/>
                <w:sz w:val="18"/>
                <w:szCs w:val="18"/>
              </w:rPr>
              <w:t>1</w:t>
            </w:r>
            <w:r w:rsidRPr="00012665">
              <w:rPr>
                <w:rFonts w:hAnsi="宋体"/>
                <w:kern w:val="0"/>
                <w:sz w:val="18"/>
                <w:szCs w:val="18"/>
              </w:rPr>
              <w:t>分；提供每日一餐二点或二餐一点的炊事人员配比小于</w:t>
            </w:r>
            <w:r w:rsidRPr="00012665">
              <w:rPr>
                <w:kern w:val="0"/>
                <w:sz w:val="18"/>
                <w:szCs w:val="18"/>
              </w:rPr>
              <w:t>1:80</w:t>
            </w:r>
            <w:r w:rsidRPr="00012665">
              <w:rPr>
                <w:rFonts w:hAnsi="宋体"/>
                <w:kern w:val="0"/>
                <w:sz w:val="18"/>
                <w:szCs w:val="18"/>
              </w:rPr>
              <w:t>扣</w:t>
            </w:r>
            <w:r w:rsidRPr="00012665">
              <w:rPr>
                <w:kern w:val="0"/>
                <w:sz w:val="18"/>
                <w:szCs w:val="18"/>
              </w:rPr>
              <w:t>0.5</w:t>
            </w:r>
            <w:r w:rsidRPr="00012665">
              <w:rPr>
                <w:rFonts w:hAnsi="宋体"/>
                <w:kern w:val="0"/>
                <w:sz w:val="18"/>
                <w:szCs w:val="18"/>
              </w:rPr>
              <w:t>分，小于</w:t>
            </w:r>
            <w:r w:rsidRPr="00012665">
              <w:rPr>
                <w:kern w:val="0"/>
                <w:sz w:val="18"/>
                <w:szCs w:val="18"/>
              </w:rPr>
              <w:t>1:120</w:t>
            </w:r>
            <w:r w:rsidRPr="00012665">
              <w:rPr>
                <w:rFonts w:hAnsi="宋体"/>
                <w:kern w:val="0"/>
                <w:sz w:val="18"/>
                <w:szCs w:val="18"/>
              </w:rPr>
              <w:t>扣</w:t>
            </w:r>
            <w:r w:rsidRPr="00012665">
              <w:rPr>
                <w:kern w:val="0"/>
                <w:sz w:val="18"/>
                <w:szCs w:val="18"/>
              </w:rPr>
              <w:t>1</w:t>
            </w:r>
            <w:r w:rsidRPr="00012665">
              <w:rPr>
                <w:rFonts w:hAnsi="宋体"/>
                <w:kern w:val="0"/>
                <w:sz w:val="18"/>
                <w:szCs w:val="18"/>
              </w:rPr>
              <w:t>分。</w:t>
            </w:r>
            <w:r w:rsidRPr="00012665">
              <w:rPr>
                <w:kern w:val="0"/>
                <w:sz w:val="18"/>
                <w:szCs w:val="18"/>
              </w:rPr>
              <w:br/>
              <w:t>2</w:t>
            </w:r>
            <w:r w:rsidRPr="00012665">
              <w:rPr>
                <w:rFonts w:hAnsi="宋体"/>
                <w:kern w:val="0"/>
                <w:sz w:val="18"/>
                <w:szCs w:val="18"/>
              </w:rPr>
              <w:t>、发现一名炊事人员未培训扣</w:t>
            </w:r>
            <w:r w:rsidRPr="00012665">
              <w:rPr>
                <w:kern w:val="0"/>
                <w:sz w:val="18"/>
                <w:szCs w:val="18"/>
              </w:rPr>
              <w:t>1</w:t>
            </w:r>
            <w:r w:rsidRPr="00012665">
              <w:rPr>
                <w:rFonts w:hAnsi="宋体"/>
                <w:kern w:val="0"/>
                <w:sz w:val="18"/>
                <w:szCs w:val="18"/>
              </w:rPr>
              <w:t>分。</w:t>
            </w:r>
          </w:p>
        </w:tc>
        <w:tc>
          <w:tcPr>
            <w:tcW w:w="1154" w:type="dxa"/>
            <w:shd w:val="clear" w:color="auto" w:fill="auto"/>
            <w:noWrap/>
            <w:vAlign w:val="center"/>
          </w:tcPr>
          <w:p w:rsidR="0054589C" w:rsidRPr="00012665" w:rsidRDefault="0054589C" w:rsidP="006D0314">
            <w:pPr>
              <w:widowControl/>
              <w:spacing w:line="240" w:lineRule="exact"/>
              <w:jc w:val="left"/>
              <w:rPr>
                <w:kern w:val="0"/>
                <w:sz w:val="18"/>
                <w:szCs w:val="18"/>
              </w:rPr>
            </w:pPr>
            <w:r w:rsidRPr="00012665">
              <w:rPr>
                <w:rFonts w:hAnsi="宋体"/>
                <w:kern w:val="0"/>
                <w:sz w:val="18"/>
                <w:szCs w:val="18"/>
              </w:rPr>
              <w:t xml:space="preserve">　</w:t>
            </w:r>
          </w:p>
        </w:tc>
      </w:tr>
      <w:tr w:rsidR="0054589C" w:rsidRPr="00012665">
        <w:trPr>
          <w:trHeight w:val="1586"/>
          <w:jc w:val="center"/>
        </w:trPr>
        <w:tc>
          <w:tcPr>
            <w:tcW w:w="796" w:type="dxa"/>
            <w:vMerge w:val="restart"/>
            <w:shd w:val="clear" w:color="auto" w:fill="auto"/>
            <w:vAlign w:val="center"/>
          </w:tcPr>
          <w:p w:rsidR="0054589C" w:rsidRPr="00012665" w:rsidRDefault="0054589C" w:rsidP="00814008">
            <w:pPr>
              <w:widowControl/>
              <w:adjustRightInd w:val="0"/>
              <w:snapToGrid w:val="0"/>
              <w:spacing w:line="240" w:lineRule="exact"/>
              <w:ind w:left="-57" w:right="-57"/>
              <w:jc w:val="center"/>
              <w:rPr>
                <w:kern w:val="0"/>
                <w:sz w:val="18"/>
                <w:szCs w:val="18"/>
              </w:rPr>
            </w:pPr>
            <w:r w:rsidRPr="00012665">
              <w:rPr>
                <w:rFonts w:hAnsi="宋体"/>
                <w:kern w:val="0"/>
                <w:sz w:val="18"/>
                <w:szCs w:val="18"/>
              </w:rPr>
              <w:lastRenderedPageBreak/>
              <w:t>二、室内外环境（</w:t>
            </w:r>
            <w:r w:rsidRPr="00012665">
              <w:rPr>
                <w:kern w:val="0"/>
                <w:sz w:val="18"/>
                <w:szCs w:val="18"/>
              </w:rPr>
              <w:t>6</w:t>
            </w:r>
            <w:r w:rsidRPr="00012665">
              <w:rPr>
                <w:rFonts w:hAnsi="宋体"/>
                <w:kern w:val="0"/>
                <w:sz w:val="18"/>
                <w:szCs w:val="18"/>
              </w:rPr>
              <w:t>分）</w:t>
            </w:r>
          </w:p>
        </w:tc>
        <w:tc>
          <w:tcPr>
            <w:tcW w:w="3043" w:type="dxa"/>
            <w:shd w:val="clear" w:color="auto" w:fill="auto"/>
            <w:vAlign w:val="center"/>
          </w:tcPr>
          <w:p w:rsidR="0054589C" w:rsidRPr="00012665" w:rsidRDefault="0054589C" w:rsidP="006D0314">
            <w:pPr>
              <w:widowControl/>
              <w:spacing w:line="240" w:lineRule="exact"/>
              <w:rPr>
                <w:kern w:val="0"/>
                <w:sz w:val="18"/>
                <w:szCs w:val="18"/>
              </w:rPr>
            </w:pPr>
            <w:r w:rsidRPr="00012665">
              <w:rPr>
                <w:rFonts w:hAnsi="宋体"/>
                <w:kern w:val="0"/>
                <w:sz w:val="18"/>
                <w:szCs w:val="18"/>
              </w:rPr>
              <w:t>（八）园内建筑、户外场地、绿化用地及杂物堆放场地等总体布局合理，室内外场地清洁、卫生、安全。玩具、教具安全无毒。</w:t>
            </w:r>
          </w:p>
        </w:tc>
        <w:tc>
          <w:tcPr>
            <w:tcW w:w="700" w:type="dxa"/>
            <w:shd w:val="clear" w:color="auto" w:fill="auto"/>
            <w:noWrap/>
            <w:vAlign w:val="center"/>
          </w:tcPr>
          <w:p w:rsidR="0054589C" w:rsidRPr="00012665" w:rsidRDefault="0054589C" w:rsidP="006D0314">
            <w:pPr>
              <w:widowControl/>
              <w:spacing w:line="240" w:lineRule="exact"/>
              <w:jc w:val="center"/>
              <w:rPr>
                <w:kern w:val="0"/>
                <w:sz w:val="18"/>
                <w:szCs w:val="18"/>
              </w:rPr>
            </w:pPr>
            <w:r w:rsidRPr="00012665">
              <w:rPr>
                <w:kern w:val="0"/>
                <w:sz w:val="18"/>
                <w:szCs w:val="18"/>
              </w:rPr>
              <w:t>3</w:t>
            </w:r>
            <w:r w:rsidRPr="00012665">
              <w:rPr>
                <w:rFonts w:hAnsi="宋体"/>
                <w:kern w:val="0"/>
                <w:sz w:val="18"/>
                <w:szCs w:val="18"/>
              </w:rPr>
              <w:t>分</w:t>
            </w:r>
          </w:p>
        </w:tc>
        <w:tc>
          <w:tcPr>
            <w:tcW w:w="3807" w:type="dxa"/>
            <w:shd w:val="clear" w:color="auto" w:fill="auto"/>
            <w:vAlign w:val="center"/>
          </w:tcPr>
          <w:p w:rsidR="0054589C" w:rsidRPr="00012665" w:rsidRDefault="0054589C" w:rsidP="006D0314">
            <w:pPr>
              <w:widowControl/>
              <w:spacing w:line="240" w:lineRule="exact"/>
              <w:rPr>
                <w:kern w:val="0"/>
                <w:sz w:val="18"/>
                <w:szCs w:val="18"/>
              </w:rPr>
            </w:pPr>
            <w:r w:rsidRPr="00012665">
              <w:rPr>
                <w:kern w:val="0"/>
                <w:sz w:val="18"/>
                <w:szCs w:val="18"/>
              </w:rPr>
              <w:t>1</w:t>
            </w:r>
            <w:r w:rsidRPr="00012665">
              <w:rPr>
                <w:rFonts w:hAnsi="宋体"/>
                <w:kern w:val="0"/>
                <w:sz w:val="18"/>
                <w:szCs w:val="18"/>
              </w:rPr>
              <w:t>、托幼机构建筑布局合理，流程科学，有明确功能分区。</w:t>
            </w:r>
            <w:r w:rsidRPr="00012665">
              <w:rPr>
                <w:kern w:val="0"/>
                <w:sz w:val="18"/>
                <w:szCs w:val="18"/>
              </w:rPr>
              <w:br/>
              <w:t>2</w:t>
            </w:r>
            <w:r w:rsidRPr="00012665">
              <w:rPr>
                <w:rFonts w:hAnsi="宋体"/>
                <w:kern w:val="0"/>
                <w:sz w:val="18"/>
                <w:szCs w:val="18"/>
              </w:rPr>
              <w:t>、儿童户外活动场地日照充足，地面平整、光滑、排水通畅。</w:t>
            </w:r>
          </w:p>
          <w:p w:rsidR="0054589C" w:rsidRPr="00012665" w:rsidRDefault="0054589C" w:rsidP="006D0314">
            <w:pPr>
              <w:widowControl/>
              <w:spacing w:line="240" w:lineRule="exact"/>
              <w:rPr>
                <w:kern w:val="0"/>
                <w:sz w:val="18"/>
                <w:szCs w:val="18"/>
              </w:rPr>
            </w:pPr>
            <w:r w:rsidRPr="00012665">
              <w:rPr>
                <w:kern w:val="0"/>
                <w:sz w:val="18"/>
                <w:szCs w:val="18"/>
              </w:rPr>
              <w:t>3</w:t>
            </w:r>
            <w:r w:rsidRPr="00012665">
              <w:rPr>
                <w:rFonts w:hAnsi="宋体"/>
                <w:kern w:val="0"/>
                <w:sz w:val="18"/>
                <w:szCs w:val="18"/>
              </w:rPr>
              <w:t>、活动器材安全性符合国家相关规定，活动设施与儿童接触的部位应无锐角；园内严禁种植有毒、带刺的植物。</w:t>
            </w:r>
          </w:p>
        </w:tc>
        <w:tc>
          <w:tcPr>
            <w:tcW w:w="1456" w:type="dxa"/>
            <w:shd w:val="clear" w:color="auto" w:fill="auto"/>
            <w:vAlign w:val="center"/>
          </w:tcPr>
          <w:p w:rsidR="0054589C" w:rsidRPr="00012665" w:rsidRDefault="0054589C" w:rsidP="006D0314">
            <w:pPr>
              <w:widowControl/>
              <w:spacing w:line="240" w:lineRule="exact"/>
              <w:jc w:val="left"/>
              <w:rPr>
                <w:kern w:val="0"/>
                <w:sz w:val="18"/>
                <w:szCs w:val="18"/>
              </w:rPr>
            </w:pPr>
            <w:r w:rsidRPr="00012665">
              <w:rPr>
                <w:rFonts w:hAnsi="宋体"/>
                <w:kern w:val="0"/>
                <w:sz w:val="18"/>
                <w:szCs w:val="18"/>
              </w:rPr>
              <w:t>查阅资料，现场查看。</w:t>
            </w:r>
          </w:p>
        </w:tc>
        <w:tc>
          <w:tcPr>
            <w:tcW w:w="3219" w:type="dxa"/>
            <w:shd w:val="clear" w:color="auto" w:fill="auto"/>
            <w:vAlign w:val="center"/>
          </w:tcPr>
          <w:p w:rsidR="0054589C" w:rsidRPr="00012665" w:rsidRDefault="0054589C" w:rsidP="00814008">
            <w:pPr>
              <w:widowControl/>
              <w:spacing w:line="260" w:lineRule="exact"/>
              <w:rPr>
                <w:kern w:val="0"/>
                <w:sz w:val="18"/>
                <w:szCs w:val="18"/>
              </w:rPr>
            </w:pPr>
            <w:r w:rsidRPr="00012665">
              <w:rPr>
                <w:kern w:val="0"/>
                <w:sz w:val="18"/>
                <w:szCs w:val="18"/>
              </w:rPr>
              <w:t>1</w:t>
            </w:r>
            <w:r w:rsidRPr="00012665">
              <w:rPr>
                <w:rFonts w:hAnsi="宋体"/>
                <w:kern w:val="0"/>
                <w:sz w:val="18"/>
                <w:szCs w:val="18"/>
              </w:rPr>
              <w:t>、院内布局不合理、功能分区不明确扣</w:t>
            </w:r>
            <w:r w:rsidRPr="00012665">
              <w:rPr>
                <w:kern w:val="0"/>
                <w:sz w:val="18"/>
                <w:szCs w:val="18"/>
              </w:rPr>
              <w:t>0.5</w:t>
            </w:r>
            <w:r w:rsidRPr="00012665">
              <w:rPr>
                <w:rFonts w:hAnsi="宋体"/>
                <w:kern w:val="0"/>
                <w:sz w:val="18"/>
                <w:szCs w:val="18"/>
              </w:rPr>
              <w:t>分。</w:t>
            </w:r>
            <w:r w:rsidRPr="00012665">
              <w:rPr>
                <w:kern w:val="0"/>
                <w:sz w:val="18"/>
                <w:szCs w:val="18"/>
              </w:rPr>
              <w:br/>
              <w:t>2</w:t>
            </w:r>
            <w:r w:rsidRPr="00012665">
              <w:rPr>
                <w:rFonts w:hAnsi="宋体"/>
                <w:kern w:val="0"/>
                <w:sz w:val="18"/>
                <w:szCs w:val="18"/>
              </w:rPr>
              <w:t>、有危房不得分，建筑设施未做到定期维修扣</w:t>
            </w:r>
            <w:r w:rsidRPr="00012665">
              <w:rPr>
                <w:kern w:val="0"/>
                <w:sz w:val="18"/>
                <w:szCs w:val="18"/>
              </w:rPr>
              <w:t>1</w:t>
            </w:r>
            <w:r w:rsidRPr="00012665">
              <w:rPr>
                <w:rFonts w:hAnsi="宋体"/>
                <w:kern w:val="0"/>
                <w:sz w:val="18"/>
                <w:szCs w:val="18"/>
              </w:rPr>
              <w:t>分。</w:t>
            </w:r>
            <w:r w:rsidRPr="00012665">
              <w:rPr>
                <w:kern w:val="0"/>
                <w:sz w:val="18"/>
                <w:szCs w:val="18"/>
              </w:rPr>
              <w:br/>
              <w:t>3</w:t>
            </w:r>
            <w:r w:rsidRPr="00012665">
              <w:rPr>
                <w:rFonts w:hAnsi="宋体"/>
                <w:kern w:val="0"/>
                <w:sz w:val="18"/>
                <w:szCs w:val="18"/>
              </w:rPr>
              <w:t>、户外活动场地等每发现一项不符合要求扣</w:t>
            </w:r>
            <w:r w:rsidRPr="00012665">
              <w:rPr>
                <w:kern w:val="0"/>
                <w:sz w:val="18"/>
                <w:szCs w:val="18"/>
              </w:rPr>
              <w:t>0.5</w:t>
            </w:r>
            <w:r w:rsidRPr="00012665">
              <w:rPr>
                <w:rFonts w:hAnsi="宋体"/>
                <w:kern w:val="0"/>
                <w:sz w:val="18"/>
                <w:szCs w:val="18"/>
              </w:rPr>
              <w:t>分。</w:t>
            </w:r>
          </w:p>
        </w:tc>
        <w:tc>
          <w:tcPr>
            <w:tcW w:w="1154" w:type="dxa"/>
            <w:shd w:val="clear" w:color="auto" w:fill="auto"/>
            <w:noWrap/>
            <w:vAlign w:val="center"/>
          </w:tcPr>
          <w:p w:rsidR="0054589C" w:rsidRPr="00012665" w:rsidRDefault="0054589C" w:rsidP="006D0314">
            <w:pPr>
              <w:widowControl/>
              <w:spacing w:line="240" w:lineRule="exact"/>
              <w:jc w:val="left"/>
              <w:rPr>
                <w:kern w:val="0"/>
                <w:sz w:val="18"/>
                <w:szCs w:val="18"/>
              </w:rPr>
            </w:pPr>
            <w:r w:rsidRPr="00012665">
              <w:rPr>
                <w:rFonts w:hAnsi="宋体"/>
                <w:kern w:val="0"/>
                <w:sz w:val="18"/>
                <w:szCs w:val="18"/>
              </w:rPr>
              <w:t xml:space="preserve">　</w:t>
            </w:r>
          </w:p>
        </w:tc>
      </w:tr>
      <w:tr w:rsidR="0054589C" w:rsidRPr="00012665">
        <w:trPr>
          <w:trHeight w:val="3248"/>
          <w:jc w:val="center"/>
        </w:trPr>
        <w:tc>
          <w:tcPr>
            <w:tcW w:w="796" w:type="dxa"/>
            <w:vMerge/>
            <w:vAlign w:val="center"/>
          </w:tcPr>
          <w:p w:rsidR="0054589C" w:rsidRPr="00012665" w:rsidRDefault="0054589C" w:rsidP="00814008">
            <w:pPr>
              <w:widowControl/>
              <w:adjustRightInd w:val="0"/>
              <w:snapToGrid w:val="0"/>
              <w:spacing w:line="240" w:lineRule="exact"/>
              <w:ind w:left="-57" w:right="-57"/>
              <w:jc w:val="center"/>
              <w:rPr>
                <w:kern w:val="0"/>
                <w:sz w:val="18"/>
                <w:szCs w:val="18"/>
              </w:rPr>
            </w:pPr>
          </w:p>
        </w:tc>
        <w:tc>
          <w:tcPr>
            <w:tcW w:w="3043" w:type="dxa"/>
            <w:shd w:val="clear" w:color="auto" w:fill="auto"/>
            <w:vAlign w:val="center"/>
          </w:tcPr>
          <w:p w:rsidR="0054589C" w:rsidRPr="00012665" w:rsidRDefault="0054589C" w:rsidP="006D0314">
            <w:pPr>
              <w:widowControl/>
              <w:spacing w:line="240" w:lineRule="exact"/>
              <w:rPr>
                <w:kern w:val="0"/>
                <w:sz w:val="18"/>
                <w:szCs w:val="18"/>
              </w:rPr>
            </w:pPr>
            <w:r w:rsidRPr="00012665">
              <w:rPr>
                <w:rFonts w:hAnsi="宋体"/>
                <w:kern w:val="0"/>
                <w:sz w:val="18"/>
                <w:szCs w:val="18"/>
              </w:rPr>
              <w:t>（九）各班活动室、寝室、盥洗室及厕所分设，地面平整并防滑，室内设施适合儿童健康发育需要。</w:t>
            </w:r>
          </w:p>
        </w:tc>
        <w:tc>
          <w:tcPr>
            <w:tcW w:w="700" w:type="dxa"/>
            <w:shd w:val="clear" w:color="auto" w:fill="auto"/>
            <w:noWrap/>
            <w:vAlign w:val="center"/>
          </w:tcPr>
          <w:p w:rsidR="0054589C" w:rsidRPr="00012665" w:rsidRDefault="0054589C" w:rsidP="006D0314">
            <w:pPr>
              <w:widowControl/>
              <w:spacing w:line="240" w:lineRule="exact"/>
              <w:jc w:val="center"/>
              <w:rPr>
                <w:kern w:val="0"/>
                <w:sz w:val="18"/>
                <w:szCs w:val="18"/>
              </w:rPr>
            </w:pPr>
            <w:r w:rsidRPr="00012665">
              <w:rPr>
                <w:kern w:val="0"/>
                <w:sz w:val="18"/>
                <w:szCs w:val="18"/>
              </w:rPr>
              <w:t>3</w:t>
            </w:r>
            <w:r w:rsidRPr="00012665">
              <w:rPr>
                <w:rFonts w:hAnsi="宋体"/>
                <w:kern w:val="0"/>
                <w:sz w:val="18"/>
                <w:szCs w:val="18"/>
              </w:rPr>
              <w:t>分</w:t>
            </w:r>
          </w:p>
        </w:tc>
        <w:tc>
          <w:tcPr>
            <w:tcW w:w="3807" w:type="dxa"/>
            <w:shd w:val="clear" w:color="auto" w:fill="auto"/>
            <w:vAlign w:val="center"/>
          </w:tcPr>
          <w:p w:rsidR="0054589C" w:rsidRPr="00012665" w:rsidRDefault="0054589C" w:rsidP="006D0314">
            <w:pPr>
              <w:widowControl/>
              <w:spacing w:line="240" w:lineRule="exact"/>
              <w:rPr>
                <w:kern w:val="0"/>
                <w:sz w:val="18"/>
                <w:szCs w:val="18"/>
              </w:rPr>
            </w:pPr>
            <w:r w:rsidRPr="00012665">
              <w:rPr>
                <w:kern w:val="0"/>
                <w:sz w:val="18"/>
                <w:szCs w:val="18"/>
              </w:rPr>
              <w:t>1</w:t>
            </w:r>
            <w:r w:rsidRPr="00012665">
              <w:rPr>
                <w:rFonts w:hAnsi="宋体"/>
                <w:kern w:val="0"/>
                <w:sz w:val="18"/>
                <w:szCs w:val="18"/>
              </w:rPr>
              <w:t>、儿童有安全、卫生、独自使用的睡床和被褥。</w:t>
            </w:r>
            <w:r w:rsidRPr="00012665">
              <w:rPr>
                <w:kern w:val="0"/>
                <w:sz w:val="18"/>
                <w:szCs w:val="18"/>
              </w:rPr>
              <w:br/>
              <w:t>2</w:t>
            </w:r>
            <w:r w:rsidRPr="00012665">
              <w:rPr>
                <w:rFonts w:hAnsi="宋体"/>
                <w:kern w:val="0"/>
                <w:sz w:val="18"/>
                <w:szCs w:val="18"/>
              </w:rPr>
              <w:t>、每班有独立的盥洗室、厕所；盥洗室、厕所分间或分隔，并有自然通风，地面选用防滑、易清洁的材料。</w:t>
            </w:r>
            <w:r w:rsidRPr="00012665">
              <w:rPr>
                <w:kern w:val="0"/>
                <w:sz w:val="18"/>
                <w:szCs w:val="18"/>
              </w:rPr>
              <w:br/>
              <w:t>3</w:t>
            </w:r>
            <w:r w:rsidRPr="00012665">
              <w:rPr>
                <w:rFonts w:hAnsi="宋体"/>
                <w:kern w:val="0"/>
                <w:sz w:val="18"/>
                <w:szCs w:val="18"/>
              </w:rPr>
              <w:t>、盥洗室有流动洗手装置，设有保教人员清洗物品的水池。</w:t>
            </w:r>
            <w:r w:rsidRPr="00012665">
              <w:rPr>
                <w:kern w:val="0"/>
                <w:sz w:val="18"/>
                <w:szCs w:val="18"/>
              </w:rPr>
              <w:br/>
              <w:t>4</w:t>
            </w:r>
            <w:r w:rsidRPr="00012665">
              <w:rPr>
                <w:rFonts w:hAnsi="宋体"/>
                <w:kern w:val="0"/>
                <w:sz w:val="18"/>
                <w:szCs w:val="18"/>
              </w:rPr>
              <w:t>、厕所内应有污水池；沟槽式或蹲式便器应有扶手；单独设置保教人员卫生间。</w:t>
            </w:r>
            <w:r w:rsidRPr="00012665">
              <w:rPr>
                <w:kern w:val="0"/>
                <w:sz w:val="18"/>
                <w:szCs w:val="18"/>
              </w:rPr>
              <w:br/>
              <w:t>5</w:t>
            </w:r>
            <w:r w:rsidRPr="00012665">
              <w:rPr>
                <w:rFonts w:hAnsi="宋体"/>
                <w:kern w:val="0"/>
                <w:sz w:val="18"/>
                <w:szCs w:val="18"/>
              </w:rPr>
              <w:t>、每班有专用的儿童水杯架、饮水设施及毛巾架。水杯架标识清楚；饮水设施有防烫伤装置；毛巾架标识清楚，间距合理，毛巾不接触、不靠墙；配备有毛巾晾晒装置或烘干装置。</w:t>
            </w:r>
          </w:p>
        </w:tc>
        <w:tc>
          <w:tcPr>
            <w:tcW w:w="1456" w:type="dxa"/>
            <w:shd w:val="clear" w:color="auto" w:fill="auto"/>
            <w:vAlign w:val="center"/>
          </w:tcPr>
          <w:p w:rsidR="0054589C" w:rsidRPr="00012665" w:rsidRDefault="0054589C" w:rsidP="006D0314">
            <w:pPr>
              <w:widowControl/>
              <w:spacing w:line="240" w:lineRule="exact"/>
              <w:jc w:val="left"/>
              <w:rPr>
                <w:kern w:val="0"/>
                <w:sz w:val="18"/>
                <w:szCs w:val="18"/>
              </w:rPr>
            </w:pPr>
            <w:r w:rsidRPr="00012665">
              <w:rPr>
                <w:rFonts w:hAnsi="宋体"/>
                <w:kern w:val="0"/>
                <w:sz w:val="18"/>
                <w:szCs w:val="18"/>
              </w:rPr>
              <w:t>实地查看。</w:t>
            </w:r>
          </w:p>
        </w:tc>
        <w:tc>
          <w:tcPr>
            <w:tcW w:w="3219" w:type="dxa"/>
            <w:shd w:val="clear" w:color="auto" w:fill="auto"/>
            <w:vAlign w:val="center"/>
          </w:tcPr>
          <w:p w:rsidR="0054589C" w:rsidRPr="00012665" w:rsidRDefault="0054589C" w:rsidP="00814008">
            <w:pPr>
              <w:widowControl/>
              <w:spacing w:line="260" w:lineRule="exact"/>
              <w:rPr>
                <w:kern w:val="0"/>
                <w:sz w:val="18"/>
                <w:szCs w:val="18"/>
              </w:rPr>
            </w:pPr>
            <w:r w:rsidRPr="00012665">
              <w:rPr>
                <w:kern w:val="0"/>
                <w:sz w:val="18"/>
                <w:szCs w:val="18"/>
              </w:rPr>
              <w:t>1</w:t>
            </w:r>
            <w:r w:rsidRPr="00012665">
              <w:rPr>
                <w:rFonts w:hAnsi="宋体"/>
                <w:kern w:val="0"/>
                <w:sz w:val="18"/>
                <w:szCs w:val="18"/>
              </w:rPr>
              <w:t>、厕所和盥洗室两个班级合用扣</w:t>
            </w:r>
            <w:r w:rsidRPr="00012665">
              <w:rPr>
                <w:kern w:val="0"/>
                <w:sz w:val="18"/>
                <w:szCs w:val="18"/>
              </w:rPr>
              <w:t>0.5</w:t>
            </w:r>
            <w:r w:rsidRPr="00012665">
              <w:rPr>
                <w:rFonts w:hAnsi="宋体"/>
                <w:kern w:val="0"/>
                <w:sz w:val="18"/>
                <w:szCs w:val="18"/>
              </w:rPr>
              <w:t>分，多个班级合用扣</w:t>
            </w:r>
            <w:r w:rsidRPr="00012665">
              <w:rPr>
                <w:kern w:val="0"/>
                <w:sz w:val="18"/>
                <w:szCs w:val="18"/>
              </w:rPr>
              <w:t>1</w:t>
            </w:r>
            <w:r w:rsidRPr="00012665">
              <w:rPr>
                <w:rFonts w:hAnsi="宋体"/>
                <w:kern w:val="0"/>
                <w:sz w:val="18"/>
                <w:szCs w:val="18"/>
              </w:rPr>
              <w:t>分，全园合用扣</w:t>
            </w:r>
            <w:r w:rsidRPr="00012665">
              <w:rPr>
                <w:kern w:val="0"/>
                <w:sz w:val="18"/>
                <w:szCs w:val="18"/>
              </w:rPr>
              <w:t>2</w:t>
            </w:r>
            <w:r w:rsidRPr="00012665">
              <w:rPr>
                <w:rFonts w:hAnsi="宋体"/>
                <w:kern w:val="0"/>
                <w:sz w:val="18"/>
                <w:szCs w:val="18"/>
              </w:rPr>
              <w:t>分；厕所与盥洗室的分隔墙高度小于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012665">
                <w:rPr>
                  <w:kern w:val="0"/>
                  <w:sz w:val="18"/>
                  <w:szCs w:val="18"/>
                </w:rPr>
                <w:t>1.5</w:t>
              </w:r>
              <w:r w:rsidRPr="00012665">
                <w:rPr>
                  <w:rFonts w:hAnsi="宋体"/>
                  <w:kern w:val="0"/>
                  <w:sz w:val="18"/>
                  <w:szCs w:val="18"/>
                </w:rPr>
                <w:t>米</w:t>
              </w:r>
            </w:smartTag>
            <w:r w:rsidRPr="00012665">
              <w:rPr>
                <w:rFonts w:hAnsi="宋体"/>
                <w:kern w:val="0"/>
                <w:sz w:val="18"/>
                <w:szCs w:val="18"/>
              </w:rPr>
              <w:t>扣</w:t>
            </w:r>
            <w:r w:rsidRPr="00012665">
              <w:rPr>
                <w:kern w:val="0"/>
                <w:sz w:val="18"/>
                <w:szCs w:val="18"/>
              </w:rPr>
              <w:t>0.5</w:t>
            </w:r>
            <w:r w:rsidRPr="00012665">
              <w:rPr>
                <w:rFonts w:hAnsi="宋体"/>
                <w:kern w:val="0"/>
                <w:sz w:val="18"/>
                <w:szCs w:val="18"/>
              </w:rPr>
              <w:t>分，无分隔扣</w:t>
            </w:r>
            <w:r w:rsidRPr="00012665">
              <w:rPr>
                <w:kern w:val="0"/>
                <w:sz w:val="18"/>
                <w:szCs w:val="18"/>
              </w:rPr>
              <w:t>1</w:t>
            </w:r>
            <w:r w:rsidRPr="00012665">
              <w:rPr>
                <w:rFonts w:hAnsi="宋体"/>
                <w:kern w:val="0"/>
                <w:sz w:val="18"/>
                <w:szCs w:val="18"/>
              </w:rPr>
              <w:t>分。</w:t>
            </w:r>
            <w:r w:rsidRPr="00012665">
              <w:rPr>
                <w:kern w:val="0"/>
                <w:sz w:val="18"/>
                <w:szCs w:val="18"/>
              </w:rPr>
              <w:br/>
              <w:t>2</w:t>
            </w:r>
            <w:r w:rsidRPr="00012665">
              <w:rPr>
                <w:rFonts w:hAnsi="宋体"/>
                <w:kern w:val="0"/>
                <w:sz w:val="18"/>
                <w:szCs w:val="18"/>
              </w:rPr>
              <w:t>、活动室、寝室、盥洗室和厕所内其他设施每有一项未达到要求扣</w:t>
            </w:r>
            <w:r w:rsidRPr="00012665">
              <w:rPr>
                <w:kern w:val="0"/>
                <w:sz w:val="18"/>
                <w:szCs w:val="18"/>
              </w:rPr>
              <w:t>0.5</w:t>
            </w:r>
            <w:r w:rsidRPr="00012665">
              <w:rPr>
                <w:rFonts w:hAnsi="宋体"/>
                <w:kern w:val="0"/>
                <w:sz w:val="18"/>
                <w:szCs w:val="18"/>
              </w:rPr>
              <w:t>分。</w:t>
            </w:r>
          </w:p>
        </w:tc>
        <w:tc>
          <w:tcPr>
            <w:tcW w:w="1154" w:type="dxa"/>
            <w:shd w:val="clear" w:color="auto" w:fill="auto"/>
            <w:noWrap/>
            <w:vAlign w:val="center"/>
          </w:tcPr>
          <w:p w:rsidR="0054589C" w:rsidRPr="00012665" w:rsidRDefault="0054589C" w:rsidP="006D0314">
            <w:pPr>
              <w:widowControl/>
              <w:spacing w:line="240" w:lineRule="exact"/>
              <w:jc w:val="left"/>
              <w:rPr>
                <w:kern w:val="0"/>
                <w:sz w:val="18"/>
                <w:szCs w:val="18"/>
              </w:rPr>
            </w:pPr>
            <w:r w:rsidRPr="00012665">
              <w:rPr>
                <w:rFonts w:hAnsi="宋体"/>
                <w:kern w:val="0"/>
                <w:sz w:val="18"/>
                <w:szCs w:val="18"/>
              </w:rPr>
              <w:t xml:space="preserve">　</w:t>
            </w:r>
          </w:p>
        </w:tc>
      </w:tr>
      <w:tr w:rsidR="0054589C" w:rsidRPr="00012665">
        <w:trPr>
          <w:trHeight w:hRule="exact" w:val="3007"/>
          <w:jc w:val="center"/>
        </w:trPr>
        <w:tc>
          <w:tcPr>
            <w:tcW w:w="796" w:type="dxa"/>
            <w:shd w:val="clear" w:color="auto" w:fill="auto"/>
            <w:vAlign w:val="center"/>
          </w:tcPr>
          <w:p w:rsidR="00814008" w:rsidRDefault="0054589C" w:rsidP="00814008">
            <w:pPr>
              <w:widowControl/>
              <w:adjustRightInd w:val="0"/>
              <w:snapToGrid w:val="0"/>
              <w:spacing w:line="240" w:lineRule="exact"/>
              <w:ind w:left="-85" w:right="-85"/>
              <w:jc w:val="center"/>
              <w:rPr>
                <w:rFonts w:hAnsi="宋体" w:hint="eastAsia"/>
                <w:kern w:val="0"/>
                <w:sz w:val="18"/>
                <w:szCs w:val="18"/>
              </w:rPr>
            </w:pPr>
            <w:r w:rsidRPr="00012665">
              <w:rPr>
                <w:rFonts w:hAnsi="宋体"/>
                <w:kern w:val="0"/>
                <w:sz w:val="18"/>
                <w:szCs w:val="18"/>
              </w:rPr>
              <w:t>三、保健室或卫生室设置</w:t>
            </w:r>
          </w:p>
          <w:p w:rsidR="0054589C" w:rsidRPr="00012665" w:rsidRDefault="0054589C" w:rsidP="00814008">
            <w:pPr>
              <w:widowControl/>
              <w:adjustRightInd w:val="0"/>
              <w:snapToGrid w:val="0"/>
              <w:spacing w:line="240" w:lineRule="exact"/>
              <w:ind w:left="-57" w:right="-57"/>
              <w:jc w:val="center"/>
              <w:rPr>
                <w:kern w:val="0"/>
                <w:sz w:val="18"/>
                <w:szCs w:val="18"/>
              </w:rPr>
            </w:pPr>
            <w:r w:rsidRPr="00012665">
              <w:rPr>
                <w:rFonts w:hAnsi="宋体"/>
                <w:kern w:val="0"/>
                <w:sz w:val="18"/>
                <w:szCs w:val="18"/>
              </w:rPr>
              <w:t>（</w:t>
            </w:r>
            <w:r w:rsidRPr="00012665">
              <w:rPr>
                <w:kern w:val="0"/>
                <w:sz w:val="18"/>
                <w:szCs w:val="18"/>
              </w:rPr>
              <w:t>10</w:t>
            </w:r>
            <w:r w:rsidRPr="00012665">
              <w:rPr>
                <w:rFonts w:hAnsi="宋体"/>
                <w:kern w:val="0"/>
                <w:sz w:val="18"/>
                <w:szCs w:val="18"/>
              </w:rPr>
              <w:t>分）</w:t>
            </w:r>
          </w:p>
        </w:tc>
        <w:tc>
          <w:tcPr>
            <w:tcW w:w="3043" w:type="dxa"/>
            <w:shd w:val="clear" w:color="auto" w:fill="auto"/>
            <w:vAlign w:val="center"/>
          </w:tcPr>
          <w:p w:rsidR="0054589C" w:rsidRPr="00012665" w:rsidRDefault="0054589C" w:rsidP="006D0314">
            <w:pPr>
              <w:widowControl/>
              <w:spacing w:line="240" w:lineRule="exact"/>
              <w:rPr>
                <w:kern w:val="0"/>
                <w:sz w:val="18"/>
                <w:szCs w:val="18"/>
              </w:rPr>
            </w:pPr>
            <w:r w:rsidRPr="00012665">
              <w:rPr>
                <w:rFonts w:hAnsi="宋体"/>
                <w:kern w:val="0"/>
                <w:sz w:val="18"/>
                <w:szCs w:val="18"/>
              </w:rPr>
              <w:t>（十）设有符合要求的保健室或卫生室，必备物品和设施齐全。</w:t>
            </w:r>
          </w:p>
        </w:tc>
        <w:tc>
          <w:tcPr>
            <w:tcW w:w="700" w:type="dxa"/>
            <w:shd w:val="clear" w:color="auto" w:fill="auto"/>
            <w:noWrap/>
            <w:vAlign w:val="center"/>
          </w:tcPr>
          <w:p w:rsidR="0054589C" w:rsidRPr="00012665" w:rsidRDefault="0054589C" w:rsidP="006D0314">
            <w:pPr>
              <w:widowControl/>
              <w:spacing w:line="240" w:lineRule="exact"/>
              <w:jc w:val="center"/>
              <w:rPr>
                <w:kern w:val="0"/>
                <w:sz w:val="18"/>
                <w:szCs w:val="18"/>
              </w:rPr>
            </w:pPr>
            <w:r w:rsidRPr="00012665">
              <w:rPr>
                <w:kern w:val="0"/>
                <w:sz w:val="18"/>
                <w:szCs w:val="18"/>
              </w:rPr>
              <w:t>10</w:t>
            </w:r>
            <w:r w:rsidRPr="00012665">
              <w:rPr>
                <w:rFonts w:hAnsi="宋体"/>
                <w:kern w:val="0"/>
                <w:sz w:val="18"/>
                <w:szCs w:val="18"/>
              </w:rPr>
              <w:t>分</w:t>
            </w:r>
          </w:p>
        </w:tc>
        <w:tc>
          <w:tcPr>
            <w:tcW w:w="3807" w:type="dxa"/>
            <w:shd w:val="clear" w:color="auto" w:fill="auto"/>
            <w:vAlign w:val="center"/>
          </w:tcPr>
          <w:p w:rsidR="00814008" w:rsidRDefault="0054589C" w:rsidP="00814008">
            <w:pPr>
              <w:widowControl/>
              <w:spacing w:line="240" w:lineRule="exact"/>
              <w:rPr>
                <w:rFonts w:hAnsi="宋体" w:hint="eastAsia"/>
                <w:kern w:val="0"/>
                <w:sz w:val="18"/>
                <w:szCs w:val="18"/>
              </w:rPr>
            </w:pPr>
            <w:r w:rsidRPr="00012665">
              <w:rPr>
                <w:kern w:val="0"/>
                <w:sz w:val="18"/>
                <w:szCs w:val="18"/>
              </w:rPr>
              <w:t>1</w:t>
            </w:r>
            <w:r w:rsidRPr="00012665">
              <w:rPr>
                <w:rFonts w:hAnsi="宋体"/>
                <w:kern w:val="0"/>
                <w:sz w:val="18"/>
                <w:szCs w:val="18"/>
              </w:rPr>
              <w:t>、保健室面积不少于</w:t>
            </w:r>
            <w:r w:rsidRPr="00012665">
              <w:rPr>
                <w:kern w:val="0"/>
                <w:sz w:val="18"/>
                <w:szCs w:val="18"/>
              </w:rPr>
              <w:t>12</w:t>
            </w:r>
            <w:r w:rsidRPr="00012665">
              <w:rPr>
                <w:rFonts w:hAnsi="宋体"/>
                <w:kern w:val="0"/>
                <w:sz w:val="18"/>
                <w:szCs w:val="18"/>
              </w:rPr>
              <w:t>㎡，位置合理。</w:t>
            </w:r>
            <w:r w:rsidRPr="00012665">
              <w:rPr>
                <w:kern w:val="0"/>
                <w:sz w:val="18"/>
                <w:szCs w:val="18"/>
              </w:rPr>
              <w:br/>
              <w:t>2</w:t>
            </w:r>
            <w:r w:rsidRPr="00012665">
              <w:rPr>
                <w:rFonts w:hAnsi="宋体"/>
                <w:kern w:val="0"/>
                <w:sz w:val="18"/>
                <w:szCs w:val="18"/>
              </w:rPr>
              <w:t>、设有儿童观察床、桌椅、药品柜、资料柜、流动水或代用流动水等设施。</w:t>
            </w:r>
            <w:r w:rsidRPr="00012665">
              <w:rPr>
                <w:kern w:val="0"/>
                <w:sz w:val="18"/>
                <w:szCs w:val="18"/>
              </w:rPr>
              <w:br/>
              <w:t>3</w:t>
            </w:r>
            <w:r w:rsidRPr="00012665">
              <w:rPr>
                <w:rFonts w:hAnsi="宋体"/>
                <w:kern w:val="0"/>
                <w:sz w:val="18"/>
                <w:szCs w:val="18"/>
              </w:rPr>
              <w:t>、配备儿童杠杆式体重秤（最小精度</w:t>
            </w:r>
            <w:smartTag w:uri="urn:schemas-microsoft-com:office:smarttags" w:element="chmetcnv">
              <w:smartTagPr>
                <w:attr w:name="TCSC" w:val="0"/>
                <w:attr w:name="NumberType" w:val="1"/>
                <w:attr w:name="Negative" w:val="False"/>
                <w:attr w:name="HasSpace" w:val="False"/>
                <w:attr w:name="SourceValue" w:val="50"/>
                <w:attr w:name="UnitName" w:val="g"/>
              </w:smartTagPr>
              <w:r w:rsidRPr="00012665">
                <w:rPr>
                  <w:kern w:val="0"/>
                  <w:sz w:val="18"/>
                  <w:szCs w:val="18"/>
                </w:rPr>
                <w:t>50g</w:t>
              </w:r>
            </w:smartTag>
            <w:r w:rsidRPr="00012665">
              <w:rPr>
                <w:rFonts w:hAnsi="宋体"/>
                <w:kern w:val="0"/>
                <w:sz w:val="18"/>
                <w:szCs w:val="18"/>
              </w:rPr>
              <w:t>）、身高计、国际标准视力表或标准对数视力表灯箱、体围测量软尺等设备，以</w:t>
            </w:r>
            <w:r w:rsidRPr="00814008">
              <w:rPr>
                <w:rFonts w:hAnsi="宋体"/>
                <w:spacing w:val="-4"/>
                <w:kern w:val="0"/>
                <w:sz w:val="18"/>
                <w:szCs w:val="18"/>
              </w:rPr>
              <w:t>及消毒压舌板、体温计、手电筒等必备物品。</w:t>
            </w:r>
          </w:p>
          <w:p w:rsidR="0054589C" w:rsidRPr="00012665" w:rsidRDefault="0054589C" w:rsidP="00814008">
            <w:pPr>
              <w:widowControl/>
              <w:spacing w:line="240" w:lineRule="exact"/>
              <w:rPr>
                <w:kern w:val="0"/>
                <w:sz w:val="18"/>
                <w:szCs w:val="18"/>
              </w:rPr>
            </w:pPr>
            <w:r w:rsidRPr="00012665">
              <w:rPr>
                <w:kern w:val="0"/>
                <w:sz w:val="18"/>
                <w:szCs w:val="18"/>
              </w:rPr>
              <w:t>4</w:t>
            </w:r>
            <w:r w:rsidRPr="00012665">
              <w:rPr>
                <w:rFonts w:hAnsi="宋体"/>
                <w:kern w:val="0"/>
                <w:sz w:val="18"/>
                <w:szCs w:val="18"/>
              </w:rPr>
              <w:t>、配备消毒剂、紫外线消毒灯或其他空气消毒装置。</w:t>
            </w:r>
            <w:r w:rsidRPr="00012665">
              <w:rPr>
                <w:kern w:val="0"/>
                <w:sz w:val="18"/>
                <w:szCs w:val="18"/>
              </w:rPr>
              <w:br/>
              <w:t>5</w:t>
            </w:r>
            <w:r w:rsidRPr="00012665">
              <w:rPr>
                <w:rFonts w:hAnsi="宋体"/>
                <w:kern w:val="0"/>
                <w:sz w:val="18"/>
                <w:szCs w:val="18"/>
              </w:rPr>
              <w:t>、有合理的晨检场所。</w:t>
            </w:r>
            <w:r w:rsidRPr="00012665">
              <w:rPr>
                <w:kern w:val="0"/>
                <w:sz w:val="18"/>
                <w:szCs w:val="18"/>
              </w:rPr>
              <w:br/>
              <w:t>6</w:t>
            </w:r>
            <w:r w:rsidRPr="00012665">
              <w:rPr>
                <w:rFonts w:hAnsi="宋体"/>
                <w:kern w:val="0"/>
                <w:sz w:val="18"/>
                <w:szCs w:val="18"/>
              </w:rPr>
              <w:t>、如设立卫生室，需有《医疗机构执业许可证》。</w:t>
            </w:r>
          </w:p>
        </w:tc>
        <w:tc>
          <w:tcPr>
            <w:tcW w:w="1456" w:type="dxa"/>
            <w:shd w:val="clear" w:color="auto" w:fill="auto"/>
            <w:vAlign w:val="center"/>
          </w:tcPr>
          <w:p w:rsidR="0054589C" w:rsidRPr="00012665" w:rsidRDefault="0054589C" w:rsidP="006D0314">
            <w:pPr>
              <w:widowControl/>
              <w:spacing w:line="240" w:lineRule="exact"/>
              <w:jc w:val="left"/>
              <w:rPr>
                <w:kern w:val="0"/>
                <w:sz w:val="18"/>
                <w:szCs w:val="18"/>
              </w:rPr>
            </w:pPr>
            <w:r w:rsidRPr="00012665">
              <w:rPr>
                <w:rFonts w:hAnsi="宋体"/>
                <w:kern w:val="0"/>
                <w:sz w:val="18"/>
                <w:szCs w:val="18"/>
              </w:rPr>
              <w:t>实地查看。</w:t>
            </w:r>
          </w:p>
        </w:tc>
        <w:tc>
          <w:tcPr>
            <w:tcW w:w="3219" w:type="dxa"/>
            <w:shd w:val="clear" w:color="auto" w:fill="auto"/>
            <w:vAlign w:val="center"/>
          </w:tcPr>
          <w:p w:rsidR="0054589C" w:rsidRPr="00012665" w:rsidRDefault="0054589C" w:rsidP="00814008">
            <w:pPr>
              <w:widowControl/>
              <w:spacing w:line="260" w:lineRule="exact"/>
              <w:rPr>
                <w:kern w:val="0"/>
                <w:sz w:val="18"/>
                <w:szCs w:val="18"/>
              </w:rPr>
            </w:pPr>
            <w:r w:rsidRPr="00012665">
              <w:rPr>
                <w:kern w:val="0"/>
                <w:sz w:val="18"/>
                <w:szCs w:val="18"/>
              </w:rPr>
              <w:t>1</w:t>
            </w:r>
            <w:r w:rsidRPr="00012665">
              <w:rPr>
                <w:rFonts w:hAnsi="宋体"/>
                <w:kern w:val="0"/>
                <w:sz w:val="18"/>
                <w:szCs w:val="18"/>
              </w:rPr>
              <w:t>、无保健室或保健室形同虚设不得分。</w:t>
            </w:r>
            <w:r w:rsidRPr="00012665">
              <w:rPr>
                <w:kern w:val="0"/>
                <w:sz w:val="18"/>
                <w:szCs w:val="18"/>
              </w:rPr>
              <w:t xml:space="preserve"> </w:t>
            </w:r>
            <w:r w:rsidRPr="00012665">
              <w:rPr>
                <w:kern w:val="0"/>
                <w:sz w:val="18"/>
                <w:szCs w:val="18"/>
              </w:rPr>
              <w:br/>
              <w:t>2</w:t>
            </w:r>
            <w:r w:rsidRPr="00012665">
              <w:rPr>
                <w:rFonts w:hAnsi="宋体"/>
                <w:kern w:val="0"/>
                <w:sz w:val="18"/>
                <w:szCs w:val="18"/>
              </w:rPr>
              <w:t>、保健室面积小于</w:t>
            </w:r>
            <w:r w:rsidRPr="00012665">
              <w:rPr>
                <w:kern w:val="0"/>
                <w:sz w:val="18"/>
                <w:szCs w:val="18"/>
              </w:rPr>
              <w:t>12</w:t>
            </w:r>
            <w:r w:rsidRPr="00012665">
              <w:rPr>
                <w:rFonts w:hAnsi="宋体"/>
                <w:kern w:val="0"/>
                <w:sz w:val="18"/>
                <w:szCs w:val="18"/>
              </w:rPr>
              <w:t>㎡扣</w:t>
            </w:r>
            <w:r w:rsidRPr="00012665">
              <w:rPr>
                <w:kern w:val="0"/>
                <w:sz w:val="18"/>
                <w:szCs w:val="18"/>
              </w:rPr>
              <w:t>1</w:t>
            </w:r>
            <w:r w:rsidRPr="00012665">
              <w:rPr>
                <w:rFonts w:hAnsi="宋体"/>
                <w:kern w:val="0"/>
                <w:sz w:val="18"/>
                <w:szCs w:val="18"/>
              </w:rPr>
              <w:t>分，小于</w:t>
            </w:r>
            <w:r w:rsidRPr="00012665">
              <w:rPr>
                <w:kern w:val="0"/>
                <w:sz w:val="18"/>
                <w:szCs w:val="18"/>
              </w:rPr>
              <w:t>8</w:t>
            </w:r>
            <w:r w:rsidRPr="00012665">
              <w:rPr>
                <w:rFonts w:hAnsi="宋体"/>
                <w:kern w:val="0"/>
                <w:sz w:val="18"/>
                <w:szCs w:val="18"/>
              </w:rPr>
              <w:t>㎡扣</w:t>
            </w:r>
            <w:r w:rsidRPr="00012665">
              <w:rPr>
                <w:kern w:val="0"/>
                <w:sz w:val="18"/>
                <w:szCs w:val="18"/>
              </w:rPr>
              <w:t>2</w:t>
            </w:r>
            <w:r w:rsidRPr="00012665">
              <w:rPr>
                <w:rFonts w:hAnsi="宋体"/>
                <w:kern w:val="0"/>
                <w:sz w:val="18"/>
                <w:szCs w:val="18"/>
              </w:rPr>
              <w:t>分，位置不合理扣</w:t>
            </w:r>
            <w:r w:rsidRPr="00012665">
              <w:rPr>
                <w:kern w:val="0"/>
                <w:sz w:val="18"/>
                <w:szCs w:val="18"/>
              </w:rPr>
              <w:t>2</w:t>
            </w:r>
            <w:r w:rsidRPr="00012665">
              <w:rPr>
                <w:rFonts w:hAnsi="宋体"/>
                <w:kern w:val="0"/>
                <w:sz w:val="18"/>
                <w:szCs w:val="18"/>
              </w:rPr>
              <w:t>分。</w:t>
            </w:r>
            <w:r w:rsidRPr="00012665">
              <w:rPr>
                <w:kern w:val="0"/>
                <w:sz w:val="18"/>
                <w:szCs w:val="18"/>
              </w:rPr>
              <w:br/>
              <w:t>3</w:t>
            </w:r>
            <w:r w:rsidRPr="00012665">
              <w:rPr>
                <w:rFonts w:hAnsi="宋体"/>
                <w:kern w:val="0"/>
                <w:sz w:val="18"/>
                <w:szCs w:val="18"/>
              </w:rPr>
              <w:t>、每缺一种必备设施或物品扣</w:t>
            </w:r>
            <w:r w:rsidRPr="00012665">
              <w:rPr>
                <w:kern w:val="0"/>
                <w:sz w:val="18"/>
                <w:szCs w:val="18"/>
              </w:rPr>
              <w:t>0.5</w:t>
            </w:r>
            <w:r w:rsidRPr="00012665">
              <w:rPr>
                <w:rFonts w:hAnsi="宋体"/>
                <w:kern w:val="0"/>
                <w:sz w:val="18"/>
                <w:szCs w:val="18"/>
              </w:rPr>
              <w:t>分。</w:t>
            </w:r>
            <w:r w:rsidRPr="00012665">
              <w:rPr>
                <w:kern w:val="0"/>
                <w:sz w:val="18"/>
                <w:szCs w:val="18"/>
              </w:rPr>
              <w:br/>
              <w:t>4</w:t>
            </w:r>
            <w:r w:rsidR="00814008">
              <w:rPr>
                <w:rFonts w:hint="eastAsia"/>
                <w:kern w:val="0"/>
                <w:sz w:val="18"/>
                <w:szCs w:val="18"/>
              </w:rPr>
              <w:t>、</w:t>
            </w:r>
            <w:r w:rsidRPr="00012665">
              <w:rPr>
                <w:rFonts w:hAnsi="宋体"/>
                <w:kern w:val="0"/>
                <w:sz w:val="18"/>
                <w:szCs w:val="18"/>
              </w:rPr>
              <w:t>发现处方药或过期变质药品扣</w:t>
            </w:r>
            <w:r w:rsidRPr="00012665">
              <w:rPr>
                <w:kern w:val="0"/>
                <w:sz w:val="18"/>
                <w:szCs w:val="18"/>
              </w:rPr>
              <w:t>2</w:t>
            </w:r>
            <w:r w:rsidRPr="00012665">
              <w:rPr>
                <w:rFonts w:hAnsi="宋体"/>
                <w:kern w:val="0"/>
                <w:sz w:val="18"/>
                <w:szCs w:val="18"/>
              </w:rPr>
              <w:t>分。</w:t>
            </w:r>
            <w:r w:rsidRPr="00012665">
              <w:rPr>
                <w:kern w:val="0"/>
                <w:sz w:val="18"/>
                <w:szCs w:val="18"/>
              </w:rPr>
              <w:br/>
              <w:t>5</w:t>
            </w:r>
            <w:r w:rsidRPr="00012665">
              <w:rPr>
                <w:rFonts w:hAnsi="宋体"/>
                <w:kern w:val="0"/>
                <w:sz w:val="18"/>
                <w:szCs w:val="18"/>
              </w:rPr>
              <w:t>、医疗器械未按要求消毒扣</w:t>
            </w:r>
            <w:r w:rsidRPr="00012665">
              <w:rPr>
                <w:kern w:val="0"/>
                <w:sz w:val="18"/>
                <w:szCs w:val="18"/>
              </w:rPr>
              <w:t>2</w:t>
            </w:r>
            <w:r w:rsidRPr="00012665">
              <w:rPr>
                <w:rFonts w:hAnsi="宋体"/>
                <w:kern w:val="0"/>
                <w:sz w:val="18"/>
                <w:szCs w:val="18"/>
              </w:rPr>
              <w:t>分。</w:t>
            </w:r>
            <w:r w:rsidRPr="00012665">
              <w:rPr>
                <w:kern w:val="0"/>
                <w:sz w:val="18"/>
                <w:szCs w:val="18"/>
              </w:rPr>
              <w:br/>
              <w:t>6</w:t>
            </w:r>
            <w:r w:rsidRPr="00012665">
              <w:rPr>
                <w:rFonts w:hAnsi="宋体"/>
                <w:kern w:val="0"/>
                <w:sz w:val="18"/>
                <w:szCs w:val="18"/>
              </w:rPr>
              <w:t>、无合理的晨检场所扣</w:t>
            </w:r>
            <w:r w:rsidRPr="00012665">
              <w:rPr>
                <w:kern w:val="0"/>
                <w:sz w:val="18"/>
                <w:szCs w:val="18"/>
              </w:rPr>
              <w:t>1</w:t>
            </w:r>
            <w:r w:rsidRPr="00012665">
              <w:rPr>
                <w:rFonts w:hAnsi="宋体"/>
                <w:kern w:val="0"/>
                <w:sz w:val="18"/>
                <w:szCs w:val="18"/>
              </w:rPr>
              <w:t>分。</w:t>
            </w:r>
            <w:r w:rsidRPr="00012665">
              <w:rPr>
                <w:kern w:val="0"/>
                <w:sz w:val="18"/>
                <w:szCs w:val="18"/>
              </w:rPr>
              <w:br/>
              <w:t>7</w:t>
            </w:r>
            <w:r w:rsidRPr="00012665">
              <w:rPr>
                <w:rFonts w:hAnsi="宋体"/>
                <w:kern w:val="0"/>
                <w:sz w:val="18"/>
                <w:szCs w:val="18"/>
              </w:rPr>
              <w:t>、卫生室无《医疗机构执业许可证》不得分。</w:t>
            </w:r>
          </w:p>
        </w:tc>
        <w:tc>
          <w:tcPr>
            <w:tcW w:w="1154" w:type="dxa"/>
            <w:shd w:val="clear" w:color="auto" w:fill="auto"/>
            <w:noWrap/>
            <w:vAlign w:val="center"/>
          </w:tcPr>
          <w:p w:rsidR="0054589C" w:rsidRPr="00012665" w:rsidRDefault="0054589C" w:rsidP="006D0314">
            <w:pPr>
              <w:widowControl/>
              <w:spacing w:line="240" w:lineRule="exact"/>
              <w:jc w:val="left"/>
              <w:rPr>
                <w:kern w:val="0"/>
                <w:sz w:val="18"/>
                <w:szCs w:val="18"/>
              </w:rPr>
            </w:pPr>
            <w:r w:rsidRPr="00012665">
              <w:rPr>
                <w:rFonts w:hAnsi="宋体"/>
                <w:kern w:val="0"/>
                <w:sz w:val="18"/>
                <w:szCs w:val="18"/>
              </w:rPr>
              <w:t xml:space="preserve">　</w:t>
            </w:r>
          </w:p>
        </w:tc>
      </w:tr>
      <w:tr w:rsidR="0054589C" w:rsidRPr="00012665">
        <w:trPr>
          <w:trHeight w:val="2131"/>
          <w:jc w:val="center"/>
        </w:trPr>
        <w:tc>
          <w:tcPr>
            <w:tcW w:w="796" w:type="dxa"/>
            <w:vMerge w:val="restart"/>
            <w:shd w:val="clear" w:color="auto" w:fill="auto"/>
            <w:vAlign w:val="center"/>
          </w:tcPr>
          <w:p w:rsidR="0054589C" w:rsidRPr="00012665" w:rsidRDefault="0054589C" w:rsidP="00814008">
            <w:pPr>
              <w:widowControl/>
              <w:adjustRightInd w:val="0"/>
              <w:snapToGrid w:val="0"/>
              <w:spacing w:line="240" w:lineRule="exact"/>
              <w:ind w:left="-57" w:right="-57"/>
              <w:jc w:val="center"/>
              <w:rPr>
                <w:kern w:val="0"/>
                <w:sz w:val="18"/>
                <w:szCs w:val="18"/>
              </w:rPr>
            </w:pPr>
            <w:r w:rsidRPr="00012665">
              <w:rPr>
                <w:rFonts w:hAnsi="宋体"/>
                <w:kern w:val="0"/>
                <w:sz w:val="18"/>
                <w:szCs w:val="18"/>
              </w:rPr>
              <w:lastRenderedPageBreak/>
              <w:t>四、一日生活安排及体格锻炼</w:t>
            </w:r>
            <w:r w:rsidRPr="00012665">
              <w:rPr>
                <w:kern w:val="0"/>
                <w:sz w:val="18"/>
                <w:szCs w:val="18"/>
              </w:rPr>
              <w:t xml:space="preserve">                                                                                                   </w:t>
            </w:r>
            <w:r w:rsidRPr="00012665">
              <w:rPr>
                <w:rFonts w:hAnsi="宋体"/>
                <w:kern w:val="0"/>
                <w:sz w:val="18"/>
                <w:szCs w:val="18"/>
              </w:rPr>
              <w:t>（</w:t>
            </w:r>
            <w:r w:rsidRPr="00012665">
              <w:rPr>
                <w:kern w:val="0"/>
                <w:sz w:val="18"/>
                <w:szCs w:val="18"/>
              </w:rPr>
              <w:t>7</w:t>
            </w:r>
            <w:r w:rsidRPr="00012665">
              <w:rPr>
                <w:rFonts w:hAnsi="宋体"/>
                <w:kern w:val="0"/>
                <w:sz w:val="18"/>
                <w:szCs w:val="18"/>
              </w:rPr>
              <w:t>分）</w:t>
            </w:r>
          </w:p>
        </w:tc>
        <w:tc>
          <w:tcPr>
            <w:tcW w:w="3043" w:type="dxa"/>
            <w:shd w:val="clear" w:color="auto" w:fill="auto"/>
            <w:vAlign w:val="center"/>
          </w:tcPr>
          <w:p w:rsidR="0054589C" w:rsidRPr="00012665" w:rsidRDefault="0054589C" w:rsidP="006D0314">
            <w:pPr>
              <w:widowControl/>
              <w:spacing w:line="240" w:lineRule="exact"/>
              <w:rPr>
                <w:kern w:val="0"/>
                <w:sz w:val="18"/>
                <w:szCs w:val="18"/>
              </w:rPr>
            </w:pPr>
            <w:r w:rsidRPr="00012665">
              <w:rPr>
                <w:rFonts w:hAnsi="宋体"/>
                <w:kern w:val="0"/>
                <w:sz w:val="18"/>
                <w:szCs w:val="18"/>
              </w:rPr>
              <w:t>（十一）根据各年龄段儿童生理、心理特点，结合本地区的季节变化和本园的实际情况，制订合理的生活制度，保证儿童生活的规律性和稳定性。</w:t>
            </w:r>
          </w:p>
        </w:tc>
        <w:tc>
          <w:tcPr>
            <w:tcW w:w="700" w:type="dxa"/>
            <w:shd w:val="clear" w:color="auto" w:fill="auto"/>
            <w:noWrap/>
            <w:vAlign w:val="center"/>
          </w:tcPr>
          <w:p w:rsidR="0054589C" w:rsidRPr="00012665" w:rsidRDefault="0054589C" w:rsidP="006D0314">
            <w:pPr>
              <w:widowControl/>
              <w:spacing w:line="240" w:lineRule="exact"/>
              <w:jc w:val="center"/>
              <w:rPr>
                <w:kern w:val="0"/>
                <w:sz w:val="18"/>
                <w:szCs w:val="18"/>
              </w:rPr>
            </w:pPr>
            <w:r w:rsidRPr="00012665">
              <w:rPr>
                <w:kern w:val="0"/>
                <w:sz w:val="18"/>
                <w:szCs w:val="18"/>
              </w:rPr>
              <w:t>4</w:t>
            </w:r>
            <w:r w:rsidRPr="00012665">
              <w:rPr>
                <w:rFonts w:hAnsi="宋体"/>
                <w:kern w:val="0"/>
                <w:sz w:val="18"/>
                <w:szCs w:val="18"/>
              </w:rPr>
              <w:t>分</w:t>
            </w:r>
          </w:p>
        </w:tc>
        <w:tc>
          <w:tcPr>
            <w:tcW w:w="3807" w:type="dxa"/>
            <w:shd w:val="clear" w:color="auto" w:fill="auto"/>
            <w:vAlign w:val="center"/>
          </w:tcPr>
          <w:p w:rsidR="0054589C" w:rsidRPr="00012665" w:rsidRDefault="0054589C" w:rsidP="006D0314">
            <w:pPr>
              <w:widowControl/>
              <w:spacing w:line="240" w:lineRule="exact"/>
              <w:rPr>
                <w:kern w:val="0"/>
                <w:sz w:val="18"/>
                <w:szCs w:val="18"/>
              </w:rPr>
            </w:pPr>
            <w:r w:rsidRPr="00012665">
              <w:rPr>
                <w:kern w:val="0"/>
                <w:sz w:val="18"/>
                <w:szCs w:val="18"/>
              </w:rPr>
              <w:t>1</w:t>
            </w:r>
            <w:r w:rsidRPr="00012665">
              <w:rPr>
                <w:rFonts w:hAnsi="宋体"/>
                <w:kern w:val="0"/>
                <w:sz w:val="18"/>
                <w:szCs w:val="18"/>
              </w:rPr>
              <w:t>、合理安排儿童作息时间和睡眠、进餐、大小便、活动、游戏等各个生活环节的时间、顺序和次数，注意动静结合，集体活动与自由活动结合，室内活动与室外活动结合，不同形式的活动交替进行。</w:t>
            </w:r>
            <w:r w:rsidRPr="00012665">
              <w:rPr>
                <w:kern w:val="0"/>
                <w:sz w:val="18"/>
                <w:szCs w:val="18"/>
              </w:rPr>
              <w:br/>
              <w:t>2</w:t>
            </w:r>
            <w:r w:rsidRPr="00012665">
              <w:rPr>
                <w:rFonts w:hAnsi="宋体"/>
                <w:kern w:val="0"/>
                <w:sz w:val="18"/>
                <w:szCs w:val="18"/>
              </w:rPr>
              <w:t>、儿童户外活动时间全日制儿童不少于</w:t>
            </w:r>
            <w:r w:rsidRPr="00012665">
              <w:rPr>
                <w:kern w:val="0"/>
                <w:sz w:val="18"/>
                <w:szCs w:val="18"/>
              </w:rPr>
              <w:t>2</w:t>
            </w:r>
            <w:r w:rsidRPr="00012665">
              <w:rPr>
                <w:rFonts w:hAnsi="宋体"/>
                <w:kern w:val="0"/>
                <w:sz w:val="18"/>
                <w:szCs w:val="18"/>
              </w:rPr>
              <w:t>小时，寄宿制儿童不少于</w:t>
            </w:r>
            <w:r w:rsidRPr="00012665">
              <w:rPr>
                <w:kern w:val="0"/>
                <w:sz w:val="18"/>
                <w:szCs w:val="18"/>
              </w:rPr>
              <w:t>3</w:t>
            </w:r>
            <w:r w:rsidRPr="00012665">
              <w:rPr>
                <w:rFonts w:hAnsi="宋体"/>
                <w:kern w:val="0"/>
                <w:sz w:val="18"/>
                <w:szCs w:val="18"/>
              </w:rPr>
              <w:t>小时；午睡时间根据季节以</w:t>
            </w:r>
            <w:r w:rsidRPr="00012665">
              <w:rPr>
                <w:kern w:val="0"/>
                <w:sz w:val="18"/>
                <w:szCs w:val="18"/>
              </w:rPr>
              <w:t>2-2.5</w:t>
            </w:r>
            <w:r w:rsidRPr="00012665">
              <w:rPr>
                <w:rFonts w:hAnsi="宋体"/>
                <w:kern w:val="0"/>
                <w:sz w:val="18"/>
                <w:szCs w:val="18"/>
              </w:rPr>
              <w:t>小时为宜；正餐间隔时间</w:t>
            </w:r>
            <w:r w:rsidRPr="00012665">
              <w:rPr>
                <w:kern w:val="0"/>
                <w:sz w:val="18"/>
                <w:szCs w:val="18"/>
              </w:rPr>
              <w:t>3.5-4</w:t>
            </w:r>
            <w:r w:rsidRPr="00012665">
              <w:rPr>
                <w:rFonts w:hAnsi="宋体"/>
                <w:kern w:val="0"/>
                <w:sz w:val="18"/>
                <w:szCs w:val="18"/>
              </w:rPr>
              <w:t>小时，进餐时间</w:t>
            </w:r>
            <w:r w:rsidRPr="00012665">
              <w:rPr>
                <w:kern w:val="0"/>
                <w:sz w:val="18"/>
                <w:szCs w:val="18"/>
              </w:rPr>
              <w:t>20-30</w:t>
            </w:r>
            <w:r w:rsidRPr="00012665">
              <w:rPr>
                <w:rFonts w:hAnsi="宋体"/>
                <w:kern w:val="0"/>
                <w:sz w:val="18"/>
                <w:szCs w:val="18"/>
              </w:rPr>
              <w:t>分钟</w:t>
            </w:r>
            <w:r w:rsidRPr="00012665">
              <w:rPr>
                <w:kern w:val="0"/>
                <w:sz w:val="18"/>
                <w:szCs w:val="18"/>
              </w:rPr>
              <w:t>/</w:t>
            </w:r>
            <w:r w:rsidRPr="00012665">
              <w:rPr>
                <w:rFonts w:hAnsi="宋体"/>
                <w:kern w:val="0"/>
                <w:sz w:val="18"/>
                <w:szCs w:val="18"/>
              </w:rPr>
              <w:t>餐，餐后安静活动或散步时间</w:t>
            </w:r>
            <w:r w:rsidRPr="00012665">
              <w:rPr>
                <w:kern w:val="0"/>
                <w:sz w:val="18"/>
                <w:szCs w:val="18"/>
              </w:rPr>
              <w:t>10-15</w:t>
            </w:r>
            <w:r w:rsidRPr="00012665">
              <w:rPr>
                <w:rFonts w:hAnsi="宋体"/>
                <w:kern w:val="0"/>
                <w:sz w:val="18"/>
                <w:szCs w:val="18"/>
              </w:rPr>
              <w:t>分钟。</w:t>
            </w:r>
          </w:p>
        </w:tc>
        <w:tc>
          <w:tcPr>
            <w:tcW w:w="1456" w:type="dxa"/>
            <w:shd w:val="clear" w:color="auto" w:fill="auto"/>
            <w:vAlign w:val="center"/>
          </w:tcPr>
          <w:p w:rsidR="0054589C" w:rsidRPr="00012665" w:rsidRDefault="0054589C" w:rsidP="006D0314">
            <w:pPr>
              <w:widowControl/>
              <w:spacing w:line="240" w:lineRule="exact"/>
              <w:jc w:val="left"/>
              <w:rPr>
                <w:kern w:val="0"/>
                <w:sz w:val="18"/>
                <w:szCs w:val="18"/>
              </w:rPr>
            </w:pPr>
            <w:r w:rsidRPr="00012665">
              <w:rPr>
                <w:rFonts w:hAnsi="宋体"/>
                <w:kern w:val="0"/>
                <w:sz w:val="18"/>
                <w:szCs w:val="18"/>
              </w:rPr>
              <w:t>现场问询，实地查看。</w:t>
            </w:r>
          </w:p>
        </w:tc>
        <w:tc>
          <w:tcPr>
            <w:tcW w:w="3219" w:type="dxa"/>
            <w:shd w:val="clear" w:color="auto" w:fill="auto"/>
            <w:vAlign w:val="center"/>
          </w:tcPr>
          <w:p w:rsidR="0054589C" w:rsidRPr="00012665" w:rsidRDefault="0054589C" w:rsidP="00814008">
            <w:pPr>
              <w:widowControl/>
              <w:spacing w:line="240" w:lineRule="exact"/>
              <w:rPr>
                <w:kern w:val="0"/>
                <w:sz w:val="18"/>
                <w:szCs w:val="18"/>
              </w:rPr>
            </w:pPr>
            <w:r w:rsidRPr="00012665">
              <w:rPr>
                <w:rFonts w:hAnsi="宋体"/>
                <w:kern w:val="0"/>
                <w:sz w:val="18"/>
                <w:szCs w:val="18"/>
              </w:rPr>
              <w:t>随机检查</w:t>
            </w:r>
            <w:r w:rsidRPr="00012665">
              <w:rPr>
                <w:kern w:val="0"/>
                <w:sz w:val="18"/>
                <w:szCs w:val="18"/>
              </w:rPr>
              <w:t>2</w:t>
            </w:r>
            <w:r w:rsidRPr="00012665">
              <w:rPr>
                <w:rFonts w:hAnsi="宋体"/>
                <w:kern w:val="0"/>
                <w:sz w:val="18"/>
                <w:szCs w:val="18"/>
              </w:rPr>
              <w:t>个班级的作息制度及执行情况：</w:t>
            </w:r>
            <w:r w:rsidRPr="00012665">
              <w:rPr>
                <w:kern w:val="0"/>
                <w:sz w:val="18"/>
                <w:szCs w:val="18"/>
              </w:rPr>
              <w:br/>
              <w:t>1</w:t>
            </w:r>
            <w:r w:rsidRPr="00012665">
              <w:rPr>
                <w:rFonts w:hAnsi="宋体"/>
                <w:kern w:val="0"/>
                <w:sz w:val="18"/>
                <w:szCs w:val="18"/>
              </w:rPr>
              <w:t>、无作息时间表不得分，未按照时间表安排活动扣</w:t>
            </w:r>
            <w:r w:rsidRPr="00012665">
              <w:rPr>
                <w:kern w:val="0"/>
                <w:sz w:val="18"/>
                <w:szCs w:val="18"/>
              </w:rPr>
              <w:t>1</w:t>
            </w:r>
            <w:r w:rsidRPr="00012665">
              <w:rPr>
                <w:rFonts w:hAnsi="宋体"/>
                <w:kern w:val="0"/>
                <w:sz w:val="18"/>
                <w:szCs w:val="18"/>
              </w:rPr>
              <w:t>分。</w:t>
            </w:r>
            <w:r w:rsidRPr="00012665">
              <w:rPr>
                <w:kern w:val="0"/>
                <w:sz w:val="18"/>
                <w:szCs w:val="18"/>
              </w:rPr>
              <w:br/>
              <w:t>2</w:t>
            </w:r>
            <w:r w:rsidRPr="00012665">
              <w:rPr>
                <w:rFonts w:hAnsi="宋体"/>
                <w:kern w:val="0"/>
                <w:sz w:val="18"/>
                <w:szCs w:val="18"/>
              </w:rPr>
              <w:t>、作息时间表未按年龄或未按季节制定各扣</w:t>
            </w:r>
            <w:r w:rsidRPr="00012665">
              <w:rPr>
                <w:kern w:val="0"/>
                <w:sz w:val="18"/>
                <w:szCs w:val="18"/>
              </w:rPr>
              <w:t>1</w:t>
            </w:r>
            <w:r w:rsidRPr="00012665">
              <w:rPr>
                <w:rFonts w:hAnsi="宋体"/>
                <w:kern w:val="0"/>
                <w:sz w:val="18"/>
                <w:szCs w:val="18"/>
              </w:rPr>
              <w:t>分。</w:t>
            </w:r>
            <w:r w:rsidRPr="00012665">
              <w:rPr>
                <w:kern w:val="0"/>
                <w:sz w:val="18"/>
                <w:szCs w:val="18"/>
              </w:rPr>
              <w:br/>
              <w:t>3</w:t>
            </w:r>
            <w:r w:rsidRPr="00012665">
              <w:rPr>
                <w:rFonts w:hAnsi="宋体"/>
                <w:kern w:val="0"/>
                <w:sz w:val="18"/>
                <w:szCs w:val="18"/>
              </w:rPr>
              <w:t>、活动、睡眠及进餐时间有一项不符合要求扣</w:t>
            </w:r>
            <w:r w:rsidRPr="00012665">
              <w:rPr>
                <w:kern w:val="0"/>
                <w:sz w:val="18"/>
                <w:szCs w:val="18"/>
              </w:rPr>
              <w:t>0.5</w:t>
            </w:r>
            <w:r w:rsidRPr="00012665">
              <w:rPr>
                <w:rFonts w:hAnsi="宋体"/>
                <w:kern w:val="0"/>
                <w:sz w:val="18"/>
                <w:szCs w:val="18"/>
              </w:rPr>
              <w:t>分。</w:t>
            </w:r>
            <w:r w:rsidRPr="00012665">
              <w:rPr>
                <w:kern w:val="0"/>
                <w:sz w:val="18"/>
                <w:szCs w:val="18"/>
              </w:rPr>
              <w:t xml:space="preserve"> </w:t>
            </w:r>
          </w:p>
        </w:tc>
        <w:tc>
          <w:tcPr>
            <w:tcW w:w="1154" w:type="dxa"/>
            <w:shd w:val="clear" w:color="auto" w:fill="auto"/>
            <w:noWrap/>
            <w:vAlign w:val="center"/>
          </w:tcPr>
          <w:p w:rsidR="0054589C" w:rsidRPr="00012665" w:rsidRDefault="0054589C" w:rsidP="006D0314">
            <w:pPr>
              <w:widowControl/>
              <w:spacing w:line="240" w:lineRule="exact"/>
              <w:jc w:val="left"/>
              <w:rPr>
                <w:kern w:val="0"/>
                <w:sz w:val="18"/>
                <w:szCs w:val="18"/>
              </w:rPr>
            </w:pPr>
            <w:r w:rsidRPr="00012665">
              <w:rPr>
                <w:rFonts w:hAnsi="宋体"/>
                <w:kern w:val="0"/>
                <w:sz w:val="18"/>
                <w:szCs w:val="18"/>
              </w:rPr>
              <w:t xml:space="preserve">　</w:t>
            </w:r>
          </w:p>
        </w:tc>
      </w:tr>
      <w:tr w:rsidR="0054589C" w:rsidRPr="00012665">
        <w:trPr>
          <w:trHeight w:val="816"/>
          <w:jc w:val="center"/>
        </w:trPr>
        <w:tc>
          <w:tcPr>
            <w:tcW w:w="796" w:type="dxa"/>
            <w:vMerge/>
            <w:vAlign w:val="center"/>
          </w:tcPr>
          <w:p w:rsidR="0054589C" w:rsidRPr="00012665" w:rsidRDefault="0054589C" w:rsidP="00814008">
            <w:pPr>
              <w:widowControl/>
              <w:adjustRightInd w:val="0"/>
              <w:snapToGrid w:val="0"/>
              <w:spacing w:line="240" w:lineRule="exact"/>
              <w:ind w:left="-57" w:right="-57"/>
              <w:jc w:val="center"/>
              <w:rPr>
                <w:kern w:val="0"/>
                <w:sz w:val="18"/>
                <w:szCs w:val="18"/>
              </w:rPr>
            </w:pPr>
          </w:p>
        </w:tc>
        <w:tc>
          <w:tcPr>
            <w:tcW w:w="3043" w:type="dxa"/>
            <w:shd w:val="clear" w:color="auto" w:fill="auto"/>
            <w:vAlign w:val="center"/>
          </w:tcPr>
          <w:p w:rsidR="0054589C" w:rsidRPr="00012665" w:rsidRDefault="0054589C" w:rsidP="006D0314">
            <w:pPr>
              <w:widowControl/>
              <w:spacing w:line="240" w:lineRule="exact"/>
              <w:rPr>
                <w:kern w:val="0"/>
                <w:sz w:val="18"/>
                <w:szCs w:val="18"/>
              </w:rPr>
            </w:pPr>
            <w:r w:rsidRPr="00012665">
              <w:rPr>
                <w:rFonts w:hAnsi="宋体"/>
                <w:kern w:val="0"/>
                <w:sz w:val="18"/>
                <w:szCs w:val="18"/>
              </w:rPr>
              <w:t>（十二）根据季节、气温变化及年龄特点开展与儿童年龄相适应的体格锻炼；对患病儿童、体弱儿童给予特殊照顾。</w:t>
            </w:r>
          </w:p>
        </w:tc>
        <w:tc>
          <w:tcPr>
            <w:tcW w:w="700" w:type="dxa"/>
            <w:shd w:val="clear" w:color="auto" w:fill="auto"/>
            <w:vAlign w:val="center"/>
          </w:tcPr>
          <w:p w:rsidR="0054589C" w:rsidRPr="00012665" w:rsidRDefault="0054589C" w:rsidP="006D0314">
            <w:pPr>
              <w:widowControl/>
              <w:spacing w:line="240" w:lineRule="exact"/>
              <w:jc w:val="center"/>
              <w:rPr>
                <w:kern w:val="0"/>
                <w:sz w:val="18"/>
                <w:szCs w:val="18"/>
              </w:rPr>
            </w:pPr>
            <w:r w:rsidRPr="00012665">
              <w:rPr>
                <w:kern w:val="0"/>
                <w:sz w:val="18"/>
                <w:szCs w:val="18"/>
              </w:rPr>
              <w:t>3</w:t>
            </w:r>
            <w:r w:rsidRPr="00012665">
              <w:rPr>
                <w:rFonts w:hAnsi="宋体"/>
                <w:kern w:val="0"/>
                <w:sz w:val="18"/>
                <w:szCs w:val="18"/>
              </w:rPr>
              <w:t>分</w:t>
            </w:r>
          </w:p>
        </w:tc>
        <w:tc>
          <w:tcPr>
            <w:tcW w:w="3807" w:type="dxa"/>
            <w:shd w:val="clear" w:color="auto" w:fill="auto"/>
            <w:vAlign w:val="center"/>
          </w:tcPr>
          <w:p w:rsidR="0054589C" w:rsidRPr="00012665" w:rsidRDefault="0054589C" w:rsidP="006D0314">
            <w:pPr>
              <w:widowControl/>
              <w:spacing w:line="240" w:lineRule="exact"/>
              <w:rPr>
                <w:kern w:val="0"/>
                <w:sz w:val="18"/>
                <w:szCs w:val="18"/>
              </w:rPr>
            </w:pPr>
            <w:r w:rsidRPr="00012665">
              <w:rPr>
                <w:kern w:val="0"/>
                <w:sz w:val="18"/>
                <w:szCs w:val="18"/>
              </w:rPr>
              <w:t>1</w:t>
            </w:r>
            <w:r w:rsidRPr="00012665">
              <w:rPr>
                <w:rFonts w:hAnsi="宋体"/>
                <w:kern w:val="0"/>
                <w:sz w:val="18"/>
                <w:szCs w:val="18"/>
              </w:rPr>
              <w:t>、组织开展体格锻炼，掌握适宜的运动强度，有计划，有安排。</w:t>
            </w:r>
            <w:r w:rsidRPr="00012665">
              <w:rPr>
                <w:kern w:val="0"/>
                <w:sz w:val="18"/>
                <w:szCs w:val="18"/>
              </w:rPr>
              <w:br/>
              <w:t>2</w:t>
            </w:r>
            <w:r w:rsidRPr="00012665">
              <w:rPr>
                <w:rFonts w:hAnsi="宋体"/>
                <w:kern w:val="0"/>
                <w:sz w:val="18"/>
                <w:szCs w:val="18"/>
              </w:rPr>
              <w:t>、对患病儿童、体弱儿童给予特殊照顾。</w:t>
            </w:r>
          </w:p>
        </w:tc>
        <w:tc>
          <w:tcPr>
            <w:tcW w:w="1456" w:type="dxa"/>
            <w:shd w:val="clear" w:color="auto" w:fill="auto"/>
            <w:vAlign w:val="center"/>
          </w:tcPr>
          <w:p w:rsidR="0054589C" w:rsidRPr="00012665" w:rsidRDefault="0054589C" w:rsidP="006D0314">
            <w:pPr>
              <w:widowControl/>
              <w:spacing w:line="240" w:lineRule="exact"/>
              <w:jc w:val="left"/>
              <w:rPr>
                <w:kern w:val="0"/>
                <w:sz w:val="18"/>
                <w:szCs w:val="18"/>
              </w:rPr>
            </w:pPr>
            <w:r w:rsidRPr="00012665">
              <w:rPr>
                <w:rFonts w:hAnsi="宋体"/>
                <w:kern w:val="0"/>
                <w:sz w:val="18"/>
                <w:szCs w:val="18"/>
              </w:rPr>
              <w:t>查阅资料，现场查看、询问有关人员。</w:t>
            </w:r>
          </w:p>
        </w:tc>
        <w:tc>
          <w:tcPr>
            <w:tcW w:w="3219" w:type="dxa"/>
            <w:shd w:val="clear" w:color="auto" w:fill="auto"/>
            <w:vAlign w:val="center"/>
          </w:tcPr>
          <w:p w:rsidR="0054589C" w:rsidRPr="00012665" w:rsidRDefault="0054589C" w:rsidP="00814008">
            <w:pPr>
              <w:widowControl/>
              <w:spacing w:line="240" w:lineRule="exact"/>
              <w:rPr>
                <w:kern w:val="0"/>
                <w:sz w:val="18"/>
                <w:szCs w:val="18"/>
              </w:rPr>
            </w:pPr>
            <w:r w:rsidRPr="00012665">
              <w:rPr>
                <w:kern w:val="0"/>
                <w:sz w:val="18"/>
                <w:szCs w:val="18"/>
              </w:rPr>
              <w:t>1</w:t>
            </w:r>
            <w:r w:rsidRPr="00012665">
              <w:rPr>
                <w:rFonts w:hAnsi="宋体"/>
                <w:kern w:val="0"/>
                <w:sz w:val="18"/>
                <w:szCs w:val="18"/>
              </w:rPr>
              <w:t>、未根据季节、气温和儿童年龄组织适宜的运动扣</w:t>
            </w:r>
            <w:r w:rsidRPr="00012665">
              <w:rPr>
                <w:kern w:val="0"/>
                <w:sz w:val="18"/>
                <w:szCs w:val="18"/>
              </w:rPr>
              <w:t>1</w:t>
            </w:r>
            <w:r w:rsidRPr="00012665">
              <w:rPr>
                <w:rFonts w:hAnsi="宋体"/>
                <w:kern w:val="0"/>
                <w:sz w:val="18"/>
                <w:szCs w:val="18"/>
              </w:rPr>
              <w:t>分。</w:t>
            </w:r>
            <w:r w:rsidRPr="00012665">
              <w:rPr>
                <w:kern w:val="0"/>
                <w:sz w:val="18"/>
                <w:szCs w:val="18"/>
              </w:rPr>
              <w:br/>
              <w:t>2</w:t>
            </w:r>
            <w:r w:rsidRPr="00012665">
              <w:rPr>
                <w:rFonts w:hAnsi="宋体"/>
                <w:kern w:val="0"/>
                <w:sz w:val="18"/>
                <w:szCs w:val="18"/>
              </w:rPr>
              <w:t>、未根据患病儿童、体弱儿童情况实施特殊照顾的发现</w:t>
            </w:r>
            <w:r w:rsidRPr="00012665">
              <w:rPr>
                <w:kern w:val="0"/>
                <w:sz w:val="18"/>
                <w:szCs w:val="18"/>
              </w:rPr>
              <w:t>1</w:t>
            </w:r>
            <w:r w:rsidRPr="00012665">
              <w:rPr>
                <w:rFonts w:hAnsi="宋体"/>
                <w:kern w:val="0"/>
                <w:sz w:val="18"/>
                <w:szCs w:val="18"/>
              </w:rPr>
              <w:t>例扣</w:t>
            </w:r>
            <w:r w:rsidRPr="00012665">
              <w:rPr>
                <w:kern w:val="0"/>
                <w:sz w:val="18"/>
                <w:szCs w:val="18"/>
              </w:rPr>
              <w:t>0.5</w:t>
            </w:r>
            <w:r w:rsidRPr="00012665">
              <w:rPr>
                <w:rFonts w:hAnsi="宋体"/>
                <w:kern w:val="0"/>
                <w:sz w:val="18"/>
                <w:szCs w:val="18"/>
              </w:rPr>
              <w:t>分。</w:t>
            </w:r>
          </w:p>
        </w:tc>
        <w:tc>
          <w:tcPr>
            <w:tcW w:w="1154" w:type="dxa"/>
            <w:shd w:val="clear" w:color="auto" w:fill="auto"/>
            <w:noWrap/>
            <w:vAlign w:val="center"/>
          </w:tcPr>
          <w:p w:rsidR="0054589C" w:rsidRPr="00012665" w:rsidRDefault="0054589C" w:rsidP="006D0314">
            <w:pPr>
              <w:widowControl/>
              <w:spacing w:line="240" w:lineRule="exact"/>
              <w:jc w:val="left"/>
              <w:rPr>
                <w:kern w:val="0"/>
                <w:sz w:val="18"/>
                <w:szCs w:val="18"/>
              </w:rPr>
            </w:pPr>
            <w:r w:rsidRPr="00012665">
              <w:rPr>
                <w:rFonts w:hAnsi="宋体"/>
                <w:kern w:val="0"/>
                <w:sz w:val="18"/>
                <w:szCs w:val="18"/>
              </w:rPr>
              <w:t xml:space="preserve">　</w:t>
            </w:r>
          </w:p>
        </w:tc>
      </w:tr>
      <w:tr w:rsidR="0054589C" w:rsidRPr="00012665">
        <w:trPr>
          <w:trHeight w:val="4645"/>
          <w:jc w:val="center"/>
        </w:trPr>
        <w:tc>
          <w:tcPr>
            <w:tcW w:w="796" w:type="dxa"/>
            <w:shd w:val="clear" w:color="auto" w:fill="auto"/>
            <w:vAlign w:val="center"/>
          </w:tcPr>
          <w:p w:rsidR="00814008" w:rsidRDefault="0054589C" w:rsidP="00814008">
            <w:pPr>
              <w:widowControl/>
              <w:adjustRightInd w:val="0"/>
              <w:snapToGrid w:val="0"/>
              <w:spacing w:line="240" w:lineRule="exact"/>
              <w:ind w:left="-57" w:right="-57"/>
              <w:jc w:val="center"/>
              <w:rPr>
                <w:rFonts w:hAnsi="宋体" w:hint="eastAsia"/>
                <w:kern w:val="0"/>
                <w:sz w:val="18"/>
                <w:szCs w:val="18"/>
              </w:rPr>
            </w:pPr>
            <w:r w:rsidRPr="00012665">
              <w:rPr>
                <w:rFonts w:hAnsi="宋体"/>
                <w:kern w:val="0"/>
                <w:sz w:val="18"/>
                <w:szCs w:val="18"/>
              </w:rPr>
              <w:t>五、膳食管理与营养</w:t>
            </w:r>
          </w:p>
          <w:p w:rsidR="0054589C" w:rsidRPr="00012665" w:rsidRDefault="0054589C" w:rsidP="00814008">
            <w:pPr>
              <w:widowControl/>
              <w:adjustRightInd w:val="0"/>
              <w:snapToGrid w:val="0"/>
              <w:spacing w:line="240" w:lineRule="exact"/>
              <w:ind w:left="-57" w:right="-57"/>
              <w:jc w:val="center"/>
              <w:rPr>
                <w:kern w:val="0"/>
                <w:sz w:val="18"/>
                <w:szCs w:val="18"/>
              </w:rPr>
            </w:pPr>
            <w:r w:rsidRPr="00012665">
              <w:rPr>
                <w:rFonts w:hAnsi="宋体"/>
                <w:kern w:val="0"/>
                <w:sz w:val="18"/>
                <w:szCs w:val="18"/>
              </w:rPr>
              <w:t>（</w:t>
            </w:r>
            <w:r w:rsidRPr="00012665">
              <w:rPr>
                <w:kern w:val="0"/>
                <w:sz w:val="18"/>
                <w:szCs w:val="18"/>
              </w:rPr>
              <w:t>15</w:t>
            </w:r>
            <w:r w:rsidRPr="00012665">
              <w:rPr>
                <w:rFonts w:hAnsi="宋体"/>
                <w:kern w:val="0"/>
                <w:sz w:val="18"/>
                <w:szCs w:val="18"/>
              </w:rPr>
              <w:t>分）</w:t>
            </w:r>
          </w:p>
        </w:tc>
        <w:tc>
          <w:tcPr>
            <w:tcW w:w="3043" w:type="dxa"/>
            <w:shd w:val="clear" w:color="auto" w:fill="auto"/>
            <w:vAlign w:val="center"/>
          </w:tcPr>
          <w:p w:rsidR="0054589C" w:rsidRPr="00012665" w:rsidRDefault="0054589C" w:rsidP="006D0314">
            <w:pPr>
              <w:widowControl/>
              <w:spacing w:line="240" w:lineRule="exact"/>
              <w:rPr>
                <w:kern w:val="0"/>
                <w:sz w:val="18"/>
                <w:szCs w:val="18"/>
              </w:rPr>
            </w:pPr>
            <w:r w:rsidRPr="00012665">
              <w:rPr>
                <w:rFonts w:hAnsi="宋体"/>
                <w:kern w:val="0"/>
                <w:sz w:val="18"/>
                <w:szCs w:val="18"/>
              </w:rPr>
              <w:t>（十三）根据食品监督部门的要求，合理配备食堂用房。</w:t>
            </w:r>
          </w:p>
        </w:tc>
        <w:tc>
          <w:tcPr>
            <w:tcW w:w="700" w:type="dxa"/>
            <w:shd w:val="clear" w:color="auto" w:fill="auto"/>
            <w:noWrap/>
            <w:vAlign w:val="center"/>
          </w:tcPr>
          <w:p w:rsidR="0054589C" w:rsidRPr="00012665" w:rsidRDefault="0054589C" w:rsidP="006D0314">
            <w:pPr>
              <w:widowControl/>
              <w:spacing w:line="240" w:lineRule="exact"/>
              <w:jc w:val="center"/>
              <w:rPr>
                <w:kern w:val="0"/>
                <w:sz w:val="18"/>
                <w:szCs w:val="18"/>
              </w:rPr>
            </w:pPr>
            <w:r w:rsidRPr="00012665">
              <w:rPr>
                <w:kern w:val="0"/>
                <w:sz w:val="18"/>
                <w:szCs w:val="18"/>
              </w:rPr>
              <w:t>2</w:t>
            </w:r>
            <w:r w:rsidRPr="00012665">
              <w:rPr>
                <w:rFonts w:hAnsi="宋体"/>
                <w:kern w:val="0"/>
                <w:sz w:val="18"/>
                <w:szCs w:val="18"/>
              </w:rPr>
              <w:t>分</w:t>
            </w:r>
          </w:p>
        </w:tc>
        <w:tc>
          <w:tcPr>
            <w:tcW w:w="3807" w:type="dxa"/>
            <w:shd w:val="clear" w:color="auto" w:fill="auto"/>
            <w:vAlign w:val="center"/>
          </w:tcPr>
          <w:p w:rsidR="0054589C" w:rsidRPr="00012665" w:rsidRDefault="0054589C" w:rsidP="00814008">
            <w:pPr>
              <w:widowControl/>
              <w:spacing w:line="240" w:lineRule="exact"/>
              <w:rPr>
                <w:kern w:val="0"/>
                <w:sz w:val="18"/>
                <w:szCs w:val="18"/>
              </w:rPr>
            </w:pPr>
            <w:r w:rsidRPr="00012665">
              <w:rPr>
                <w:kern w:val="0"/>
                <w:sz w:val="18"/>
                <w:szCs w:val="18"/>
              </w:rPr>
              <w:t>1</w:t>
            </w:r>
            <w:r w:rsidRPr="00012665">
              <w:rPr>
                <w:rFonts w:hAnsi="宋体"/>
                <w:kern w:val="0"/>
                <w:sz w:val="18"/>
                <w:szCs w:val="18"/>
              </w:rPr>
              <w:t>、食堂食品处理区面积按每</w:t>
            </w:r>
            <w:r w:rsidRPr="00012665">
              <w:rPr>
                <w:kern w:val="0"/>
                <w:sz w:val="18"/>
                <w:szCs w:val="18"/>
              </w:rPr>
              <w:t>100</w:t>
            </w:r>
            <w:r w:rsidRPr="00012665">
              <w:rPr>
                <w:rFonts w:hAnsi="宋体"/>
                <w:kern w:val="0"/>
                <w:sz w:val="18"/>
                <w:szCs w:val="18"/>
              </w:rPr>
              <w:t>人设置</w:t>
            </w:r>
            <w:r w:rsidRPr="00012665">
              <w:rPr>
                <w:kern w:val="0"/>
                <w:sz w:val="18"/>
                <w:szCs w:val="18"/>
              </w:rPr>
              <w:t>40</w:t>
            </w:r>
            <w:smartTag w:uri="urn:schemas-microsoft-com:office:smarttags" w:element="chmetcnv">
              <w:smartTagPr>
                <w:attr w:name="TCSC" w:val="0"/>
                <w:attr w:name="NumberType" w:val="1"/>
                <w:attr w:name="Negative" w:val="True"/>
                <w:attr w:name="HasSpace" w:val="False"/>
                <w:attr w:name="SourceValue" w:val="60"/>
                <w:attr w:name="UnitName" w:val="m2"/>
              </w:smartTagPr>
              <w:r w:rsidRPr="00012665">
                <w:rPr>
                  <w:kern w:val="0"/>
                  <w:sz w:val="18"/>
                  <w:szCs w:val="18"/>
                </w:rPr>
                <w:t>-60m</w:t>
              </w:r>
              <w:r w:rsidRPr="00012665">
                <w:rPr>
                  <w:kern w:val="0"/>
                  <w:sz w:val="18"/>
                  <w:szCs w:val="18"/>
                  <w:vertAlign w:val="superscript"/>
                </w:rPr>
                <w:t>2</w:t>
              </w:r>
            </w:smartTag>
            <w:r w:rsidRPr="00012665">
              <w:rPr>
                <w:rFonts w:hAnsi="宋体"/>
                <w:kern w:val="0"/>
                <w:sz w:val="18"/>
                <w:szCs w:val="18"/>
              </w:rPr>
              <w:t>用房，有独立的食品库房和粗加工、切配、烹饪、主食制作、餐用具清洗消毒保洁、备餐等加工操作场所或专间。</w:t>
            </w:r>
            <w:r w:rsidRPr="00012665">
              <w:rPr>
                <w:kern w:val="0"/>
                <w:sz w:val="18"/>
                <w:szCs w:val="18"/>
              </w:rPr>
              <w:br/>
              <w:t>2</w:t>
            </w:r>
            <w:r w:rsidRPr="00012665">
              <w:rPr>
                <w:rFonts w:hAnsi="宋体"/>
                <w:kern w:val="0"/>
                <w:sz w:val="18"/>
                <w:szCs w:val="18"/>
              </w:rPr>
              <w:t>、食品处理区地面、墙壁、天花板用无毒、无异味、不透水、不易积垢的材料铺设或装修，与外界直接相通的门和可开启的窗设有易于拆洗且不生锈的防蝇纱网或设置空气幕等防蝇、防虫、防鼠、防尘设施。</w:t>
            </w:r>
            <w:r w:rsidRPr="00012665">
              <w:rPr>
                <w:kern w:val="0"/>
                <w:sz w:val="18"/>
                <w:szCs w:val="18"/>
              </w:rPr>
              <w:br/>
              <w:t>3</w:t>
            </w:r>
            <w:r w:rsidRPr="00012665">
              <w:rPr>
                <w:rFonts w:hAnsi="宋体"/>
                <w:kern w:val="0"/>
                <w:sz w:val="18"/>
                <w:szCs w:val="18"/>
              </w:rPr>
              <w:t>、食品处理区内按需设置足够数量的洗手设施。设动物性食品、植物类食品、水产品原料清洗水池。按照消毒方式不同设置餐用具清洗消毒水池：采用化学消毒的，至少设有</w:t>
            </w:r>
            <w:r w:rsidRPr="00012665">
              <w:rPr>
                <w:kern w:val="0"/>
                <w:sz w:val="18"/>
                <w:szCs w:val="18"/>
              </w:rPr>
              <w:t>3</w:t>
            </w:r>
            <w:r w:rsidRPr="00012665">
              <w:rPr>
                <w:rFonts w:hAnsi="宋体"/>
                <w:kern w:val="0"/>
                <w:sz w:val="18"/>
                <w:szCs w:val="18"/>
              </w:rPr>
              <w:t>个专用水池；采用人工清洗热力消毒的，可设置２个专用水池。各类水池有明显的色标或标牌区分。</w:t>
            </w:r>
            <w:r w:rsidRPr="00012665">
              <w:rPr>
                <w:kern w:val="0"/>
                <w:sz w:val="18"/>
                <w:szCs w:val="18"/>
              </w:rPr>
              <w:br/>
              <w:t>4</w:t>
            </w:r>
            <w:r w:rsidRPr="00012665">
              <w:rPr>
                <w:rFonts w:hAnsi="宋体"/>
                <w:kern w:val="0"/>
                <w:sz w:val="18"/>
                <w:szCs w:val="18"/>
              </w:rPr>
              <w:t>、用于盛放原料、半成品、成品的容器及用具应有明显的色标或标牌区分、存放区域分开设置。</w:t>
            </w:r>
          </w:p>
        </w:tc>
        <w:tc>
          <w:tcPr>
            <w:tcW w:w="1456" w:type="dxa"/>
            <w:shd w:val="clear" w:color="auto" w:fill="auto"/>
            <w:vAlign w:val="center"/>
          </w:tcPr>
          <w:p w:rsidR="0054589C" w:rsidRPr="00012665" w:rsidRDefault="0054589C" w:rsidP="006D0314">
            <w:pPr>
              <w:widowControl/>
              <w:spacing w:line="240" w:lineRule="exact"/>
              <w:jc w:val="left"/>
              <w:rPr>
                <w:kern w:val="0"/>
                <w:sz w:val="18"/>
                <w:szCs w:val="18"/>
              </w:rPr>
            </w:pPr>
            <w:r w:rsidRPr="00012665">
              <w:rPr>
                <w:rFonts w:hAnsi="宋体"/>
                <w:kern w:val="0"/>
                <w:sz w:val="18"/>
                <w:szCs w:val="18"/>
              </w:rPr>
              <w:t>实地查看。</w:t>
            </w:r>
          </w:p>
        </w:tc>
        <w:tc>
          <w:tcPr>
            <w:tcW w:w="3219" w:type="dxa"/>
            <w:shd w:val="clear" w:color="auto" w:fill="auto"/>
            <w:vAlign w:val="center"/>
          </w:tcPr>
          <w:p w:rsidR="0054589C" w:rsidRPr="00012665" w:rsidRDefault="0054589C" w:rsidP="00814008">
            <w:pPr>
              <w:widowControl/>
              <w:spacing w:line="240" w:lineRule="exact"/>
              <w:rPr>
                <w:kern w:val="0"/>
                <w:sz w:val="18"/>
                <w:szCs w:val="18"/>
              </w:rPr>
            </w:pPr>
            <w:r w:rsidRPr="00012665">
              <w:rPr>
                <w:rFonts w:hAnsi="宋体"/>
                <w:kern w:val="0"/>
                <w:sz w:val="18"/>
                <w:szCs w:val="18"/>
              </w:rPr>
              <w:t>有一项未达到要求扣</w:t>
            </w:r>
            <w:r w:rsidRPr="00012665">
              <w:rPr>
                <w:kern w:val="0"/>
                <w:sz w:val="18"/>
                <w:szCs w:val="18"/>
              </w:rPr>
              <w:t>0.5</w:t>
            </w:r>
            <w:r w:rsidRPr="00012665">
              <w:rPr>
                <w:rFonts w:hAnsi="宋体"/>
                <w:kern w:val="0"/>
                <w:sz w:val="18"/>
                <w:szCs w:val="18"/>
              </w:rPr>
              <w:t>分。</w:t>
            </w:r>
          </w:p>
        </w:tc>
        <w:tc>
          <w:tcPr>
            <w:tcW w:w="1154" w:type="dxa"/>
            <w:shd w:val="clear" w:color="auto" w:fill="auto"/>
            <w:noWrap/>
            <w:vAlign w:val="center"/>
          </w:tcPr>
          <w:p w:rsidR="0054589C" w:rsidRPr="00012665" w:rsidRDefault="0054589C" w:rsidP="006D0314">
            <w:pPr>
              <w:widowControl/>
              <w:spacing w:line="240" w:lineRule="exact"/>
              <w:jc w:val="left"/>
              <w:rPr>
                <w:kern w:val="0"/>
                <w:sz w:val="18"/>
                <w:szCs w:val="18"/>
              </w:rPr>
            </w:pPr>
            <w:r w:rsidRPr="00012665">
              <w:rPr>
                <w:rFonts w:hAnsi="宋体"/>
                <w:kern w:val="0"/>
                <w:sz w:val="18"/>
                <w:szCs w:val="18"/>
              </w:rPr>
              <w:t xml:space="preserve">　</w:t>
            </w:r>
          </w:p>
        </w:tc>
      </w:tr>
      <w:tr w:rsidR="0054589C" w:rsidRPr="00012665">
        <w:trPr>
          <w:trHeight w:val="4269"/>
          <w:jc w:val="center"/>
        </w:trPr>
        <w:tc>
          <w:tcPr>
            <w:tcW w:w="796" w:type="dxa"/>
            <w:vMerge w:val="restart"/>
            <w:shd w:val="clear" w:color="auto" w:fill="auto"/>
            <w:vAlign w:val="center"/>
          </w:tcPr>
          <w:p w:rsidR="00814008" w:rsidRDefault="0054589C" w:rsidP="00814008">
            <w:pPr>
              <w:adjustRightInd w:val="0"/>
              <w:snapToGrid w:val="0"/>
              <w:spacing w:line="240" w:lineRule="exact"/>
              <w:ind w:left="-57" w:right="-57"/>
              <w:jc w:val="center"/>
              <w:rPr>
                <w:rFonts w:hAnsi="宋体" w:hint="eastAsia"/>
                <w:kern w:val="0"/>
                <w:sz w:val="18"/>
                <w:szCs w:val="18"/>
              </w:rPr>
            </w:pPr>
            <w:r w:rsidRPr="00012665">
              <w:rPr>
                <w:rFonts w:hAnsi="宋体"/>
                <w:kern w:val="0"/>
                <w:sz w:val="18"/>
                <w:szCs w:val="18"/>
              </w:rPr>
              <w:lastRenderedPageBreak/>
              <w:t>五、膳食管理与营养</w:t>
            </w:r>
          </w:p>
          <w:p w:rsidR="0054589C" w:rsidRPr="00012665" w:rsidRDefault="0054589C" w:rsidP="00814008">
            <w:pPr>
              <w:adjustRightInd w:val="0"/>
              <w:snapToGrid w:val="0"/>
              <w:spacing w:line="240" w:lineRule="exact"/>
              <w:ind w:left="-57" w:right="-57"/>
              <w:jc w:val="center"/>
              <w:rPr>
                <w:kern w:val="0"/>
                <w:sz w:val="18"/>
                <w:szCs w:val="18"/>
              </w:rPr>
            </w:pPr>
            <w:r w:rsidRPr="00012665">
              <w:rPr>
                <w:rFonts w:hAnsi="宋体"/>
                <w:kern w:val="0"/>
                <w:sz w:val="18"/>
                <w:szCs w:val="18"/>
              </w:rPr>
              <w:t>（</w:t>
            </w:r>
            <w:r w:rsidRPr="00012665">
              <w:rPr>
                <w:kern w:val="0"/>
                <w:sz w:val="18"/>
                <w:szCs w:val="18"/>
              </w:rPr>
              <w:t>15</w:t>
            </w:r>
            <w:r w:rsidRPr="00012665">
              <w:rPr>
                <w:rFonts w:hAnsi="宋体"/>
                <w:kern w:val="0"/>
                <w:sz w:val="18"/>
                <w:szCs w:val="18"/>
              </w:rPr>
              <w:t>分）</w:t>
            </w:r>
          </w:p>
        </w:tc>
        <w:tc>
          <w:tcPr>
            <w:tcW w:w="3043" w:type="dxa"/>
            <w:shd w:val="clear" w:color="auto" w:fill="auto"/>
            <w:vAlign w:val="center"/>
          </w:tcPr>
          <w:p w:rsidR="0054589C" w:rsidRPr="00012665" w:rsidRDefault="0054589C" w:rsidP="00814008">
            <w:pPr>
              <w:widowControl/>
              <w:spacing w:line="260" w:lineRule="exact"/>
              <w:rPr>
                <w:kern w:val="0"/>
                <w:sz w:val="18"/>
                <w:szCs w:val="18"/>
              </w:rPr>
            </w:pPr>
            <w:r w:rsidRPr="00012665">
              <w:rPr>
                <w:rFonts w:hAnsi="宋体"/>
                <w:kern w:val="0"/>
                <w:sz w:val="18"/>
                <w:szCs w:val="18"/>
              </w:rPr>
              <w:t>（十四）引进先进管理模式，食堂管理规范，持有有效的《食品经营许可证》，食堂从业人员持有有效的健康证明；经营场所布局合理。</w:t>
            </w:r>
          </w:p>
        </w:tc>
        <w:tc>
          <w:tcPr>
            <w:tcW w:w="700" w:type="dxa"/>
            <w:shd w:val="clear" w:color="auto" w:fill="auto"/>
            <w:noWrap/>
            <w:vAlign w:val="center"/>
          </w:tcPr>
          <w:p w:rsidR="0054589C" w:rsidRPr="00012665" w:rsidRDefault="0054589C" w:rsidP="006D0314">
            <w:pPr>
              <w:widowControl/>
              <w:spacing w:line="240" w:lineRule="exact"/>
              <w:jc w:val="center"/>
              <w:rPr>
                <w:kern w:val="0"/>
                <w:sz w:val="18"/>
                <w:szCs w:val="18"/>
              </w:rPr>
            </w:pPr>
            <w:r w:rsidRPr="00012665">
              <w:rPr>
                <w:kern w:val="0"/>
                <w:sz w:val="18"/>
                <w:szCs w:val="18"/>
              </w:rPr>
              <w:t>2</w:t>
            </w:r>
            <w:r w:rsidRPr="00012665">
              <w:rPr>
                <w:rFonts w:hAnsi="宋体"/>
                <w:kern w:val="0"/>
                <w:sz w:val="18"/>
                <w:szCs w:val="18"/>
              </w:rPr>
              <w:t>分</w:t>
            </w:r>
          </w:p>
        </w:tc>
        <w:tc>
          <w:tcPr>
            <w:tcW w:w="3807" w:type="dxa"/>
            <w:shd w:val="clear" w:color="auto" w:fill="auto"/>
            <w:vAlign w:val="center"/>
          </w:tcPr>
          <w:p w:rsidR="0054589C" w:rsidRPr="00012665" w:rsidRDefault="0054589C" w:rsidP="00814008">
            <w:pPr>
              <w:widowControl/>
              <w:spacing w:line="260" w:lineRule="exact"/>
              <w:rPr>
                <w:kern w:val="0"/>
                <w:sz w:val="18"/>
                <w:szCs w:val="18"/>
              </w:rPr>
            </w:pPr>
            <w:r w:rsidRPr="00012665">
              <w:rPr>
                <w:kern w:val="0"/>
                <w:sz w:val="18"/>
                <w:szCs w:val="18"/>
              </w:rPr>
              <w:t>1</w:t>
            </w:r>
            <w:r w:rsidRPr="00012665">
              <w:rPr>
                <w:rFonts w:hAnsi="宋体"/>
                <w:kern w:val="0"/>
                <w:sz w:val="18"/>
                <w:szCs w:val="18"/>
              </w:rPr>
              <w:t>、《食品经营许可证》亮证公示，食堂从事接触直接入口食品工作的从业人员持有有效的健康证明。</w:t>
            </w:r>
            <w:r w:rsidRPr="00012665">
              <w:rPr>
                <w:kern w:val="0"/>
                <w:sz w:val="18"/>
                <w:szCs w:val="18"/>
              </w:rPr>
              <w:br/>
              <w:t>2</w:t>
            </w:r>
            <w:r w:rsidRPr="00012665">
              <w:rPr>
                <w:rFonts w:hAnsi="宋体"/>
                <w:kern w:val="0"/>
                <w:sz w:val="18"/>
                <w:szCs w:val="18"/>
              </w:rPr>
              <w:t>、粗加工、切配、烹饪、餐用具清洗消毒、备餐等加工操作场所及食品库房、更衣室、清洁工具存放场所等的设置与食品经营类别、项目和规模相适应，符合分类要求。经营场所均设在室内，布局合理，防止食品交叉污染。</w:t>
            </w:r>
            <w:r w:rsidRPr="00012665">
              <w:rPr>
                <w:kern w:val="0"/>
                <w:sz w:val="18"/>
                <w:szCs w:val="18"/>
              </w:rPr>
              <w:br/>
              <w:t>3</w:t>
            </w:r>
            <w:r w:rsidRPr="00012665">
              <w:rPr>
                <w:rFonts w:hAnsi="宋体"/>
                <w:kern w:val="0"/>
                <w:sz w:val="18"/>
                <w:szCs w:val="18"/>
              </w:rPr>
              <w:t>、库存食品应当分类、定位上架存放，标明产品名称、保质期限等。食品库房或食品储存设施应不存放非食品（不会导致食品污染的食品容器、包装材料、工具等物品除外）。</w:t>
            </w:r>
          </w:p>
          <w:p w:rsidR="0054589C" w:rsidRPr="00012665" w:rsidRDefault="0054589C" w:rsidP="00814008">
            <w:pPr>
              <w:widowControl/>
              <w:spacing w:line="260" w:lineRule="exact"/>
              <w:rPr>
                <w:kern w:val="0"/>
                <w:sz w:val="18"/>
                <w:szCs w:val="18"/>
              </w:rPr>
            </w:pPr>
            <w:r w:rsidRPr="00012665">
              <w:rPr>
                <w:kern w:val="0"/>
                <w:sz w:val="18"/>
                <w:szCs w:val="18"/>
              </w:rPr>
              <w:t>4</w:t>
            </w:r>
            <w:r w:rsidRPr="00012665">
              <w:rPr>
                <w:rFonts w:hAnsi="宋体"/>
                <w:kern w:val="0"/>
                <w:sz w:val="18"/>
                <w:szCs w:val="18"/>
              </w:rPr>
              <w:t>、积极引进五常、</w:t>
            </w:r>
            <w:r w:rsidRPr="00012665">
              <w:rPr>
                <w:kern w:val="0"/>
                <w:sz w:val="18"/>
                <w:szCs w:val="18"/>
              </w:rPr>
              <w:t>6T</w:t>
            </w:r>
            <w:r w:rsidRPr="00012665">
              <w:rPr>
                <w:rFonts w:hAnsi="宋体"/>
                <w:kern w:val="0"/>
                <w:sz w:val="18"/>
                <w:szCs w:val="18"/>
              </w:rPr>
              <w:t>、</w:t>
            </w:r>
            <w:r w:rsidRPr="00012665">
              <w:rPr>
                <w:kern w:val="0"/>
                <w:sz w:val="18"/>
                <w:szCs w:val="18"/>
              </w:rPr>
              <w:t>7S</w:t>
            </w:r>
            <w:r w:rsidRPr="00012665">
              <w:rPr>
                <w:rFonts w:hAnsi="宋体"/>
                <w:kern w:val="0"/>
                <w:sz w:val="18"/>
                <w:szCs w:val="18"/>
              </w:rPr>
              <w:t>等先进管理模式。</w:t>
            </w:r>
          </w:p>
        </w:tc>
        <w:tc>
          <w:tcPr>
            <w:tcW w:w="1456" w:type="dxa"/>
            <w:shd w:val="clear" w:color="auto" w:fill="auto"/>
            <w:vAlign w:val="center"/>
          </w:tcPr>
          <w:p w:rsidR="0054589C" w:rsidRPr="00012665" w:rsidRDefault="0054589C" w:rsidP="006D0314">
            <w:pPr>
              <w:widowControl/>
              <w:spacing w:line="240" w:lineRule="exact"/>
              <w:jc w:val="left"/>
              <w:rPr>
                <w:kern w:val="0"/>
                <w:sz w:val="18"/>
                <w:szCs w:val="18"/>
              </w:rPr>
            </w:pPr>
            <w:r w:rsidRPr="00012665">
              <w:rPr>
                <w:rFonts w:hAnsi="宋体"/>
                <w:kern w:val="0"/>
                <w:sz w:val="18"/>
                <w:szCs w:val="18"/>
              </w:rPr>
              <w:t>实地查看。</w:t>
            </w:r>
          </w:p>
        </w:tc>
        <w:tc>
          <w:tcPr>
            <w:tcW w:w="3219" w:type="dxa"/>
            <w:shd w:val="clear" w:color="auto" w:fill="auto"/>
            <w:vAlign w:val="center"/>
          </w:tcPr>
          <w:p w:rsidR="0054589C" w:rsidRPr="00012665" w:rsidRDefault="0054589C" w:rsidP="00814008">
            <w:pPr>
              <w:widowControl/>
              <w:spacing w:line="260" w:lineRule="exact"/>
              <w:rPr>
                <w:kern w:val="0"/>
                <w:sz w:val="18"/>
                <w:szCs w:val="18"/>
              </w:rPr>
            </w:pPr>
            <w:r w:rsidRPr="00012665">
              <w:rPr>
                <w:kern w:val="0"/>
                <w:sz w:val="18"/>
                <w:szCs w:val="18"/>
              </w:rPr>
              <w:t>l</w:t>
            </w:r>
            <w:r w:rsidRPr="00012665">
              <w:rPr>
                <w:rFonts w:hAnsi="宋体"/>
                <w:kern w:val="0"/>
                <w:sz w:val="18"/>
                <w:szCs w:val="18"/>
              </w:rPr>
              <w:t>、无食品经营许可证或许可证过期或有</w:t>
            </w:r>
            <w:r w:rsidRPr="00012665">
              <w:rPr>
                <w:kern w:val="0"/>
                <w:sz w:val="18"/>
                <w:szCs w:val="18"/>
              </w:rPr>
              <w:t>1</w:t>
            </w:r>
            <w:r w:rsidRPr="00012665">
              <w:rPr>
                <w:rFonts w:hAnsi="宋体"/>
                <w:kern w:val="0"/>
                <w:sz w:val="18"/>
                <w:szCs w:val="18"/>
              </w:rPr>
              <w:t>名食堂从业人员无健康证明不得分。</w:t>
            </w:r>
            <w:r w:rsidRPr="00012665">
              <w:rPr>
                <w:kern w:val="0"/>
                <w:sz w:val="18"/>
                <w:szCs w:val="18"/>
              </w:rPr>
              <w:br/>
              <w:t>2</w:t>
            </w:r>
            <w:r w:rsidRPr="00012665">
              <w:rPr>
                <w:rFonts w:hAnsi="宋体"/>
                <w:kern w:val="0"/>
                <w:sz w:val="18"/>
                <w:szCs w:val="18"/>
              </w:rPr>
              <w:t>、功能间不齐全，布局不合理，未做到食品生进熟出或未按要求设置备餐等专间各扣</w:t>
            </w:r>
            <w:r w:rsidRPr="00012665">
              <w:rPr>
                <w:kern w:val="0"/>
                <w:sz w:val="18"/>
                <w:szCs w:val="18"/>
              </w:rPr>
              <w:t>0.5</w:t>
            </w:r>
            <w:r w:rsidRPr="00012665">
              <w:rPr>
                <w:rFonts w:hAnsi="宋体"/>
                <w:kern w:val="0"/>
                <w:sz w:val="18"/>
                <w:szCs w:val="18"/>
              </w:rPr>
              <w:t>分。</w:t>
            </w:r>
            <w:r w:rsidRPr="00012665">
              <w:rPr>
                <w:kern w:val="0"/>
                <w:sz w:val="18"/>
                <w:szCs w:val="18"/>
              </w:rPr>
              <w:br/>
              <w:t>3</w:t>
            </w:r>
            <w:r w:rsidRPr="00012665">
              <w:rPr>
                <w:rFonts w:hAnsi="宋体"/>
                <w:kern w:val="0"/>
                <w:sz w:val="18"/>
                <w:szCs w:val="18"/>
              </w:rPr>
              <w:t>、库存食品存放发现一项不符合要求扣</w:t>
            </w:r>
            <w:r w:rsidRPr="00012665">
              <w:rPr>
                <w:kern w:val="0"/>
                <w:sz w:val="18"/>
                <w:szCs w:val="18"/>
              </w:rPr>
              <w:t>0.5</w:t>
            </w:r>
            <w:r w:rsidRPr="00012665">
              <w:rPr>
                <w:rFonts w:hAnsi="宋体"/>
                <w:kern w:val="0"/>
                <w:sz w:val="18"/>
                <w:szCs w:val="18"/>
              </w:rPr>
              <w:t>分。</w:t>
            </w:r>
          </w:p>
          <w:p w:rsidR="0054589C" w:rsidRPr="00012665" w:rsidRDefault="0054589C" w:rsidP="00814008">
            <w:pPr>
              <w:widowControl/>
              <w:spacing w:line="260" w:lineRule="exact"/>
              <w:rPr>
                <w:kern w:val="0"/>
                <w:sz w:val="18"/>
                <w:szCs w:val="18"/>
              </w:rPr>
            </w:pPr>
            <w:r w:rsidRPr="00012665">
              <w:rPr>
                <w:kern w:val="0"/>
                <w:sz w:val="18"/>
                <w:szCs w:val="18"/>
              </w:rPr>
              <w:t>4</w:t>
            </w:r>
            <w:r w:rsidRPr="00012665">
              <w:rPr>
                <w:rFonts w:hAnsi="宋体"/>
                <w:kern w:val="0"/>
                <w:sz w:val="18"/>
                <w:szCs w:val="18"/>
              </w:rPr>
              <w:t>、引进先进管理模式的，酌情加分。</w:t>
            </w:r>
          </w:p>
        </w:tc>
        <w:tc>
          <w:tcPr>
            <w:tcW w:w="1154" w:type="dxa"/>
            <w:shd w:val="clear" w:color="auto" w:fill="auto"/>
            <w:noWrap/>
            <w:vAlign w:val="center"/>
          </w:tcPr>
          <w:p w:rsidR="0054589C" w:rsidRPr="00012665" w:rsidRDefault="0054589C" w:rsidP="006D0314">
            <w:pPr>
              <w:widowControl/>
              <w:spacing w:line="240" w:lineRule="exact"/>
              <w:jc w:val="left"/>
              <w:rPr>
                <w:kern w:val="0"/>
                <w:sz w:val="18"/>
                <w:szCs w:val="18"/>
              </w:rPr>
            </w:pPr>
            <w:r w:rsidRPr="00012665">
              <w:rPr>
                <w:rFonts w:hAnsi="宋体"/>
                <w:kern w:val="0"/>
                <w:sz w:val="18"/>
                <w:szCs w:val="18"/>
              </w:rPr>
              <w:t xml:space="preserve">　</w:t>
            </w:r>
          </w:p>
        </w:tc>
      </w:tr>
      <w:tr w:rsidR="0054589C" w:rsidRPr="00012665">
        <w:trPr>
          <w:trHeight w:val="3666"/>
          <w:jc w:val="center"/>
        </w:trPr>
        <w:tc>
          <w:tcPr>
            <w:tcW w:w="796" w:type="dxa"/>
            <w:vMerge/>
            <w:shd w:val="clear" w:color="auto" w:fill="auto"/>
            <w:vAlign w:val="center"/>
          </w:tcPr>
          <w:p w:rsidR="0054589C" w:rsidRPr="00012665" w:rsidRDefault="0054589C" w:rsidP="00814008">
            <w:pPr>
              <w:widowControl/>
              <w:adjustRightInd w:val="0"/>
              <w:snapToGrid w:val="0"/>
              <w:spacing w:line="240" w:lineRule="exact"/>
              <w:ind w:left="-57" w:right="-57"/>
              <w:jc w:val="center"/>
              <w:rPr>
                <w:kern w:val="0"/>
                <w:sz w:val="18"/>
                <w:szCs w:val="18"/>
              </w:rPr>
            </w:pPr>
          </w:p>
        </w:tc>
        <w:tc>
          <w:tcPr>
            <w:tcW w:w="3043" w:type="dxa"/>
            <w:shd w:val="clear" w:color="auto" w:fill="auto"/>
            <w:vAlign w:val="center"/>
          </w:tcPr>
          <w:p w:rsidR="0054589C" w:rsidRPr="00012665" w:rsidRDefault="0054589C" w:rsidP="00814008">
            <w:pPr>
              <w:widowControl/>
              <w:spacing w:line="260" w:lineRule="exact"/>
              <w:rPr>
                <w:kern w:val="0"/>
                <w:sz w:val="18"/>
                <w:szCs w:val="18"/>
              </w:rPr>
            </w:pPr>
            <w:r w:rsidRPr="00012665">
              <w:rPr>
                <w:rFonts w:hAnsi="宋体"/>
                <w:kern w:val="0"/>
                <w:sz w:val="18"/>
                <w:szCs w:val="18"/>
              </w:rPr>
              <w:t>（十五）儿童膳食由专人负责，建立有家长代表参加的膳食委员会并定期召开会议；师生膳食严格分开；进货前必须采购查验及索票索证，建立食品采购和验收记录；采购食品应进行进货查验，建立食品采购和验收的台账记录；积极参加</w:t>
            </w:r>
            <w:r w:rsidRPr="00012665">
              <w:rPr>
                <w:kern w:val="0"/>
                <w:sz w:val="18"/>
                <w:szCs w:val="18"/>
              </w:rPr>
              <w:t>“</w:t>
            </w:r>
            <w:r w:rsidRPr="00012665">
              <w:rPr>
                <w:rFonts w:hAnsi="宋体"/>
                <w:kern w:val="0"/>
                <w:sz w:val="18"/>
                <w:szCs w:val="18"/>
              </w:rPr>
              <w:t>阳光餐饮</w:t>
            </w:r>
            <w:r w:rsidRPr="00012665">
              <w:rPr>
                <w:kern w:val="0"/>
                <w:sz w:val="18"/>
                <w:szCs w:val="18"/>
              </w:rPr>
              <w:t>”</w:t>
            </w:r>
            <w:r w:rsidRPr="00012665">
              <w:rPr>
                <w:rFonts w:hAnsi="宋体"/>
                <w:kern w:val="0"/>
                <w:sz w:val="18"/>
                <w:szCs w:val="18"/>
              </w:rPr>
              <w:t>建设工作，向家长实时展示后厨操作情况。</w:t>
            </w:r>
          </w:p>
        </w:tc>
        <w:tc>
          <w:tcPr>
            <w:tcW w:w="700" w:type="dxa"/>
            <w:shd w:val="clear" w:color="auto" w:fill="auto"/>
            <w:noWrap/>
            <w:vAlign w:val="center"/>
          </w:tcPr>
          <w:p w:rsidR="0054589C" w:rsidRPr="00012665" w:rsidRDefault="0054589C" w:rsidP="006D0314">
            <w:pPr>
              <w:widowControl/>
              <w:spacing w:line="240" w:lineRule="exact"/>
              <w:jc w:val="center"/>
              <w:rPr>
                <w:kern w:val="0"/>
                <w:sz w:val="18"/>
                <w:szCs w:val="18"/>
              </w:rPr>
            </w:pPr>
            <w:r w:rsidRPr="00012665">
              <w:rPr>
                <w:kern w:val="0"/>
                <w:sz w:val="18"/>
                <w:szCs w:val="18"/>
              </w:rPr>
              <w:t>3</w:t>
            </w:r>
            <w:r w:rsidRPr="00012665">
              <w:rPr>
                <w:rFonts w:hAnsi="宋体"/>
                <w:kern w:val="0"/>
                <w:sz w:val="18"/>
                <w:szCs w:val="18"/>
              </w:rPr>
              <w:t>分</w:t>
            </w:r>
          </w:p>
        </w:tc>
        <w:tc>
          <w:tcPr>
            <w:tcW w:w="3807" w:type="dxa"/>
            <w:shd w:val="clear" w:color="auto" w:fill="auto"/>
            <w:vAlign w:val="center"/>
          </w:tcPr>
          <w:p w:rsidR="0054589C" w:rsidRPr="00012665" w:rsidRDefault="0054589C" w:rsidP="00814008">
            <w:pPr>
              <w:widowControl/>
              <w:spacing w:line="260" w:lineRule="exact"/>
              <w:rPr>
                <w:kern w:val="0"/>
                <w:sz w:val="18"/>
                <w:szCs w:val="18"/>
              </w:rPr>
            </w:pPr>
            <w:r w:rsidRPr="00012665">
              <w:rPr>
                <w:kern w:val="0"/>
                <w:sz w:val="18"/>
                <w:szCs w:val="18"/>
              </w:rPr>
              <w:t>1</w:t>
            </w:r>
            <w:r w:rsidRPr="00012665">
              <w:rPr>
                <w:rFonts w:hAnsi="宋体"/>
                <w:kern w:val="0"/>
                <w:sz w:val="18"/>
                <w:szCs w:val="18"/>
              </w:rPr>
              <w:t>、儿童食品应当在持有合法有效的《食品生产许可证》或《食品经营许可证》的单位采购，采购食品须有发票。</w:t>
            </w:r>
            <w:r w:rsidRPr="00012665">
              <w:rPr>
                <w:kern w:val="0"/>
                <w:sz w:val="18"/>
                <w:szCs w:val="18"/>
              </w:rPr>
              <w:br/>
              <w:t>2</w:t>
            </w:r>
            <w:r w:rsidRPr="00012665">
              <w:rPr>
                <w:rFonts w:hAnsi="宋体"/>
                <w:kern w:val="0"/>
                <w:sz w:val="18"/>
                <w:szCs w:val="18"/>
              </w:rPr>
              <w:t>、建立食品进货查验记录制度，按要求开展索票索证工作；制定并实施原料控制要求，不采购不符合食品安全标准的食品原料。</w:t>
            </w:r>
            <w:r w:rsidRPr="00012665">
              <w:rPr>
                <w:kern w:val="0"/>
                <w:sz w:val="18"/>
                <w:szCs w:val="18"/>
              </w:rPr>
              <w:br/>
              <w:t>3</w:t>
            </w:r>
            <w:r w:rsidRPr="00012665">
              <w:rPr>
                <w:rFonts w:hAnsi="宋体"/>
                <w:kern w:val="0"/>
                <w:sz w:val="18"/>
                <w:szCs w:val="18"/>
              </w:rPr>
              <w:t>、伙食费用单独核算，工作人员与儿童膳食严格分开。</w:t>
            </w:r>
            <w:r w:rsidRPr="00012665">
              <w:rPr>
                <w:kern w:val="0"/>
                <w:sz w:val="18"/>
                <w:szCs w:val="18"/>
              </w:rPr>
              <w:br/>
              <w:t>4</w:t>
            </w:r>
            <w:r w:rsidRPr="00012665">
              <w:rPr>
                <w:rFonts w:hAnsi="宋体"/>
                <w:kern w:val="0"/>
                <w:sz w:val="18"/>
                <w:szCs w:val="18"/>
              </w:rPr>
              <w:t>、每月向家长公布膳食费用，有记录可查。</w:t>
            </w:r>
          </w:p>
          <w:p w:rsidR="0054589C" w:rsidRPr="00012665" w:rsidRDefault="0054589C" w:rsidP="00814008">
            <w:pPr>
              <w:widowControl/>
              <w:numPr>
                <w:ilvl w:val="0"/>
                <w:numId w:val="6"/>
              </w:numPr>
              <w:spacing w:line="260" w:lineRule="exact"/>
              <w:rPr>
                <w:kern w:val="0"/>
                <w:sz w:val="18"/>
                <w:szCs w:val="18"/>
              </w:rPr>
            </w:pPr>
            <w:r w:rsidRPr="00012665">
              <w:rPr>
                <w:rFonts w:hAnsi="宋体"/>
                <w:kern w:val="0"/>
                <w:sz w:val="18"/>
                <w:szCs w:val="18"/>
              </w:rPr>
              <w:t>公示主要食品原料进货查验信息；</w:t>
            </w:r>
          </w:p>
          <w:p w:rsidR="0054589C" w:rsidRPr="00012665" w:rsidRDefault="0054589C" w:rsidP="006D0314">
            <w:pPr>
              <w:widowControl/>
              <w:spacing w:line="240" w:lineRule="exact"/>
              <w:rPr>
                <w:kern w:val="0"/>
                <w:sz w:val="18"/>
                <w:szCs w:val="18"/>
              </w:rPr>
            </w:pPr>
            <w:r w:rsidRPr="00012665">
              <w:rPr>
                <w:kern w:val="0"/>
                <w:sz w:val="18"/>
                <w:szCs w:val="18"/>
              </w:rPr>
              <w:t>6</w:t>
            </w:r>
            <w:r w:rsidRPr="00012665">
              <w:rPr>
                <w:rFonts w:hAnsi="宋体"/>
                <w:kern w:val="0"/>
                <w:sz w:val="18"/>
                <w:szCs w:val="18"/>
              </w:rPr>
              <w:t>、食品加工关键环节必须安装视频探头。</w:t>
            </w:r>
          </w:p>
        </w:tc>
        <w:tc>
          <w:tcPr>
            <w:tcW w:w="1456" w:type="dxa"/>
            <w:shd w:val="clear" w:color="auto" w:fill="auto"/>
            <w:vAlign w:val="center"/>
          </w:tcPr>
          <w:p w:rsidR="0054589C" w:rsidRPr="00012665" w:rsidRDefault="0054589C" w:rsidP="006D0314">
            <w:pPr>
              <w:widowControl/>
              <w:spacing w:line="240" w:lineRule="exact"/>
              <w:rPr>
                <w:kern w:val="0"/>
                <w:sz w:val="18"/>
                <w:szCs w:val="18"/>
              </w:rPr>
            </w:pPr>
            <w:r w:rsidRPr="00012665">
              <w:rPr>
                <w:rFonts w:hAnsi="宋体"/>
                <w:kern w:val="0"/>
                <w:sz w:val="18"/>
                <w:szCs w:val="18"/>
              </w:rPr>
              <w:t>查阅有关资料，实地查看、询问有关人员。</w:t>
            </w:r>
          </w:p>
        </w:tc>
        <w:tc>
          <w:tcPr>
            <w:tcW w:w="3219" w:type="dxa"/>
            <w:shd w:val="clear" w:color="auto" w:fill="auto"/>
            <w:vAlign w:val="center"/>
          </w:tcPr>
          <w:p w:rsidR="0054589C" w:rsidRPr="00012665" w:rsidRDefault="0054589C" w:rsidP="00814008">
            <w:pPr>
              <w:widowControl/>
              <w:spacing w:line="260" w:lineRule="exact"/>
              <w:rPr>
                <w:kern w:val="0"/>
                <w:sz w:val="18"/>
                <w:szCs w:val="18"/>
              </w:rPr>
            </w:pPr>
            <w:r w:rsidRPr="00012665">
              <w:rPr>
                <w:kern w:val="0"/>
                <w:sz w:val="18"/>
                <w:szCs w:val="18"/>
              </w:rPr>
              <w:t>1</w:t>
            </w:r>
            <w:r w:rsidRPr="00012665">
              <w:rPr>
                <w:rFonts w:hAnsi="宋体"/>
                <w:kern w:val="0"/>
                <w:sz w:val="18"/>
                <w:szCs w:val="18"/>
              </w:rPr>
              <w:t>、在无证单位采购食品扣</w:t>
            </w:r>
            <w:r w:rsidRPr="00012665">
              <w:rPr>
                <w:kern w:val="0"/>
                <w:sz w:val="18"/>
                <w:szCs w:val="18"/>
              </w:rPr>
              <w:t>2</w:t>
            </w:r>
            <w:r w:rsidRPr="00012665">
              <w:rPr>
                <w:rFonts w:hAnsi="宋体"/>
                <w:kern w:val="0"/>
                <w:sz w:val="18"/>
                <w:szCs w:val="18"/>
              </w:rPr>
              <w:t>分。</w:t>
            </w:r>
            <w:r w:rsidRPr="00012665">
              <w:rPr>
                <w:kern w:val="0"/>
                <w:sz w:val="18"/>
                <w:szCs w:val="18"/>
              </w:rPr>
              <w:br/>
              <w:t>2</w:t>
            </w:r>
            <w:r w:rsidRPr="00012665">
              <w:rPr>
                <w:rFonts w:hAnsi="宋体"/>
                <w:kern w:val="0"/>
                <w:sz w:val="18"/>
                <w:szCs w:val="18"/>
              </w:rPr>
              <w:t>、无发票不得分，发票每缺少一项扣</w:t>
            </w:r>
            <w:r w:rsidRPr="00012665">
              <w:rPr>
                <w:kern w:val="0"/>
                <w:sz w:val="18"/>
                <w:szCs w:val="18"/>
              </w:rPr>
              <w:t>1</w:t>
            </w:r>
            <w:r w:rsidRPr="00012665">
              <w:rPr>
                <w:rFonts w:hAnsi="宋体"/>
                <w:kern w:val="0"/>
                <w:sz w:val="18"/>
                <w:szCs w:val="18"/>
              </w:rPr>
              <w:t>分。</w:t>
            </w:r>
            <w:r w:rsidRPr="00012665">
              <w:rPr>
                <w:kern w:val="0"/>
                <w:sz w:val="18"/>
                <w:szCs w:val="18"/>
              </w:rPr>
              <w:br/>
              <w:t>3</w:t>
            </w:r>
            <w:r w:rsidRPr="00012665">
              <w:rPr>
                <w:rFonts w:hAnsi="宋体"/>
                <w:kern w:val="0"/>
                <w:sz w:val="18"/>
                <w:szCs w:val="18"/>
              </w:rPr>
              <w:t>、食品采购及验收记录不符合要求各扣</w:t>
            </w:r>
            <w:r w:rsidRPr="00012665">
              <w:rPr>
                <w:kern w:val="0"/>
                <w:sz w:val="18"/>
                <w:szCs w:val="18"/>
              </w:rPr>
              <w:t>1</w:t>
            </w:r>
            <w:r w:rsidRPr="00012665">
              <w:rPr>
                <w:rFonts w:hAnsi="宋体"/>
                <w:kern w:val="0"/>
                <w:sz w:val="18"/>
                <w:szCs w:val="18"/>
              </w:rPr>
              <w:t>分。</w:t>
            </w:r>
            <w:r w:rsidRPr="00012665">
              <w:rPr>
                <w:kern w:val="0"/>
                <w:sz w:val="18"/>
                <w:szCs w:val="18"/>
              </w:rPr>
              <w:br/>
              <w:t>4</w:t>
            </w:r>
            <w:r w:rsidRPr="00012665">
              <w:rPr>
                <w:rFonts w:hAnsi="宋体"/>
                <w:kern w:val="0"/>
                <w:sz w:val="18"/>
                <w:szCs w:val="18"/>
              </w:rPr>
              <w:t>、工作人员与儿童膳食不分开不得分。</w:t>
            </w:r>
            <w:r w:rsidRPr="00012665">
              <w:rPr>
                <w:kern w:val="0"/>
                <w:sz w:val="18"/>
                <w:szCs w:val="18"/>
              </w:rPr>
              <w:br/>
              <w:t>5</w:t>
            </w:r>
            <w:r w:rsidRPr="00012665">
              <w:rPr>
                <w:rFonts w:hAnsi="宋体"/>
                <w:kern w:val="0"/>
                <w:sz w:val="18"/>
                <w:szCs w:val="18"/>
              </w:rPr>
              <w:t>、膳食费用不公布不得分。</w:t>
            </w:r>
          </w:p>
          <w:p w:rsidR="0054589C" w:rsidRPr="00012665" w:rsidRDefault="0054589C" w:rsidP="00814008">
            <w:pPr>
              <w:widowControl/>
              <w:spacing w:line="260" w:lineRule="exact"/>
              <w:rPr>
                <w:kern w:val="0"/>
                <w:sz w:val="18"/>
                <w:szCs w:val="18"/>
              </w:rPr>
            </w:pPr>
            <w:r w:rsidRPr="00012665">
              <w:rPr>
                <w:kern w:val="0"/>
                <w:sz w:val="18"/>
                <w:szCs w:val="18"/>
              </w:rPr>
              <w:t>6</w:t>
            </w:r>
            <w:r w:rsidRPr="00012665">
              <w:rPr>
                <w:rFonts w:hAnsi="宋体"/>
                <w:kern w:val="0"/>
                <w:sz w:val="18"/>
                <w:szCs w:val="18"/>
              </w:rPr>
              <w:t>、未公示主要食品原料进货查验信息扣</w:t>
            </w:r>
            <w:r w:rsidRPr="00012665">
              <w:rPr>
                <w:kern w:val="0"/>
                <w:sz w:val="18"/>
                <w:szCs w:val="18"/>
              </w:rPr>
              <w:t>1</w:t>
            </w:r>
            <w:r w:rsidRPr="00012665">
              <w:rPr>
                <w:rFonts w:hAnsi="宋体"/>
                <w:kern w:val="0"/>
                <w:sz w:val="18"/>
                <w:szCs w:val="18"/>
              </w:rPr>
              <w:t>分；</w:t>
            </w:r>
          </w:p>
          <w:p w:rsidR="0054589C" w:rsidRPr="00012665" w:rsidRDefault="0054589C" w:rsidP="00814008">
            <w:pPr>
              <w:widowControl/>
              <w:spacing w:line="260" w:lineRule="exact"/>
              <w:rPr>
                <w:kern w:val="0"/>
                <w:sz w:val="18"/>
                <w:szCs w:val="18"/>
              </w:rPr>
            </w:pPr>
            <w:r w:rsidRPr="00012665">
              <w:rPr>
                <w:kern w:val="0"/>
                <w:sz w:val="18"/>
                <w:szCs w:val="18"/>
              </w:rPr>
              <w:t>7</w:t>
            </w:r>
            <w:r w:rsidRPr="00012665">
              <w:rPr>
                <w:rFonts w:hAnsi="宋体"/>
                <w:kern w:val="0"/>
                <w:sz w:val="18"/>
                <w:szCs w:val="18"/>
              </w:rPr>
              <w:t>、未安装视频探头不得分。</w:t>
            </w:r>
          </w:p>
        </w:tc>
        <w:tc>
          <w:tcPr>
            <w:tcW w:w="1154" w:type="dxa"/>
            <w:shd w:val="clear" w:color="auto" w:fill="auto"/>
            <w:noWrap/>
            <w:vAlign w:val="center"/>
          </w:tcPr>
          <w:p w:rsidR="0054589C" w:rsidRPr="00012665" w:rsidRDefault="0054589C" w:rsidP="006D0314">
            <w:pPr>
              <w:widowControl/>
              <w:spacing w:line="240" w:lineRule="exact"/>
              <w:jc w:val="left"/>
              <w:rPr>
                <w:kern w:val="0"/>
                <w:sz w:val="18"/>
                <w:szCs w:val="18"/>
              </w:rPr>
            </w:pPr>
            <w:r w:rsidRPr="00012665">
              <w:rPr>
                <w:rFonts w:hAnsi="宋体"/>
                <w:kern w:val="0"/>
                <w:sz w:val="18"/>
                <w:szCs w:val="18"/>
              </w:rPr>
              <w:t xml:space="preserve">　</w:t>
            </w:r>
          </w:p>
        </w:tc>
      </w:tr>
      <w:tr w:rsidR="0054589C" w:rsidRPr="00012665">
        <w:trPr>
          <w:trHeight w:val="8014"/>
          <w:jc w:val="center"/>
        </w:trPr>
        <w:tc>
          <w:tcPr>
            <w:tcW w:w="796" w:type="dxa"/>
            <w:shd w:val="clear" w:color="auto" w:fill="auto"/>
            <w:vAlign w:val="center"/>
          </w:tcPr>
          <w:p w:rsidR="00814008" w:rsidRDefault="0054589C" w:rsidP="00814008">
            <w:pPr>
              <w:widowControl/>
              <w:adjustRightInd w:val="0"/>
              <w:snapToGrid w:val="0"/>
              <w:spacing w:line="240" w:lineRule="exact"/>
              <w:ind w:left="-57" w:right="-57"/>
              <w:jc w:val="center"/>
              <w:rPr>
                <w:rFonts w:hAnsi="宋体" w:hint="eastAsia"/>
                <w:kern w:val="0"/>
                <w:sz w:val="18"/>
                <w:szCs w:val="18"/>
              </w:rPr>
            </w:pPr>
            <w:r w:rsidRPr="00012665">
              <w:rPr>
                <w:rFonts w:hAnsi="宋体"/>
                <w:kern w:val="0"/>
                <w:sz w:val="18"/>
                <w:szCs w:val="18"/>
              </w:rPr>
              <w:lastRenderedPageBreak/>
              <w:t>五、膳食管理与营养</w:t>
            </w:r>
          </w:p>
          <w:p w:rsidR="0054589C" w:rsidRPr="00012665" w:rsidRDefault="0054589C" w:rsidP="00814008">
            <w:pPr>
              <w:widowControl/>
              <w:adjustRightInd w:val="0"/>
              <w:snapToGrid w:val="0"/>
              <w:spacing w:line="240" w:lineRule="exact"/>
              <w:ind w:left="-57" w:right="-57"/>
              <w:jc w:val="center"/>
              <w:rPr>
                <w:kern w:val="0"/>
                <w:sz w:val="18"/>
                <w:szCs w:val="18"/>
              </w:rPr>
            </w:pPr>
            <w:r w:rsidRPr="00012665">
              <w:rPr>
                <w:rFonts w:hAnsi="宋体"/>
                <w:kern w:val="0"/>
                <w:sz w:val="18"/>
                <w:szCs w:val="18"/>
              </w:rPr>
              <w:t>（</w:t>
            </w:r>
            <w:r w:rsidRPr="00012665">
              <w:rPr>
                <w:kern w:val="0"/>
                <w:sz w:val="18"/>
                <w:szCs w:val="18"/>
              </w:rPr>
              <w:t>15</w:t>
            </w:r>
            <w:r w:rsidRPr="00012665">
              <w:rPr>
                <w:rFonts w:hAnsi="宋体"/>
                <w:kern w:val="0"/>
                <w:sz w:val="18"/>
                <w:szCs w:val="18"/>
              </w:rPr>
              <w:t>分）</w:t>
            </w:r>
          </w:p>
        </w:tc>
        <w:tc>
          <w:tcPr>
            <w:tcW w:w="3043" w:type="dxa"/>
            <w:shd w:val="clear" w:color="auto" w:fill="auto"/>
            <w:vAlign w:val="center"/>
          </w:tcPr>
          <w:p w:rsidR="0054589C" w:rsidRPr="00012665" w:rsidRDefault="0054589C" w:rsidP="006D0314">
            <w:pPr>
              <w:widowControl/>
              <w:spacing w:line="240" w:lineRule="exact"/>
              <w:jc w:val="left"/>
              <w:rPr>
                <w:kern w:val="0"/>
                <w:sz w:val="18"/>
                <w:szCs w:val="18"/>
              </w:rPr>
            </w:pPr>
            <w:r w:rsidRPr="00012665">
              <w:rPr>
                <w:rFonts w:hAnsi="宋体"/>
                <w:kern w:val="0"/>
                <w:sz w:val="18"/>
                <w:szCs w:val="18"/>
              </w:rPr>
              <w:t>（十六）开展自查，严格食品加工过程控制要求，确保用餐安全。</w:t>
            </w:r>
          </w:p>
        </w:tc>
        <w:tc>
          <w:tcPr>
            <w:tcW w:w="700" w:type="dxa"/>
            <w:shd w:val="clear" w:color="auto" w:fill="auto"/>
            <w:noWrap/>
            <w:vAlign w:val="center"/>
          </w:tcPr>
          <w:p w:rsidR="0054589C" w:rsidRPr="00012665" w:rsidRDefault="0054589C" w:rsidP="006D0314">
            <w:pPr>
              <w:widowControl/>
              <w:spacing w:line="240" w:lineRule="exact"/>
              <w:jc w:val="center"/>
              <w:rPr>
                <w:kern w:val="0"/>
                <w:sz w:val="18"/>
                <w:szCs w:val="18"/>
              </w:rPr>
            </w:pPr>
            <w:r w:rsidRPr="00012665">
              <w:rPr>
                <w:kern w:val="0"/>
                <w:sz w:val="18"/>
                <w:szCs w:val="18"/>
              </w:rPr>
              <w:t>3</w:t>
            </w:r>
            <w:r w:rsidRPr="00012665">
              <w:rPr>
                <w:rFonts w:hAnsi="宋体"/>
                <w:kern w:val="0"/>
                <w:sz w:val="18"/>
                <w:szCs w:val="18"/>
              </w:rPr>
              <w:t>分</w:t>
            </w:r>
          </w:p>
        </w:tc>
        <w:tc>
          <w:tcPr>
            <w:tcW w:w="3807" w:type="dxa"/>
            <w:shd w:val="clear" w:color="auto" w:fill="auto"/>
            <w:vAlign w:val="center"/>
          </w:tcPr>
          <w:p w:rsidR="0054589C" w:rsidRPr="00012665" w:rsidRDefault="0054589C" w:rsidP="00814008">
            <w:pPr>
              <w:widowControl/>
              <w:numPr>
                <w:ilvl w:val="0"/>
                <w:numId w:val="7"/>
              </w:numPr>
              <w:spacing w:line="240" w:lineRule="exact"/>
              <w:rPr>
                <w:kern w:val="0"/>
                <w:sz w:val="18"/>
                <w:szCs w:val="18"/>
              </w:rPr>
            </w:pPr>
            <w:r w:rsidRPr="00012665">
              <w:rPr>
                <w:rFonts w:hAnsi="宋体"/>
                <w:kern w:val="0"/>
                <w:sz w:val="18"/>
                <w:szCs w:val="18"/>
              </w:rPr>
              <w:t>对照《江苏省餐饮服务经营者食品安全自查指南》开展自查，每天开展</w:t>
            </w:r>
            <w:r w:rsidRPr="00012665">
              <w:rPr>
                <w:kern w:val="0"/>
                <w:sz w:val="18"/>
                <w:szCs w:val="18"/>
              </w:rPr>
              <w:t xml:space="preserve">1 </w:t>
            </w:r>
            <w:r w:rsidRPr="00012665">
              <w:rPr>
                <w:rFonts w:hAnsi="宋体"/>
                <w:kern w:val="0"/>
                <w:sz w:val="18"/>
                <w:szCs w:val="18"/>
              </w:rPr>
              <w:t>次常规自查，每月开展</w:t>
            </w:r>
            <w:r w:rsidRPr="00012665">
              <w:rPr>
                <w:kern w:val="0"/>
                <w:sz w:val="18"/>
                <w:szCs w:val="18"/>
              </w:rPr>
              <w:t xml:space="preserve">1 </w:t>
            </w:r>
            <w:r w:rsidRPr="00012665">
              <w:rPr>
                <w:rFonts w:hAnsi="宋体"/>
                <w:kern w:val="0"/>
                <w:sz w:val="18"/>
                <w:szCs w:val="18"/>
              </w:rPr>
              <w:t>次全项自查，有自查台帐记录。</w:t>
            </w:r>
          </w:p>
          <w:p w:rsidR="0054589C" w:rsidRPr="00012665" w:rsidRDefault="0054589C" w:rsidP="00814008">
            <w:pPr>
              <w:widowControl/>
              <w:spacing w:line="240" w:lineRule="exact"/>
              <w:rPr>
                <w:kern w:val="0"/>
                <w:sz w:val="18"/>
                <w:szCs w:val="18"/>
              </w:rPr>
            </w:pPr>
            <w:r w:rsidRPr="00012665">
              <w:rPr>
                <w:kern w:val="0"/>
                <w:sz w:val="18"/>
                <w:szCs w:val="18"/>
              </w:rPr>
              <w:t>2</w:t>
            </w:r>
            <w:r w:rsidRPr="00012665">
              <w:rPr>
                <w:rFonts w:hAnsi="宋体"/>
                <w:kern w:val="0"/>
                <w:sz w:val="18"/>
                <w:szCs w:val="18"/>
              </w:rPr>
              <w:t>、严格食品加工过程控制要求，具体包括：</w:t>
            </w:r>
            <w:r w:rsidRPr="00012665">
              <w:rPr>
                <w:kern w:val="0"/>
                <w:sz w:val="18"/>
                <w:szCs w:val="18"/>
              </w:rPr>
              <w:br/>
            </w:r>
            <w:r w:rsidRPr="00012665">
              <w:rPr>
                <w:rFonts w:hAnsi="宋体"/>
                <w:kern w:val="0"/>
                <w:sz w:val="18"/>
                <w:szCs w:val="18"/>
              </w:rPr>
              <w:t>⑴按照各功能（区）间用途和加工程序进行食品加工操作，不随意变更，不交叉使用。食品原料在使用前认真检查感官性状是否正常；动物性、植物性、水产品食品原料应分池清洗；各切配区不同色标的刀具、砧板不得混用，砧板立式存放；生熟食品的加工工具及容器应分开使用并有明显标志；原料、半成品、成品应分开存放，并根据性质分类存放；已盛装食品的容器不得直接置于地上。</w:t>
            </w:r>
            <w:r w:rsidRPr="00012665">
              <w:rPr>
                <w:kern w:val="0"/>
                <w:sz w:val="18"/>
                <w:szCs w:val="18"/>
              </w:rPr>
              <w:br/>
            </w:r>
            <w:r w:rsidRPr="00012665">
              <w:rPr>
                <w:rFonts w:hAnsi="宋体"/>
                <w:kern w:val="0"/>
                <w:sz w:val="18"/>
                <w:szCs w:val="18"/>
              </w:rPr>
              <w:t>⑵食物烧熟煮透，中心温度不低于</w:t>
            </w:r>
            <w:smartTag w:uri="urn:schemas-microsoft-com:office:smarttags" w:element="chmetcnv">
              <w:smartTagPr>
                <w:attr w:name="TCSC" w:val="0"/>
                <w:attr w:name="NumberType" w:val="1"/>
                <w:attr w:name="Negative" w:val="False"/>
                <w:attr w:name="HasSpace" w:val="False"/>
                <w:attr w:name="SourceValue" w:val="70"/>
                <w:attr w:name="UnitName" w:val="℃"/>
              </w:smartTagPr>
              <w:r w:rsidRPr="00012665">
                <w:rPr>
                  <w:kern w:val="0"/>
                  <w:sz w:val="18"/>
                  <w:szCs w:val="18"/>
                </w:rPr>
                <w:t>70</w:t>
              </w:r>
              <w:r w:rsidRPr="00012665">
                <w:rPr>
                  <w:rFonts w:hAnsi="宋体"/>
                  <w:kern w:val="0"/>
                  <w:sz w:val="18"/>
                  <w:szCs w:val="18"/>
                </w:rPr>
                <w:t>℃</w:t>
              </w:r>
            </w:smartTag>
            <w:r w:rsidRPr="00012665">
              <w:rPr>
                <w:rFonts w:hAnsi="宋体"/>
                <w:kern w:val="0"/>
                <w:sz w:val="18"/>
                <w:szCs w:val="18"/>
              </w:rPr>
              <w:t>，烹调后至食用前存放时间不超过</w:t>
            </w:r>
            <w:r w:rsidRPr="00012665">
              <w:rPr>
                <w:kern w:val="0"/>
                <w:sz w:val="18"/>
                <w:szCs w:val="18"/>
              </w:rPr>
              <w:t>2</w:t>
            </w:r>
            <w:r w:rsidRPr="00012665">
              <w:rPr>
                <w:rFonts w:hAnsi="宋体"/>
                <w:kern w:val="0"/>
                <w:sz w:val="18"/>
                <w:szCs w:val="18"/>
              </w:rPr>
              <w:t>小时；不得将回收后的食品（包括剩饭、剩菜及辅料）经加工后再次供应。食品转运运输要有防污染、保温等措施。</w:t>
            </w:r>
            <w:r w:rsidRPr="00012665">
              <w:rPr>
                <w:kern w:val="0"/>
                <w:sz w:val="18"/>
                <w:szCs w:val="18"/>
              </w:rPr>
              <w:br/>
            </w:r>
            <w:r w:rsidRPr="00012665">
              <w:rPr>
                <w:rFonts w:hAnsi="宋体"/>
                <w:kern w:val="0"/>
                <w:sz w:val="18"/>
                <w:szCs w:val="18"/>
              </w:rPr>
              <w:t>⑶留样食品按照时间、餐次、品种分别盛放于清洗消毒后的密闭容器内，在冷藏条件下存放</w:t>
            </w:r>
            <w:r w:rsidRPr="00012665">
              <w:rPr>
                <w:kern w:val="0"/>
                <w:sz w:val="18"/>
                <w:szCs w:val="18"/>
              </w:rPr>
              <w:t>48</w:t>
            </w:r>
            <w:r w:rsidRPr="00012665">
              <w:rPr>
                <w:rFonts w:hAnsi="宋体"/>
                <w:kern w:val="0"/>
                <w:sz w:val="18"/>
                <w:szCs w:val="18"/>
              </w:rPr>
              <w:t>小时以上，每样品种不少于</w:t>
            </w:r>
            <w:smartTag w:uri="urn:schemas-microsoft-com:office:smarttags" w:element="chmetcnv">
              <w:smartTagPr>
                <w:attr w:name="TCSC" w:val="0"/>
                <w:attr w:name="NumberType" w:val="1"/>
                <w:attr w:name="Negative" w:val="False"/>
                <w:attr w:name="HasSpace" w:val="False"/>
                <w:attr w:name="SourceValue" w:val="200"/>
                <w:attr w:name="UnitName" w:val="克"/>
              </w:smartTagPr>
              <w:r w:rsidRPr="00012665">
                <w:rPr>
                  <w:kern w:val="0"/>
                  <w:sz w:val="18"/>
                  <w:szCs w:val="18"/>
                </w:rPr>
                <w:t>200</w:t>
              </w:r>
              <w:r w:rsidRPr="00012665">
                <w:rPr>
                  <w:rFonts w:hAnsi="宋体"/>
                  <w:kern w:val="0"/>
                  <w:sz w:val="18"/>
                  <w:szCs w:val="18"/>
                </w:rPr>
                <w:t>克</w:t>
              </w:r>
            </w:smartTag>
            <w:r w:rsidRPr="00012665">
              <w:rPr>
                <w:rFonts w:hAnsi="宋体"/>
                <w:kern w:val="0"/>
                <w:sz w:val="18"/>
                <w:szCs w:val="18"/>
              </w:rPr>
              <w:t>，并做好记录。</w:t>
            </w:r>
            <w:r w:rsidRPr="00012665">
              <w:rPr>
                <w:kern w:val="0"/>
                <w:sz w:val="18"/>
                <w:szCs w:val="18"/>
              </w:rPr>
              <w:br/>
            </w:r>
            <w:r w:rsidRPr="00012665">
              <w:rPr>
                <w:rFonts w:hAnsi="宋体"/>
                <w:kern w:val="0"/>
                <w:sz w:val="18"/>
                <w:szCs w:val="18"/>
              </w:rPr>
              <w:t>⑷餐用具在餐用具清洗消毒场所集中清洗消毒，消毒后保洁存放；消毒方式正确。在教室分餐并清洗餐具的，教室内应设置餐具清洗专用水池和专用消毒保洁设施。</w:t>
            </w:r>
            <w:r w:rsidRPr="00012665">
              <w:rPr>
                <w:kern w:val="0"/>
                <w:sz w:val="18"/>
                <w:szCs w:val="18"/>
              </w:rPr>
              <w:br/>
            </w:r>
            <w:r w:rsidRPr="00012665">
              <w:rPr>
                <w:rFonts w:hAnsi="宋体"/>
                <w:kern w:val="0"/>
                <w:sz w:val="18"/>
                <w:szCs w:val="18"/>
              </w:rPr>
              <w:t>⑸接触食品的食堂从业人员和保育人员应做好个人卫生，接触食品前均应用肥皂、流动水洗手并消毒，穿戴清洁的工作衣；食堂从业人员操作熟食时需戴口罩、帽子，禁止穿工作衣入厕。</w:t>
            </w:r>
          </w:p>
        </w:tc>
        <w:tc>
          <w:tcPr>
            <w:tcW w:w="1456" w:type="dxa"/>
            <w:shd w:val="clear" w:color="auto" w:fill="auto"/>
            <w:noWrap/>
            <w:vAlign w:val="center"/>
          </w:tcPr>
          <w:p w:rsidR="0054589C" w:rsidRPr="00012665" w:rsidRDefault="0054589C" w:rsidP="006D0314">
            <w:pPr>
              <w:widowControl/>
              <w:spacing w:line="240" w:lineRule="exact"/>
              <w:jc w:val="left"/>
              <w:rPr>
                <w:kern w:val="0"/>
                <w:sz w:val="18"/>
                <w:szCs w:val="18"/>
              </w:rPr>
            </w:pPr>
            <w:r w:rsidRPr="00012665">
              <w:rPr>
                <w:rFonts w:hAnsi="宋体"/>
                <w:kern w:val="0"/>
                <w:sz w:val="18"/>
                <w:szCs w:val="18"/>
              </w:rPr>
              <w:t>实地查看。</w:t>
            </w:r>
          </w:p>
        </w:tc>
        <w:tc>
          <w:tcPr>
            <w:tcW w:w="3219" w:type="dxa"/>
            <w:shd w:val="clear" w:color="auto" w:fill="auto"/>
            <w:vAlign w:val="center"/>
          </w:tcPr>
          <w:p w:rsidR="0054589C" w:rsidRPr="00012665" w:rsidRDefault="0054589C" w:rsidP="00814008">
            <w:pPr>
              <w:widowControl/>
              <w:spacing w:line="240" w:lineRule="exact"/>
              <w:rPr>
                <w:kern w:val="0"/>
                <w:sz w:val="18"/>
                <w:szCs w:val="18"/>
              </w:rPr>
            </w:pPr>
            <w:r w:rsidRPr="00012665">
              <w:rPr>
                <w:kern w:val="0"/>
                <w:sz w:val="18"/>
                <w:szCs w:val="18"/>
              </w:rPr>
              <w:t>1</w:t>
            </w:r>
            <w:r w:rsidRPr="00012665">
              <w:rPr>
                <w:rFonts w:hAnsi="宋体"/>
                <w:kern w:val="0"/>
                <w:sz w:val="18"/>
                <w:szCs w:val="18"/>
              </w:rPr>
              <w:t>、本年度发生食物中毒不得分。</w:t>
            </w:r>
            <w:r w:rsidRPr="00012665">
              <w:rPr>
                <w:kern w:val="0"/>
                <w:sz w:val="18"/>
                <w:szCs w:val="18"/>
              </w:rPr>
              <w:br/>
              <w:t>2</w:t>
            </w:r>
            <w:r w:rsidRPr="00012665">
              <w:rPr>
                <w:rFonts w:hAnsi="宋体"/>
                <w:kern w:val="0"/>
                <w:sz w:val="18"/>
                <w:szCs w:val="18"/>
              </w:rPr>
              <w:t>、未按功能分区加工食品，生熟食品加工工具混用等发现一项扣</w:t>
            </w:r>
            <w:r w:rsidRPr="00012665">
              <w:rPr>
                <w:kern w:val="0"/>
                <w:sz w:val="18"/>
                <w:szCs w:val="18"/>
              </w:rPr>
              <w:t>1</w:t>
            </w:r>
            <w:r w:rsidRPr="00012665">
              <w:rPr>
                <w:rFonts w:hAnsi="宋体"/>
                <w:kern w:val="0"/>
                <w:sz w:val="18"/>
                <w:szCs w:val="18"/>
              </w:rPr>
              <w:t>分。</w:t>
            </w:r>
            <w:r w:rsidRPr="00012665">
              <w:rPr>
                <w:kern w:val="0"/>
                <w:sz w:val="18"/>
                <w:szCs w:val="18"/>
              </w:rPr>
              <w:br/>
              <w:t>3</w:t>
            </w:r>
            <w:r w:rsidRPr="00012665">
              <w:rPr>
                <w:rFonts w:hAnsi="宋体"/>
                <w:kern w:val="0"/>
                <w:sz w:val="18"/>
                <w:szCs w:val="18"/>
              </w:rPr>
              <w:t>、食品未烧熟煮透、使用回收食品再加工、食品转运运输无防污染措施或不保温发现一项扣</w:t>
            </w:r>
            <w:r w:rsidRPr="00012665">
              <w:rPr>
                <w:kern w:val="0"/>
                <w:sz w:val="18"/>
                <w:szCs w:val="18"/>
              </w:rPr>
              <w:t>1</w:t>
            </w:r>
            <w:r w:rsidRPr="00012665">
              <w:rPr>
                <w:rFonts w:hAnsi="宋体"/>
                <w:kern w:val="0"/>
                <w:sz w:val="18"/>
                <w:szCs w:val="18"/>
              </w:rPr>
              <w:t>分。</w:t>
            </w:r>
            <w:r w:rsidRPr="00012665">
              <w:rPr>
                <w:kern w:val="0"/>
                <w:sz w:val="18"/>
                <w:szCs w:val="18"/>
              </w:rPr>
              <w:br/>
              <w:t>4</w:t>
            </w:r>
            <w:r w:rsidRPr="00012665">
              <w:rPr>
                <w:rFonts w:hAnsi="宋体"/>
                <w:kern w:val="0"/>
                <w:sz w:val="18"/>
                <w:szCs w:val="18"/>
              </w:rPr>
              <w:t>、食物无留样不得分，留样发现有一项不符合要求扣</w:t>
            </w:r>
            <w:r w:rsidRPr="00012665">
              <w:rPr>
                <w:kern w:val="0"/>
                <w:sz w:val="18"/>
                <w:szCs w:val="18"/>
              </w:rPr>
              <w:t>1</w:t>
            </w:r>
            <w:r w:rsidRPr="00012665">
              <w:rPr>
                <w:rFonts w:hAnsi="宋体"/>
                <w:kern w:val="0"/>
                <w:sz w:val="18"/>
                <w:szCs w:val="18"/>
              </w:rPr>
              <w:t>分。</w:t>
            </w:r>
            <w:r w:rsidRPr="00012665">
              <w:rPr>
                <w:kern w:val="0"/>
                <w:sz w:val="18"/>
                <w:szCs w:val="18"/>
              </w:rPr>
              <w:br/>
              <w:t>4</w:t>
            </w:r>
            <w:r w:rsidRPr="00012665">
              <w:rPr>
                <w:rFonts w:hAnsi="宋体"/>
                <w:kern w:val="0"/>
                <w:sz w:val="18"/>
                <w:szCs w:val="18"/>
              </w:rPr>
              <w:t>、食堂无消毒柜、蒸汽煮沸消毒等物理消毒设施不得分，餐具未按照要求消毒保洁扣</w:t>
            </w:r>
            <w:r w:rsidRPr="00012665">
              <w:rPr>
                <w:kern w:val="0"/>
                <w:sz w:val="18"/>
                <w:szCs w:val="18"/>
              </w:rPr>
              <w:t>1</w:t>
            </w:r>
            <w:r w:rsidRPr="00012665">
              <w:rPr>
                <w:rFonts w:hAnsi="宋体"/>
                <w:kern w:val="0"/>
                <w:sz w:val="18"/>
                <w:szCs w:val="18"/>
              </w:rPr>
              <w:t>分。</w:t>
            </w:r>
            <w:r w:rsidRPr="00012665">
              <w:rPr>
                <w:kern w:val="0"/>
                <w:sz w:val="18"/>
                <w:szCs w:val="18"/>
              </w:rPr>
              <w:br/>
              <w:t>5</w:t>
            </w:r>
            <w:r w:rsidRPr="00012665">
              <w:rPr>
                <w:rFonts w:hAnsi="宋体"/>
                <w:kern w:val="0"/>
                <w:sz w:val="18"/>
                <w:szCs w:val="18"/>
              </w:rPr>
              <w:t>、食堂从业人员和保育人员存在卫生问题发现</w:t>
            </w:r>
            <w:r w:rsidRPr="00012665">
              <w:rPr>
                <w:kern w:val="0"/>
                <w:sz w:val="18"/>
                <w:szCs w:val="18"/>
              </w:rPr>
              <w:t>1</w:t>
            </w:r>
            <w:r w:rsidRPr="00012665">
              <w:rPr>
                <w:rFonts w:hAnsi="宋体"/>
                <w:kern w:val="0"/>
                <w:sz w:val="18"/>
                <w:szCs w:val="18"/>
              </w:rPr>
              <w:t>例扣</w:t>
            </w:r>
            <w:r w:rsidRPr="00012665">
              <w:rPr>
                <w:kern w:val="0"/>
                <w:sz w:val="18"/>
                <w:szCs w:val="18"/>
              </w:rPr>
              <w:t>1</w:t>
            </w:r>
            <w:r w:rsidRPr="00012665">
              <w:rPr>
                <w:rFonts w:hAnsi="宋体"/>
                <w:kern w:val="0"/>
                <w:sz w:val="18"/>
                <w:szCs w:val="18"/>
              </w:rPr>
              <w:t>分。</w:t>
            </w:r>
          </w:p>
          <w:p w:rsidR="0054589C" w:rsidRPr="00012665" w:rsidRDefault="0054589C" w:rsidP="00814008">
            <w:pPr>
              <w:widowControl/>
              <w:spacing w:line="240" w:lineRule="exact"/>
              <w:rPr>
                <w:kern w:val="0"/>
                <w:sz w:val="18"/>
                <w:szCs w:val="18"/>
              </w:rPr>
            </w:pPr>
            <w:r w:rsidRPr="00012665">
              <w:rPr>
                <w:kern w:val="0"/>
                <w:sz w:val="18"/>
                <w:szCs w:val="18"/>
              </w:rPr>
              <w:t>6</w:t>
            </w:r>
            <w:r w:rsidRPr="00012665">
              <w:rPr>
                <w:rFonts w:hAnsi="宋体"/>
                <w:kern w:val="0"/>
                <w:sz w:val="18"/>
                <w:szCs w:val="18"/>
              </w:rPr>
              <w:t>、未开展自查扣</w:t>
            </w:r>
            <w:r w:rsidRPr="00012665">
              <w:rPr>
                <w:kern w:val="0"/>
                <w:sz w:val="18"/>
                <w:szCs w:val="18"/>
              </w:rPr>
              <w:t>2</w:t>
            </w:r>
            <w:r w:rsidRPr="00012665">
              <w:rPr>
                <w:rFonts w:hAnsi="宋体"/>
                <w:kern w:val="0"/>
                <w:sz w:val="18"/>
                <w:szCs w:val="18"/>
              </w:rPr>
              <w:t>分，台帐记录不全扣</w:t>
            </w:r>
            <w:r w:rsidRPr="00012665">
              <w:rPr>
                <w:kern w:val="0"/>
                <w:sz w:val="18"/>
                <w:szCs w:val="18"/>
              </w:rPr>
              <w:t>1</w:t>
            </w:r>
            <w:r w:rsidRPr="00012665">
              <w:rPr>
                <w:rFonts w:hAnsi="宋体"/>
                <w:kern w:val="0"/>
                <w:sz w:val="18"/>
                <w:szCs w:val="18"/>
              </w:rPr>
              <w:t>分。</w:t>
            </w:r>
          </w:p>
        </w:tc>
        <w:tc>
          <w:tcPr>
            <w:tcW w:w="1154" w:type="dxa"/>
            <w:shd w:val="clear" w:color="auto" w:fill="auto"/>
            <w:noWrap/>
            <w:vAlign w:val="center"/>
          </w:tcPr>
          <w:p w:rsidR="0054589C" w:rsidRPr="00012665" w:rsidRDefault="0054589C" w:rsidP="006D0314">
            <w:pPr>
              <w:widowControl/>
              <w:spacing w:line="240" w:lineRule="exact"/>
              <w:jc w:val="left"/>
              <w:rPr>
                <w:kern w:val="0"/>
                <w:sz w:val="18"/>
                <w:szCs w:val="18"/>
              </w:rPr>
            </w:pPr>
            <w:r w:rsidRPr="00012665">
              <w:rPr>
                <w:rFonts w:hAnsi="宋体"/>
                <w:kern w:val="0"/>
                <w:sz w:val="18"/>
                <w:szCs w:val="18"/>
              </w:rPr>
              <w:t xml:space="preserve">　</w:t>
            </w:r>
          </w:p>
        </w:tc>
      </w:tr>
      <w:tr w:rsidR="0054589C" w:rsidRPr="00012665">
        <w:trPr>
          <w:trHeight w:val="3892"/>
          <w:jc w:val="center"/>
        </w:trPr>
        <w:tc>
          <w:tcPr>
            <w:tcW w:w="796" w:type="dxa"/>
            <w:vMerge w:val="restart"/>
            <w:shd w:val="clear" w:color="auto" w:fill="auto"/>
            <w:vAlign w:val="center"/>
          </w:tcPr>
          <w:p w:rsidR="00814008" w:rsidRDefault="0054589C" w:rsidP="00814008">
            <w:pPr>
              <w:adjustRightInd w:val="0"/>
              <w:snapToGrid w:val="0"/>
              <w:spacing w:line="240" w:lineRule="exact"/>
              <w:ind w:left="-85" w:right="-85"/>
              <w:jc w:val="center"/>
              <w:rPr>
                <w:rFonts w:hAnsi="宋体" w:hint="eastAsia"/>
                <w:kern w:val="0"/>
                <w:sz w:val="18"/>
                <w:szCs w:val="18"/>
              </w:rPr>
            </w:pPr>
            <w:r w:rsidRPr="00012665">
              <w:rPr>
                <w:rFonts w:hAnsi="宋体"/>
                <w:kern w:val="0"/>
                <w:sz w:val="18"/>
                <w:szCs w:val="18"/>
              </w:rPr>
              <w:lastRenderedPageBreak/>
              <w:t>五、膳食管理与营</w:t>
            </w:r>
          </w:p>
          <w:p w:rsidR="0054589C" w:rsidRPr="00012665" w:rsidRDefault="0054589C" w:rsidP="00814008">
            <w:pPr>
              <w:adjustRightInd w:val="0"/>
              <w:snapToGrid w:val="0"/>
              <w:spacing w:line="240" w:lineRule="exact"/>
              <w:ind w:left="-57" w:right="-57"/>
              <w:jc w:val="center"/>
              <w:rPr>
                <w:kern w:val="0"/>
                <w:sz w:val="18"/>
                <w:szCs w:val="18"/>
              </w:rPr>
            </w:pPr>
            <w:r w:rsidRPr="00012665">
              <w:rPr>
                <w:rFonts w:hAnsi="宋体"/>
                <w:kern w:val="0"/>
                <w:sz w:val="18"/>
                <w:szCs w:val="18"/>
              </w:rPr>
              <w:t>（</w:t>
            </w:r>
            <w:r w:rsidRPr="00012665">
              <w:rPr>
                <w:kern w:val="0"/>
                <w:sz w:val="18"/>
                <w:szCs w:val="18"/>
              </w:rPr>
              <w:t>15</w:t>
            </w:r>
            <w:r w:rsidRPr="00012665">
              <w:rPr>
                <w:rFonts w:hAnsi="宋体"/>
                <w:kern w:val="0"/>
                <w:sz w:val="18"/>
                <w:szCs w:val="18"/>
              </w:rPr>
              <w:t>分）</w:t>
            </w:r>
          </w:p>
        </w:tc>
        <w:tc>
          <w:tcPr>
            <w:tcW w:w="3043" w:type="dxa"/>
            <w:shd w:val="clear" w:color="auto" w:fill="auto"/>
            <w:vAlign w:val="center"/>
          </w:tcPr>
          <w:p w:rsidR="0054589C" w:rsidRPr="00012665" w:rsidRDefault="0054589C" w:rsidP="006D0314">
            <w:pPr>
              <w:widowControl/>
              <w:spacing w:line="240" w:lineRule="exact"/>
              <w:rPr>
                <w:kern w:val="0"/>
                <w:sz w:val="18"/>
                <w:szCs w:val="18"/>
              </w:rPr>
            </w:pPr>
            <w:r w:rsidRPr="00012665">
              <w:rPr>
                <w:rFonts w:hAnsi="宋体"/>
                <w:kern w:val="0"/>
                <w:sz w:val="18"/>
                <w:szCs w:val="18"/>
              </w:rPr>
              <w:t>（十七）儿童膳食符合营养学要求和儿童生理需要，制定带量食谱，带量准确，食物品种多样，且营养素搭配合理，每月进行一次膳食调查和营养评估。</w:t>
            </w:r>
          </w:p>
        </w:tc>
        <w:tc>
          <w:tcPr>
            <w:tcW w:w="700" w:type="dxa"/>
            <w:shd w:val="clear" w:color="auto" w:fill="auto"/>
            <w:noWrap/>
            <w:vAlign w:val="center"/>
          </w:tcPr>
          <w:p w:rsidR="0054589C" w:rsidRPr="00012665" w:rsidRDefault="0054589C" w:rsidP="006D0314">
            <w:pPr>
              <w:widowControl/>
              <w:spacing w:line="240" w:lineRule="exact"/>
              <w:jc w:val="center"/>
              <w:rPr>
                <w:kern w:val="0"/>
                <w:sz w:val="18"/>
                <w:szCs w:val="18"/>
              </w:rPr>
            </w:pPr>
            <w:r w:rsidRPr="00012665">
              <w:rPr>
                <w:kern w:val="0"/>
                <w:sz w:val="18"/>
                <w:szCs w:val="18"/>
              </w:rPr>
              <w:t>3</w:t>
            </w:r>
            <w:r w:rsidRPr="00012665">
              <w:rPr>
                <w:rFonts w:hAnsi="宋体"/>
                <w:kern w:val="0"/>
                <w:sz w:val="18"/>
                <w:szCs w:val="18"/>
              </w:rPr>
              <w:t>分</w:t>
            </w:r>
          </w:p>
        </w:tc>
        <w:tc>
          <w:tcPr>
            <w:tcW w:w="3807" w:type="dxa"/>
            <w:shd w:val="clear" w:color="auto" w:fill="auto"/>
            <w:vAlign w:val="center"/>
          </w:tcPr>
          <w:p w:rsidR="0054589C" w:rsidRPr="00012665" w:rsidRDefault="0054589C" w:rsidP="006D0314">
            <w:pPr>
              <w:widowControl/>
              <w:spacing w:line="240" w:lineRule="exact"/>
              <w:rPr>
                <w:kern w:val="0"/>
                <w:sz w:val="18"/>
                <w:szCs w:val="18"/>
              </w:rPr>
            </w:pPr>
            <w:r w:rsidRPr="00012665">
              <w:rPr>
                <w:kern w:val="0"/>
                <w:sz w:val="18"/>
                <w:szCs w:val="18"/>
              </w:rPr>
              <w:t>1</w:t>
            </w:r>
            <w:r w:rsidRPr="00012665">
              <w:rPr>
                <w:rFonts w:hAnsi="宋体"/>
                <w:kern w:val="0"/>
                <w:sz w:val="18"/>
                <w:szCs w:val="18"/>
              </w:rPr>
              <w:t>、根据膳食计划制订带量食谱，</w:t>
            </w:r>
            <w:r w:rsidRPr="00012665">
              <w:rPr>
                <w:kern w:val="0"/>
                <w:sz w:val="18"/>
                <w:szCs w:val="18"/>
              </w:rPr>
              <w:t>1-2</w:t>
            </w:r>
            <w:r w:rsidRPr="00012665">
              <w:rPr>
                <w:rFonts w:hAnsi="宋体"/>
                <w:kern w:val="0"/>
                <w:sz w:val="18"/>
                <w:szCs w:val="18"/>
              </w:rPr>
              <w:t>周更换</w:t>
            </w:r>
            <w:r w:rsidRPr="00012665">
              <w:rPr>
                <w:kern w:val="0"/>
                <w:sz w:val="18"/>
                <w:szCs w:val="18"/>
              </w:rPr>
              <w:t>1</w:t>
            </w:r>
            <w:r w:rsidRPr="00012665">
              <w:rPr>
                <w:rFonts w:hAnsi="宋体"/>
                <w:kern w:val="0"/>
                <w:sz w:val="18"/>
                <w:szCs w:val="18"/>
              </w:rPr>
              <w:t>次。</w:t>
            </w:r>
            <w:r w:rsidRPr="00012665">
              <w:rPr>
                <w:kern w:val="0"/>
                <w:sz w:val="18"/>
                <w:szCs w:val="18"/>
              </w:rPr>
              <w:br/>
              <w:t>2</w:t>
            </w:r>
            <w:r w:rsidRPr="00012665">
              <w:rPr>
                <w:rFonts w:hAnsi="宋体"/>
                <w:kern w:val="0"/>
                <w:sz w:val="18"/>
                <w:szCs w:val="18"/>
              </w:rPr>
              <w:t>、食物品种多样化，且合理搭配。</w:t>
            </w:r>
            <w:r w:rsidRPr="00012665">
              <w:rPr>
                <w:kern w:val="0"/>
                <w:sz w:val="18"/>
                <w:szCs w:val="18"/>
              </w:rPr>
              <w:br/>
              <w:t>3</w:t>
            </w:r>
            <w:r w:rsidRPr="00012665">
              <w:rPr>
                <w:rFonts w:hAnsi="宋体"/>
                <w:kern w:val="0"/>
                <w:sz w:val="18"/>
                <w:szCs w:val="18"/>
              </w:rPr>
              <w:t>、每月进行</w:t>
            </w:r>
            <w:r w:rsidRPr="00012665">
              <w:rPr>
                <w:kern w:val="0"/>
                <w:sz w:val="18"/>
                <w:szCs w:val="18"/>
              </w:rPr>
              <w:t>1</w:t>
            </w:r>
            <w:r w:rsidRPr="00012665">
              <w:rPr>
                <w:rFonts w:hAnsi="宋体"/>
                <w:kern w:val="0"/>
                <w:sz w:val="18"/>
                <w:szCs w:val="18"/>
              </w:rPr>
              <w:t>次膳食调查和营养评估。</w:t>
            </w:r>
            <w:r w:rsidRPr="00012665">
              <w:rPr>
                <w:kern w:val="0"/>
                <w:sz w:val="18"/>
                <w:szCs w:val="18"/>
              </w:rPr>
              <w:br/>
              <w:t>4</w:t>
            </w:r>
            <w:r w:rsidRPr="00012665">
              <w:rPr>
                <w:rFonts w:hAnsi="宋体"/>
                <w:kern w:val="0"/>
                <w:sz w:val="18"/>
                <w:szCs w:val="18"/>
              </w:rPr>
              <w:t>、儿童热量和蛋白质平均摄入量全日制托幼机构达到</w:t>
            </w:r>
            <w:r w:rsidRPr="00012665">
              <w:rPr>
                <w:kern w:val="0"/>
                <w:sz w:val="18"/>
                <w:szCs w:val="18"/>
              </w:rPr>
              <w:t>DRIs</w:t>
            </w:r>
            <w:r w:rsidRPr="00012665">
              <w:rPr>
                <w:rFonts w:hAnsi="宋体"/>
                <w:kern w:val="0"/>
                <w:sz w:val="18"/>
                <w:szCs w:val="18"/>
              </w:rPr>
              <w:t>的</w:t>
            </w:r>
            <w:r w:rsidRPr="00012665">
              <w:rPr>
                <w:kern w:val="0"/>
                <w:sz w:val="18"/>
                <w:szCs w:val="18"/>
              </w:rPr>
              <w:t>80%-85%</w:t>
            </w:r>
            <w:r w:rsidRPr="00012665">
              <w:rPr>
                <w:rFonts w:hAnsi="宋体"/>
                <w:kern w:val="0"/>
                <w:sz w:val="18"/>
                <w:szCs w:val="18"/>
              </w:rPr>
              <w:t>，寄宿制应达到</w:t>
            </w:r>
            <w:r w:rsidRPr="00012665">
              <w:rPr>
                <w:kern w:val="0"/>
                <w:sz w:val="18"/>
                <w:szCs w:val="18"/>
              </w:rPr>
              <w:t>90%-95%</w:t>
            </w:r>
            <w:r w:rsidRPr="00012665">
              <w:rPr>
                <w:rFonts w:hAnsi="宋体"/>
                <w:kern w:val="0"/>
                <w:sz w:val="18"/>
                <w:szCs w:val="18"/>
              </w:rPr>
              <w:t>，其他营养素达到</w:t>
            </w:r>
            <w:r w:rsidRPr="00012665">
              <w:rPr>
                <w:kern w:val="0"/>
                <w:sz w:val="18"/>
                <w:szCs w:val="18"/>
              </w:rPr>
              <w:t>80%</w:t>
            </w:r>
            <w:r w:rsidRPr="00012665">
              <w:rPr>
                <w:rFonts w:hAnsi="宋体"/>
                <w:kern w:val="0"/>
                <w:sz w:val="18"/>
                <w:szCs w:val="18"/>
              </w:rPr>
              <w:t>以上；提供一餐两点托幼机构热量和蛋白质平均摄入量达到</w:t>
            </w:r>
            <w:r w:rsidRPr="00012665">
              <w:rPr>
                <w:kern w:val="0"/>
                <w:sz w:val="18"/>
                <w:szCs w:val="18"/>
              </w:rPr>
              <w:t>DRIs</w:t>
            </w:r>
            <w:r w:rsidRPr="00012665">
              <w:rPr>
                <w:rFonts w:hAnsi="宋体"/>
                <w:kern w:val="0"/>
                <w:sz w:val="18"/>
                <w:szCs w:val="18"/>
              </w:rPr>
              <w:t>的</w:t>
            </w:r>
            <w:r w:rsidRPr="00012665">
              <w:rPr>
                <w:kern w:val="0"/>
                <w:sz w:val="18"/>
                <w:szCs w:val="18"/>
              </w:rPr>
              <w:t>45%±3%</w:t>
            </w:r>
            <w:r w:rsidRPr="00012665">
              <w:rPr>
                <w:rFonts w:hAnsi="宋体"/>
                <w:kern w:val="0"/>
                <w:sz w:val="18"/>
                <w:szCs w:val="18"/>
              </w:rPr>
              <w:t>，其他营养素达到</w:t>
            </w:r>
            <w:r w:rsidRPr="00012665">
              <w:rPr>
                <w:kern w:val="0"/>
                <w:sz w:val="18"/>
                <w:szCs w:val="18"/>
              </w:rPr>
              <w:t>40%±3%</w:t>
            </w:r>
            <w:r w:rsidRPr="00012665">
              <w:rPr>
                <w:rFonts w:hAnsi="宋体"/>
                <w:kern w:val="0"/>
                <w:sz w:val="18"/>
                <w:szCs w:val="18"/>
              </w:rPr>
              <w:t>。</w:t>
            </w:r>
            <w:r w:rsidRPr="00012665">
              <w:rPr>
                <w:kern w:val="0"/>
                <w:sz w:val="18"/>
                <w:szCs w:val="18"/>
              </w:rPr>
              <w:br/>
              <w:t>5</w:t>
            </w:r>
            <w:r w:rsidRPr="00012665">
              <w:rPr>
                <w:rFonts w:hAnsi="宋体"/>
                <w:kern w:val="0"/>
                <w:sz w:val="18"/>
                <w:szCs w:val="18"/>
              </w:rPr>
              <w:t>、三大营养素热量所占总热量的百分比是</w:t>
            </w:r>
            <w:r w:rsidRPr="00012665">
              <w:rPr>
                <w:rFonts w:hAnsi="宋体"/>
                <w:b/>
                <w:bCs/>
                <w:kern w:val="0"/>
                <w:sz w:val="18"/>
                <w:szCs w:val="18"/>
              </w:rPr>
              <w:t>：</w:t>
            </w:r>
            <w:r w:rsidRPr="00012665">
              <w:rPr>
                <w:rFonts w:hAnsi="宋体"/>
                <w:kern w:val="0"/>
                <w:sz w:val="18"/>
                <w:szCs w:val="18"/>
              </w:rPr>
              <w:t>蛋白质</w:t>
            </w:r>
            <w:r w:rsidRPr="00012665">
              <w:rPr>
                <w:kern w:val="0"/>
                <w:sz w:val="18"/>
                <w:szCs w:val="18"/>
              </w:rPr>
              <w:t>12-15%</w:t>
            </w:r>
            <w:r w:rsidRPr="00012665">
              <w:rPr>
                <w:rFonts w:hAnsi="宋体"/>
                <w:kern w:val="0"/>
                <w:sz w:val="18"/>
                <w:szCs w:val="18"/>
              </w:rPr>
              <w:t>、脂肪</w:t>
            </w:r>
            <w:r w:rsidRPr="00012665">
              <w:rPr>
                <w:kern w:val="0"/>
                <w:sz w:val="18"/>
                <w:szCs w:val="18"/>
              </w:rPr>
              <w:t>30-35%</w:t>
            </w:r>
            <w:r w:rsidRPr="00012665">
              <w:rPr>
                <w:rFonts w:hAnsi="宋体"/>
                <w:kern w:val="0"/>
                <w:sz w:val="18"/>
                <w:szCs w:val="18"/>
              </w:rPr>
              <w:t>、碳水化合物</w:t>
            </w:r>
            <w:r w:rsidRPr="00012665">
              <w:rPr>
                <w:kern w:val="0"/>
                <w:sz w:val="18"/>
                <w:szCs w:val="18"/>
              </w:rPr>
              <w:t>50-60%</w:t>
            </w:r>
            <w:r w:rsidRPr="00012665">
              <w:rPr>
                <w:rFonts w:hAnsi="宋体"/>
                <w:kern w:val="0"/>
                <w:sz w:val="18"/>
                <w:szCs w:val="18"/>
              </w:rPr>
              <w:t>，优质蛋白质占蛋白质总量的</w:t>
            </w:r>
            <w:r w:rsidRPr="00012665">
              <w:rPr>
                <w:kern w:val="0"/>
                <w:sz w:val="18"/>
                <w:szCs w:val="18"/>
              </w:rPr>
              <w:t>50%</w:t>
            </w:r>
            <w:r w:rsidRPr="00012665">
              <w:rPr>
                <w:rFonts w:hAnsi="宋体"/>
                <w:kern w:val="0"/>
                <w:sz w:val="18"/>
                <w:szCs w:val="18"/>
              </w:rPr>
              <w:t>以上。</w:t>
            </w:r>
          </w:p>
        </w:tc>
        <w:tc>
          <w:tcPr>
            <w:tcW w:w="1456" w:type="dxa"/>
            <w:shd w:val="clear" w:color="auto" w:fill="auto"/>
            <w:vAlign w:val="center"/>
          </w:tcPr>
          <w:p w:rsidR="0054589C" w:rsidRPr="00012665" w:rsidRDefault="0054589C" w:rsidP="006D0314">
            <w:pPr>
              <w:widowControl/>
              <w:spacing w:line="240" w:lineRule="exact"/>
              <w:jc w:val="left"/>
              <w:rPr>
                <w:kern w:val="0"/>
                <w:sz w:val="18"/>
                <w:szCs w:val="18"/>
              </w:rPr>
            </w:pPr>
            <w:r w:rsidRPr="00012665">
              <w:rPr>
                <w:rFonts w:hAnsi="宋体"/>
                <w:kern w:val="0"/>
                <w:sz w:val="18"/>
                <w:szCs w:val="18"/>
              </w:rPr>
              <w:t>查阅资料，实地查看。</w:t>
            </w:r>
          </w:p>
        </w:tc>
        <w:tc>
          <w:tcPr>
            <w:tcW w:w="3219" w:type="dxa"/>
            <w:shd w:val="clear" w:color="auto" w:fill="auto"/>
            <w:vAlign w:val="center"/>
          </w:tcPr>
          <w:p w:rsidR="0054589C" w:rsidRPr="00012665" w:rsidRDefault="0054589C" w:rsidP="00814008">
            <w:pPr>
              <w:widowControl/>
              <w:spacing w:line="240" w:lineRule="exact"/>
              <w:rPr>
                <w:kern w:val="0"/>
                <w:sz w:val="18"/>
                <w:szCs w:val="18"/>
              </w:rPr>
            </w:pPr>
            <w:r w:rsidRPr="00012665">
              <w:rPr>
                <w:kern w:val="0"/>
                <w:sz w:val="18"/>
                <w:szCs w:val="18"/>
              </w:rPr>
              <w:t>1</w:t>
            </w:r>
            <w:r w:rsidRPr="00012665">
              <w:rPr>
                <w:rFonts w:hAnsi="宋体"/>
                <w:kern w:val="0"/>
                <w:sz w:val="18"/>
                <w:szCs w:val="18"/>
              </w:rPr>
              <w:t>、未制定带量食谱不得分，带量不全扣</w:t>
            </w:r>
            <w:r w:rsidRPr="00012665">
              <w:rPr>
                <w:kern w:val="0"/>
                <w:sz w:val="18"/>
                <w:szCs w:val="18"/>
              </w:rPr>
              <w:t>2</w:t>
            </w:r>
            <w:r w:rsidRPr="00012665">
              <w:rPr>
                <w:rFonts w:hAnsi="宋体"/>
                <w:kern w:val="0"/>
                <w:sz w:val="18"/>
                <w:szCs w:val="18"/>
              </w:rPr>
              <w:t>分，未按营养计算结果修改食谱扣</w:t>
            </w:r>
            <w:r w:rsidRPr="00012665">
              <w:rPr>
                <w:kern w:val="0"/>
                <w:sz w:val="18"/>
                <w:szCs w:val="18"/>
              </w:rPr>
              <w:t>1</w:t>
            </w:r>
            <w:r w:rsidRPr="00012665">
              <w:rPr>
                <w:rFonts w:hAnsi="宋体"/>
                <w:kern w:val="0"/>
                <w:sz w:val="18"/>
                <w:szCs w:val="18"/>
              </w:rPr>
              <w:t>分。</w:t>
            </w:r>
            <w:r w:rsidRPr="00012665">
              <w:rPr>
                <w:kern w:val="0"/>
                <w:sz w:val="18"/>
                <w:szCs w:val="18"/>
              </w:rPr>
              <w:t xml:space="preserve"> </w:t>
            </w:r>
            <w:r w:rsidRPr="00012665">
              <w:rPr>
                <w:kern w:val="0"/>
                <w:sz w:val="18"/>
                <w:szCs w:val="18"/>
              </w:rPr>
              <w:br/>
              <w:t>2</w:t>
            </w:r>
            <w:r w:rsidRPr="00012665">
              <w:rPr>
                <w:rFonts w:hAnsi="宋体"/>
                <w:kern w:val="0"/>
                <w:sz w:val="18"/>
                <w:szCs w:val="18"/>
              </w:rPr>
              <w:t>、食谱品种单调、搭配不合理各扣</w:t>
            </w:r>
            <w:r w:rsidRPr="00012665">
              <w:rPr>
                <w:kern w:val="0"/>
                <w:sz w:val="18"/>
                <w:szCs w:val="18"/>
              </w:rPr>
              <w:t>0.5</w:t>
            </w:r>
            <w:r w:rsidRPr="00012665">
              <w:rPr>
                <w:rFonts w:hAnsi="宋体"/>
                <w:kern w:val="0"/>
                <w:sz w:val="18"/>
                <w:szCs w:val="18"/>
              </w:rPr>
              <w:t>分，不按量供给扣</w:t>
            </w:r>
            <w:r w:rsidRPr="00012665">
              <w:rPr>
                <w:kern w:val="0"/>
                <w:sz w:val="18"/>
                <w:szCs w:val="18"/>
              </w:rPr>
              <w:t>1</w:t>
            </w:r>
            <w:r w:rsidRPr="00012665">
              <w:rPr>
                <w:rFonts w:hAnsi="宋体"/>
                <w:kern w:val="0"/>
                <w:sz w:val="18"/>
                <w:szCs w:val="18"/>
              </w:rPr>
              <w:t>分。</w:t>
            </w:r>
            <w:r w:rsidRPr="00012665">
              <w:rPr>
                <w:kern w:val="0"/>
                <w:sz w:val="18"/>
                <w:szCs w:val="18"/>
              </w:rPr>
              <w:t xml:space="preserve"> </w:t>
            </w:r>
            <w:r w:rsidRPr="00012665">
              <w:rPr>
                <w:kern w:val="0"/>
                <w:sz w:val="18"/>
                <w:szCs w:val="18"/>
              </w:rPr>
              <w:br/>
              <w:t>3</w:t>
            </w:r>
            <w:r w:rsidRPr="00012665">
              <w:rPr>
                <w:rFonts w:hAnsi="宋体"/>
                <w:kern w:val="0"/>
                <w:sz w:val="18"/>
                <w:szCs w:val="18"/>
              </w:rPr>
              <w:t>、每月进行营养评估，不评估者不得分，营养评估少一次扣</w:t>
            </w:r>
            <w:r w:rsidRPr="00012665">
              <w:rPr>
                <w:kern w:val="0"/>
                <w:sz w:val="18"/>
                <w:szCs w:val="18"/>
              </w:rPr>
              <w:t>0.5</w:t>
            </w:r>
            <w:r w:rsidRPr="00012665">
              <w:rPr>
                <w:rFonts w:hAnsi="宋体"/>
                <w:kern w:val="0"/>
                <w:sz w:val="18"/>
                <w:szCs w:val="18"/>
              </w:rPr>
              <w:t>分；在下月</w:t>
            </w:r>
            <w:r w:rsidRPr="00012665">
              <w:rPr>
                <w:kern w:val="0"/>
                <w:sz w:val="18"/>
                <w:szCs w:val="18"/>
              </w:rPr>
              <w:t>5</w:t>
            </w:r>
            <w:r w:rsidRPr="00012665">
              <w:rPr>
                <w:rFonts w:hAnsi="宋体"/>
                <w:kern w:val="0"/>
                <w:sz w:val="18"/>
                <w:szCs w:val="18"/>
              </w:rPr>
              <w:t>日前做好上月营养评估，逾期扣</w:t>
            </w:r>
            <w:r w:rsidRPr="00012665">
              <w:rPr>
                <w:kern w:val="0"/>
                <w:sz w:val="18"/>
                <w:szCs w:val="18"/>
              </w:rPr>
              <w:t>0.5</w:t>
            </w:r>
            <w:r w:rsidRPr="00012665">
              <w:rPr>
                <w:rFonts w:hAnsi="宋体"/>
                <w:kern w:val="0"/>
                <w:sz w:val="18"/>
                <w:szCs w:val="18"/>
              </w:rPr>
              <w:t>分。</w:t>
            </w:r>
            <w:r w:rsidRPr="00012665">
              <w:rPr>
                <w:kern w:val="0"/>
                <w:sz w:val="18"/>
                <w:szCs w:val="18"/>
              </w:rPr>
              <w:t xml:space="preserve"> </w:t>
            </w:r>
            <w:r w:rsidRPr="00012665">
              <w:rPr>
                <w:kern w:val="0"/>
                <w:sz w:val="18"/>
                <w:szCs w:val="18"/>
              </w:rPr>
              <w:br/>
              <w:t>4</w:t>
            </w:r>
            <w:r w:rsidRPr="00012665">
              <w:rPr>
                <w:rFonts w:hAnsi="宋体"/>
                <w:kern w:val="0"/>
                <w:sz w:val="18"/>
                <w:szCs w:val="18"/>
              </w:rPr>
              <w:t>、蛋白质、热量供给不足或过剩，各扣</w:t>
            </w:r>
            <w:r w:rsidRPr="00012665">
              <w:rPr>
                <w:kern w:val="0"/>
                <w:sz w:val="18"/>
                <w:szCs w:val="18"/>
              </w:rPr>
              <w:t>1</w:t>
            </w:r>
            <w:r w:rsidRPr="00012665">
              <w:rPr>
                <w:rFonts w:hAnsi="宋体"/>
                <w:kern w:val="0"/>
                <w:sz w:val="18"/>
                <w:szCs w:val="18"/>
              </w:rPr>
              <w:t>分，其他营养素供给不足或过剩，各扣</w:t>
            </w:r>
            <w:r w:rsidRPr="00012665">
              <w:rPr>
                <w:kern w:val="0"/>
                <w:sz w:val="18"/>
                <w:szCs w:val="18"/>
              </w:rPr>
              <w:t>0.5</w:t>
            </w:r>
            <w:r w:rsidRPr="00012665">
              <w:rPr>
                <w:rFonts w:hAnsi="宋体"/>
                <w:kern w:val="0"/>
                <w:sz w:val="18"/>
                <w:szCs w:val="18"/>
              </w:rPr>
              <w:t>分；</w:t>
            </w:r>
            <w:r w:rsidRPr="00012665">
              <w:rPr>
                <w:kern w:val="0"/>
                <w:sz w:val="18"/>
                <w:szCs w:val="18"/>
              </w:rPr>
              <w:br/>
              <w:t>5</w:t>
            </w:r>
            <w:r w:rsidRPr="00012665">
              <w:rPr>
                <w:rFonts w:hAnsi="宋体"/>
                <w:kern w:val="0"/>
                <w:sz w:val="18"/>
                <w:szCs w:val="18"/>
              </w:rPr>
              <w:t>、热量、蛋白质来源不合理各扣</w:t>
            </w:r>
            <w:r w:rsidRPr="00012665">
              <w:rPr>
                <w:kern w:val="0"/>
                <w:sz w:val="18"/>
                <w:szCs w:val="18"/>
              </w:rPr>
              <w:t>0.5</w:t>
            </w:r>
            <w:r w:rsidRPr="00012665">
              <w:rPr>
                <w:rFonts w:hAnsi="宋体"/>
                <w:kern w:val="0"/>
                <w:sz w:val="18"/>
                <w:szCs w:val="18"/>
              </w:rPr>
              <w:t>分。</w:t>
            </w:r>
          </w:p>
        </w:tc>
        <w:tc>
          <w:tcPr>
            <w:tcW w:w="1154" w:type="dxa"/>
            <w:shd w:val="clear" w:color="auto" w:fill="auto"/>
            <w:noWrap/>
            <w:vAlign w:val="center"/>
          </w:tcPr>
          <w:p w:rsidR="0054589C" w:rsidRPr="00012665" w:rsidRDefault="0054589C" w:rsidP="006D0314">
            <w:pPr>
              <w:widowControl/>
              <w:spacing w:line="240" w:lineRule="exact"/>
              <w:jc w:val="left"/>
              <w:rPr>
                <w:kern w:val="0"/>
                <w:sz w:val="18"/>
                <w:szCs w:val="18"/>
              </w:rPr>
            </w:pPr>
            <w:r w:rsidRPr="00012665">
              <w:rPr>
                <w:rFonts w:hAnsi="宋体"/>
                <w:kern w:val="0"/>
                <w:sz w:val="18"/>
                <w:szCs w:val="18"/>
              </w:rPr>
              <w:t xml:space="preserve">　</w:t>
            </w:r>
          </w:p>
        </w:tc>
      </w:tr>
      <w:tr w:rsidR="0054589C" w:rsidRPr="00012665">
        <w:trPr>
          <w:trHeight w:val="1235"/>
          <w:jc w:val="center"/>
        </w:trPr>
        <w:tc>
          <w:tcPr>
            <w:tcW w:w="796" w:type="dxa"/>
            <w:vMerge/>
            <w:shd w:val="clear" w:color="auto" w:fill="auto"/>
            <w:vAlign w:val="center"/>
          </w:tcPr>
          <w:p w:rsidR="0054589C" w:rsidRPr="00012665" w:rsidRDefault="0054589C" w:rsidP="00814008">
            <w:pPr>
              <w:widowControl/>
              <w:adjustRightInd w:val="0"/>
              <w:snapToGrid w:val="0"/>
              <w:spacing w:line="240" w:lineRule="exact"/>
              <w:ind w:left="-57" w:right="-57"/>
              <w:jc w:val="center"/>
              <w:rPr>
                <w:kern w:val="0"/>
                <w:sz w:val="18"/>
                <w:szCs w:val="18"/>
              </w:rPr>
            </w:pPr>
          </w:p>
        </w:tc>
        <w:tc>
          <w:tcPr>
            <w:tcW w:w="3043" w:type="dxa"/>
            <w:shd w:val="clear" w:color="auto" w:fill="auto"/>
            <w:vAlign w:val="center"/>
          </w:tcPr>
          <w:p w:rsidR="0054589C" w:rsidRPr="00012665" w:rsidRDefault="0054589C" w:rsidP="006D0314">
            <w:pPr>
              <w:widowControl/>
              <w:spacing w:line="240" w:lineRule="exact"/>
              <w:rPr>
                <w:kern w:val="0"/>
                <w:sz w:val="18"/>
                <w:szCs w:val="18"/>
              </w:rPr>
            </w:pPr>
            <w:r w:rsidRPr="00012665">
              <w:rPr>
                <w:rFonts w:hAnsi="宋体"/>
                <w:kern w:val="0"/>
                <w:sz w:val="18"/>
                <w:szCs w:val="18"/>
              </w:rPr>
              <w:t>（十八）为儿童提供符合国家《生活饮用水卫生标准》的生活饮用水，保证儿童按需饮水。</w:t>
            </w:r>
            <w:r w:rsidRPr="00012665">
              <w:rPr>
                <w:b/>
                <w:bCs/>
                <w:kern w:val="0"/>
                <w:sz w:val="18"/>
                <w:szCs w:val="18"/>
              </w:rPr>
              <w:t> </w:t>
            </w:r>
          </w:p>
        </w:tc>
        <w:tc>
          <w:tcPr>
            <w:tcW w:w="700" w:type="dxa"/>
            <w:shd w:val="clear" w:color="auto" w:fill="auto"/>
            <w:noWrap/>
            <w:vAlign w:val="center"/>
          </w:tcPr>
          <w:p w:rsidR="0054589C" w:rsidRPr="00012665" w:rsidRDefault="0054589C" w:rsidP="006D0314">
            <w:pPr>
              <w:widowControl/>
              <w:spacing w:line="240" w:lineRule="exact"/>
              <w:jc w:val="center"/>
              <w:rPr>
                <w:kern w:val="0"/>
                <w:sz w:val="18"/>
                <w:szCs w:val="18"/>
              </w:rPr>
            </w:pPr>
            <w:r w:rsidRPr="00012665">
              <w:rPr>
                <w:kern w:val="0"/>
                <w:sz w:val="18"/>
                <w:szCs w:val="18"/>
              </w:rPr>
              <w:t>2</w:t>
            </w:r>
            <w:r w:rsidRPr="00012665">
              <w:rPr>
                <w:rFonts w:hAnsi="宋体"/>
                <w:kern w:val="0"/>
                <w:sz w:val="18"/>
                <w:szCs w:val="18"/>
              </w:rPr>
              <w:t>分</w:t>
            </w:r>
          </w:p>
        </w:tc>
        <w:tc>
          <w:tcPr>
            <w:tcW w:w="3807" w:type="dxa"/>
            <w:shd w:val="clear" w:color="auto" w:fill="auto"/>
            <w:vAlign w:val="center"/>
          </w:tcPr>
          <w:p w:rsidR="0054589C" w:rsidRPr="00012665" w:rsidRDefault="0054589C" w:rsidP="006D0314">
            <w:pPr>
              <w:widowControl/>
              <w:spacing w:line="240" w:lineRule="exact"/>
              <w:rPr>
                <w:kern w:val="0"/>
                <w:sz w:val="18"/>
                <w:szCs w:val="18"/>
              </w:rPr>
            </w:pPr>
            <w:r w:rsidRPr="00012665">
              <w:rPr>
                <w:kern w:val="0"/>
                <w:sz w:val="18"/>
                <w:szCs w:val="18"/>
              </w:rPr>
              <w:t>1</w:t>
            </w:r>
            <w:r w:rsidRPr="00012665">
              <w:rPr>
                <w:rFonts w:hAnsi="宋体"/>
                <w:kern w:val="0"/>
                <w:sz w:val="18"/>
                <w:szCs w:val="18"/>
              </w:rPr>
              <w:t>、水温、水质符合要求。</w:t>
            </w:r>
            <w:r w:rsidRPr="00012665">
              <w:rPr>
                <w:kern w:val="0"/>
                <w:sz w:val="18"/>
                <w:szCs w:val="18"/>
              </w:rPr>
              <w:br/>
              <w:t>2</w:t>
            </w:r>
            <w:r w:rsidRPr="00012665">
              <w:rPr>
                <w:rFonts w:hAnsi="宋体"/>
                <w:kern w:val="0"/>
                <w:sz w:val="18"/>
                <w:szCs w:val="18"/>
              </w:rPr>
              <w:t>、保证儿童按需饮水，每日上、下午各集中饮水</w:t>
            </w:r>
            <w:r w:rsidRPr="00012665">
              <w:rPr>
                <w:kern w:val="0"/>
                <w:sz w:val="18"/>
                <w:szCs w:val="18"/>
              </w:rPr>
              <w:t>1-2</w:t>
            </w:r>
            <w:r w:rsidRPr="00012665">
              <w:rPr>
                <w:rFonts w:hAnsi="宋体"/>
                <w:kern w:val="0"/>
                <w:sz w:val="18"/>
                <w:szCs w:val="18"/>
              </w:rPr>
              <w:t>次。</w:t>
            </w:r>
          </w:p>
        </w:tc>
        <w:tc>
          <w:tcPr>
            <w:tcW w:w="1456" w:type="dxa"/>
            <w:shd w:val="clear" w:color="auto" w:fill="auto"/>
            <w:vAlign w:val="center"/>
          </w:tcPr>
          <w:p w:rsidR="0054589C" w:rsidRPr="00012665" w:rsidRDefault="0054589C" w:rsidP="006D0314">
            <w:pPr>
              <w:widowControl/>
              <w:spacing w:line="240" w:lineRule="exact"/>
              <w:jc w:val="left"/>
              <w:rPr>
                <w:kern w:val="0"/>
                <w:sz w:val="18"/>
                <w:szCs w:val="18"/>
              </w:rPr>
            </w:pPr>
            <w:r w:rsidRPr="00012665">
              <w:rPr>
                <w:rFonts w:hAnsi="宋体"/>
                <w:kern w:val="0"/>
                <w:sz w:val="18"/>
                <w:szCs w:val="18"/>
              </w:rPr>
              <w:t>实地查看，询问幼儿。</w:t>
            </w:r>
          </w:p>
        </w:tc>
        <w:tc>
          <w:tcPr>
            <w:tcW w:w="3219" w:type="dxa"/>
            <w:shd w:val="clear" w:color="auto" w:fill="auto"/>
            <w:vAlign w:val="center"/>
          </w:tcPr>
          <w:p w:rsidR="0054589C" w:rsidRPr="00012665" w:rsidRDefault="0054589C" w:rsidP="00814008">
            <w:pPr>
              <w:widowControl/>
              <w:spacing w:line="240" w:lineRule="exact"/>
              <w:rPr>
                <w:kern w:val="0"/>
                <w:sz w:val="18"/>
                <w:szCs w:val="18"/>
              </w:rPr>
            </w:pPr>
            <w:r w:rsidRPr="00012665">
              <w:rPr>
                <w:kern w:val="0"/>
                <w:sz w:val="18"/>
                <w:szCs w:val="18"/>
              </w:rPr>
              <w:t>1</w:t>
            </w:r>
            <w:r w:rsidRPr="00012665">
              <w:rPr>
                <w:rFonts w:hAnsi="宋体"/>
                <w:kern w:val="0"/>
                <w:sz w:val="18"/>
                <w:szCs w:val="18"/>
              </w:rPr>
              <w:t>、无饮水条件或饮用水不符合国家要求不得分。</w:t>
            </w:r>
            <w:r w:rsidRPr="00012665">
              <w:rPr>
                <w:kern w:val="0"/>
                <w:sz w:val="18"/>
                <w:szCs w:val="18"/>
              </w:rPr>
              <w:br/>
              <w:t>2</w:t>
            </w:r>
            <w:r w:rsidRPr="00012665">
              <w:rPr>
                <w:rFonts w:hAnsi="宋体"/>
                <w:kern w:val="0"/>
                <w:sz w:val="18"/>
                <w:szCs w:val="18"/>
              </w:rPr>
              <w:t>、不能保证儿童按需饮水扣</w:t>
            </w:r>
            <w:r w:rsidRPr="00012665">
              <w:rPr>
                <w:kern w:val="0"/>
                <w:sz w:val="18"/>
                <w:szCs w:val="18"/>
              </w:rPr>
              <w:t>1</w:t>
            </w:r>
            <w:r w:rsidRPr="00012665">
              <w:rPr>
                <w:rFonts w:hAnsi="宋体"/>
                <w:kern w:val="0"/>
                <w:sz w:val="18"/>
                <w:szCs w:val="18"/>
              </w:rPr>
              <w:t>分。</w:t>
            </w:r>
            <w:r w:rsidRPr="00012665">
              <w:rPr>
                <w:kern w:val="0"/>
                <w:sz w:val="18"/>
                <w:szCs w:val="18"/>
              </w:rPr>
              <w:t xml:space="preserve"> </w:t>
            </w:r>
          </w:p>
        </w:tc>
        <w:tc>
          <w:tcPr>
            <w:tcW w:w="1154" w:type="dxa"/>
            <w:shd w:val="clear" w:color="auto" w:fill="auto"/>
            <w:noWrap/>
            <w:vAlign w:val="center"/>
          </w:tcPr>
          <w:p w:rsidR="0054589C" w:rsidRPr="00012665" w:rsidRDefault="0054589C" w:rsidP="006D0314">
            <w:pPr>
              <w:widowControl/>
              <w:spacing w:line="240" w:lineRule="exact"/>
              <w:jc w:val="left"/>
              <w:rPr>
                <w:kern w:val="0"/>
                <w:sz w:val="18"/>
                <w:szCs w:val="18"/>
              </w:rPr>
            </w:pPr>
            <w:r w:rsidRPr="00012665">
              <w:rPr>
                <w:rFonts w:hAnsi="宋体"/>
                <w:kern w:val="0"/>
                <w:sz w:val="18"/>
                <w:szCs w:val="18"/>
              </w:rPr>
              <w:t xml:space="preserve">　</w:t>
            </w:r>
          </w:p>
        </w:tc>
      </w:tr>
      <w:tr w:rsidR="0054589C" w:rsidRPr="00012665">
        <w:trPr>
          <w:trHeight w:hRule="exact" w:val="2835"/>
          <w:jc w:val="center"/>
        </w:trPr>
        <w:tc>
          <w:tcPr>
            <w:tcW w:w="796" w:type="dxa"/>
            <w:shd w:val="clear" w:color="auto" w:fill="auto"/>
            <w:vAlign w:val="center"/>
          </w:tcPr>
          <w:p w:rsidR="00814008" w:rsidRDefault="0054589C" w:rsidP="00814008">
            <w:pPr>
              <w:widowControl/>
              <w:adjustRightInd w:val="0"/>
              <w:snapToGrid w:val="0"/>
              <w:spacing w:line="240" w:lineRule="exact"/>
              <w:ind w:left="-57" w:right="-57"/>
              <w:jc w:val="center"/>
              <w:rPr>
                <w:rFonts w:hAnsi="宋体" w:hint="eastAsia"/>
                <w:kern w:val="0"/>
                <w:sz w:val="18"/>
                <w:szCs w:val="18"/>
              </w:rPr>
            </w:pPr>
            <w:r w:rsidRPr="00012665">
              <w:rPr>
                <w:rFonts w:hAnsi="宋体"/>
                <w:kern w:val="0"/>
                <w:sz w:val="18"/>
                <w:szCs w:val="18"/>
              </w:rPr>
              <w:t>六、健康检查与常见病、传染病防治</w:t>
            </w:r>
          </w:p>
          <w:p w:rsidR="0054589C" w:rsidRPr="00012665" w:rsidRDefault="0054589C" w:rsidP="00814008">
            <w:pPr>
              <w:widowControl/>
              <w:adjustRightInd w:val="0"/>
              <w:snapToGrid w:val="0"/>
              <w:spacing w:line="240" w:lineRule="exact"/>
              <w:ind w:left="-57" w:right="-57"/>
              <w:jc w:val="center"/>
              <w:rPr>
                <w:kern w:val="0"/>
                <w:sz w:val="18"/>
                <w:szCs w:val="18"/>
              </w:rPr>
            </w:pPr>
            <w:r w:rsidRPr="00012665">
              <w:rPr>
                <w:rFonts w:hAnsi="宋体"/>
                <w:kern w:val="0"/>
                <w:sz w:val="18"/>
                <w:szCs w:val="18"/>
              </w:rPr>
              <w:t>（</w:t>
            </w:r>
            <w:r w:rsidRPr="00012665">
              <w:rPr>
                <w:kern w:val="0"/>
                <w:sz w:val="18"/>
                <w:szCs w:val="18"/>
              </w:rPr>
              <w:t>20</w:t>
            </w:r>
            <w:r w:rsidRPr="00012665">
              <w:rPr>
                <w:rFonts w:hAnsi="宋体"/>
                <w:kern w:val="0"/>
                <w:sz w:val="18"/>
                <w:szCs w:val="18"/>
              </w:rPr>
              <w:t>分）</w:t>
            </w:r>
          </w:p>
        </w:tc>
        <w:tc>
          <w:tcPr>
            <w:tcW w:w="3043" w:type="dxa"/>
            <w:shd w:val="clear" w:color="auto" w:fill="auto"/>
            <w:vAlign w:val="center"/>
          </w:tcPr>
          <w:p w:rsidR="0054589C" w:rsidRPr="00012665" w:rsidRDefault="0054589C" w:rsidP="006D0314">
            <w:pPr>
              <w:widowControl/>
              <w:spacing w:line="240" w:lineRule="exact"/>
              <w:jc w:val="left"/>
              <w:rPr>
                <w:kern w:val="0"/>
                <w:sz w:val="18"/>
                <w:szCs w:val="18"/>
              </w:rPr>
            </w:pPr>
            <w:r w:rsidRPr="00012665">
              <w:rPr>
                <w:rFonts w:hAnsi="宋体"/>
                <w:kern w:val="0"/>
                <w:sz w:val="18"/>
                <w:szCs w:val="18"/>
              </w:rPr>
              <w:t>（十九）儿童入托幼机构前应当经医疗卫生机构进行健康检查，合格后方可进入园（所）。</w:t>
            </w:r>
          </w:p>
        </w:tc>
        <w:tc>
          <w:tcPr>
            <w:tcW w:w="700" w:type="dxa"/>
            <w:shd w:val="clear" w:color="auto" w:fill="auto"/>
            <w:noWrap/>
            <w:vAlign w:val="center"/>
          </w:tcPr>
          <w:p w:rsidR="0054589C" w:rsidRPr="00012665" w:rsidRDefault="0054589C" w:rsidP="006D0314">
            <w:pPr>
              <w:widowControl/>
              <w:spacing w:line="240" w:lineRule="exact"/>
              <w:jc w:val="center"/>
              <w:rPr>
                <w:kern w:val="0"/>
                <w:sz w:val="18"/>
                <w:szCs w:val="18"/>
              </w:rPr>
            </w:pPr>
            <w:r w:rsidRPr="00012665">
              <w:rPr>
                <w:kern w:val="0"/>
                <w:sz w:val="18"/>
                <w:szCs w:val="18"/>
              </w:rPr>
              <w:t>3</w:t>
            </w:r>
            <w:r w:rsidRPr="00012665">
              <w:rPr>
                <w:rFonts w:hAnsi="宋体"/>
                <w:kern w:val="0"/>
                <w:sz w:val="18"/>
                <w:szCs w:val="18"/>
              </w:rPr>
              <w:t>分</w:t>
            </w:r>
          </w:p>
        </w:tc>
        <w:tc>
          <w:tcPr>
            <w:tcW w:w="3807" w:type="dxa"/>
            <w:shd w:val="clear" w:color="auto" w:fill="auto"/>
            <w:vAlign w:val="center"/>
          </w:tcPr>
          <w:p w:rsidR="0054589C" w:rsidRPr="00012665" w:rsidRDefault="0054589C" w:rsidP="006D0314">
            <w:pPr>
              <w:widowControl/>
              <w:spacing w:line="240" w:lineRule="exact"/>
              <w:rPr>
                <w:kern w:val="0"/>
                <w:sz w:val="18"/>
                <w:szCs w:val="18"/>
              </w:rPr>
            </w:pPr>
            <w:r w:rsidRPr="00012665">
              <w:rPr>
                <w:kern w:val="0"/>
                <w:sz w:val="18"/>
                <w:szCs w:val="18"/>
              </w:rPr>
              <w:t>1</w:t>
            </w:r>
            <w:r w:rsidRPr="00012665">
              <w:rPr>
                <w:rFonts w:hAnsi="宋体"/>
                <w:kern w:val="0"/>
                <w:sz w:val="18"/>
                <w:szCs w:val="18"/>
              </w:rPr>
              <w:t>、组织儿童按要求做入园前健康检查，发现疑似传染病者暂缓入园。</w:t>
            </w:r>
            <w:r w:rsidRPr="00012665">
              <w:rPr>
                <w:kern w:val="0"/>
                <w:sz w:val="18"/>
                <w:szCs w:val="18"/>
              </w:rPr>
              <w:t xml:space="preserve">                                                                              </w:t>
            </w:r>
            <w:r w:rsidRPr="00012665">
              <w:rPr>
                <w:kern w:val="0"/>
                <w:sz w:val="18"/>
                <w:szCs w:val="18"/>
              </w:rPr>
              <w:br/>
              <w:t>2</w:t>
            </w:r>
            <w:r w:rsidRPr="00012665">
              <w:rPr>
                <w:rFonts w:hAnsi="宋体"/>
                <w:kern w:val="0"/>
                <w:sz w:val="18"/>
                <w:szCs w:val="18"/>
              </w:rPr>
              <w:t>、儿童入园体检率应达</w:t>
            </w:r>
            <w:r w:rsidRPr="00012665">
              <w:rPr>
                <w:kern w:val="0"/>
                <w:sz w:val="18"/>
                <w:szCs w:val="18"/>
              </w:rPr>
              <w:t>100%</w:t>
            </w:r>
            <w:r w:rsidRPr="00012665">
              <w:rPr>
                <w:rFonts w:hAnsi="宋体"/>
                <w:kern w:val="0"/>
                <w:sz w:val="18"/>
                <w:szCs w:val="18"/>
              </w:rPr>
              <w:t>，体检项目符合要求。</w:t>
            </w:r>
            <w:r w:rsidRPr="00012665">
              <w:rPr>
                <w:kern w:val="0"/>
                <w:sz w:val="18"/>
                <w:szCs w:val="18"/>
              </w:rPr>
              <w:br/>
              <w:t>3</w:t>
            </w:r>
            <w:r w:rsidRPr="00012665">
              <w:rPr>
                <w:rFonts w:hAnsi="宋体"/>
                <w:kern w:val="0"/>
                <w:sz w:val="18"/>
                <w:szCs w:val="18"/>
              </w:rPr>
              <w:t>、入园时查验</w:t>
            </w:r>
            <w:r w:rsidRPr="00012665">
              <w:rPr>
                <w:kern w:val="0"/>
                <w:sz w:val="18"/>
                <w:szCs w:val="18"/>
              </w:rPr>
              <w:t>“</w:t>
            </w:r>
            <w:r w:rsidRPr="00012665">
              <w:rPr>
                <w:rFonts w:hAnsi="宋体"/>
                <w:kern w:val="0"/>
                <w:sz w:val="18"/>
                <w:szCs w:val="18"/>
              </w:rPr>
              <w:t>儿童入园体检表</w:t>
            </w:r>
            <w:r w:rsidRPr="00012665">
              <w:rPr>
                <w:kern w:val="0"/>
                <w:sz w:val="18"/>
                <w:szCs w:val="18"/>
              </w:rPr>
              <w:t>”</w:t>
            </w:r>
            <w:r w:rsidRPr="00012665">
              <w:rPr>
                <w:rFonts w:hAnsi="宋体"/>
                <w:kern w:val="0"/>
                <w:sz w:val="18"/>
                <w:szCs w:val="18"/>
              </w:rPr>
              <w:t>、</w:t>
            </w:r>
            <w:r w:rsidRPr="00012665">
              <w:rPr>
                <w:kern w:val="0"/>
                <w:sz w:val="18"/>
                <w:szCs w:val="18"/>
              </w:rPr>
              <w:t>“</w:t>
            </w:r>
            <w:r w:rsidRPr="00012665">
              <w:rPr>
                <w:rFonts w:hAnsi="宋体"/>
                <w:kern w:val="0"/>
                <w:sz w:val="18"/>
                <w:szCs w:val="18"/>
              </w:rPr>
              <w:t>儿童保健手册</w:t>
            </w:r>
            <w:r w:rsidRPr="00012665">
              <w:rPr>
                <w:kern w:val="0"/>
                <w:sz w:val="18"/>
                <w:szCs w:val="18"/>
              </w:rPr>
              <w:t>”/“</w:t>
            </w:r>
            <w:r w:rsidRPr="00012665">
              <w:rPr>
                <w:rFonts w:hAnsi="宋体"/>
                <w:kern w:val="0"/>
                <w:sz w:val="18"/>
                <w:szCs w:val="18"/>
              </w:rPr>
              <w:t>母子健康手册</w:t>
            </w:r>
            <w:r w:rsidRPr="00012665">
              <w:rPr>
                <w:kern w:val="0"/>
                <w:sz w:val="18"/>
                <w:szCs w:val="18"/>
              </w:rPr>
              <w:t>”</w:t>
            </w:r>
            <w:r w:rsidRPr="00012665">
              <w:rPr>
                <w:rFonts w:hAnsi="宋体"/>
                <w:kern w:val="0"/>
                <w:sz w:val="18"/>
                <w:szCs w:val="18"/>
              </w:rPr>
              <w:t>和</w:t>
            </w:r>
            <w:r w:rsidRPr="00012665">
              <w:rPr>
                <w:kern w:val="0"/>
                <w:sz w:val="18"/>
                <w:szCs w:val="18"/>
              </w:rPr>
              <w:t>“</w:t>
            </w:r>
            <w:r w:rsidRPr="00012665">
              <w:rPr>
                <w:rFonts w:hAnsi="宋体"/>
                <w:kern w:val="0"/>
                <w:sz w:val="18"/>
                <w:szCs w:val="18"/>
              </w:rPr>
              <w:t>预防接种证</w:t>
            </w:r>
            <w:r w:rsidRPr="00012665">
              <w:rPr>
                <w:kern w:val="0"/>
                <w:sz w:val="18"/>
                <w:szCs w:val="18"/>
              </w:rPr>
              <w:t>”</w:t>
            </w:r>
            <w:r w:rsidRPr="00012665">
              <w:rPr>
                <w:rFonts w:hAnsi="宋体"/>
                <w:kern w:val="0"/>
                <w:sz w:val="18"/>
                <w:szCs w:val="18"/>
              </w:rPr>
              <w:t>；对未按计划接种疫苗的儿童进行登记管理并督促家长及时补种，在补种后复验预防接种证。</w:t>
            </w:r>
          </w:p>
        </w:tc>
        <w:tc>
          <w:tcPr>
            <w:tcW w:w="1456" w:type="dxa"/>
            <w:shd w:val="clear" w:color="auto" w:fill="auto"/>
            <w:vAlign w:val="center"/>
          </w:tcPr>
          <w:p w:rsidR="0054589C" w:rsidRPr="00012665" w:rsidRDefault="0054589C" w:rsidP="006D0314">
            <w:pPr>
              <w:widowControl/>
              <w:spacing w:line="240" w:lineRule="exact"/>
              <w:jc w:val="left"/>
              <w:rPr>
                <w:kern w:val="0"/>
                <w:sz w:val="18"/>
                <w:szCs w:val="18"/>
              </w:rPr>
            </w:pPr>
            <w:r w:rsidRPr="00012665">
              <w:rPr>
                <w:rFonts w:hAnsi="宋体"/>
                <w:kern w:val="0"/>
                <w:sz w:val="18"/>
                <w:szCs w:val="18"/>
              </w:rPr>
              <w:t>查阅资料，抽查体检表和保健手册。</w:t>
            </w:r>
          </w:p>
        </w:tc>
        <w:tc>
          <w:tcPr>
            <w:tcW w:w="3219" w:type="dxa"/>
            <w:shd w:val="clear" w:color="auto" w:fill="auto"/>
            <w:vAlign w:val="center"/>
          </w:tcPr>
          <w:p w:rsidR="0054589C" w:rsidRPr="00012665" w:rsidRDefault="0054589C" w:rsidP="00814008">
            <w:pPr>
              <w:widowControl/>
              <w:spacing w:line="240" w:lineRule="exact"/>
              <w:rPr>
                <w:kern w:val="0"/>
                <w:sz w:val="18"/>
                <w:szCs w:val="18"/>
              </w:rPr>
            </w:pPr>
            <w:r w:rsidRPr="00012665">
              <w:rPr>
                <w:kern w:val="0"/>
                <w:sz w:val="18"/>
                <w:szCs w:val="18"/>
              </w:rPr>
              <w:t>1</w:t>
            </w:r>
            <w:r w:rsidRPr="00012665">
              <w:rPr>
                <w:rFonts w:hAnsi="宋体"/>
                <w:kern w:val="0"/>
                <w:sz w:val="18"/>
                <w:szCs w:val="18"/>
              </w:rPr>
              <w:t>、按照班级名单，随机抽取</w:t>
            </w:r>
            <w:r w:rsidRPr="00012665">
              <w:rPr>
                <w:kern w:val="0"/>
                <w:sz w:val="18"/>
                <w:szCs w:val="18"/>
              </w:rPr>
              <w:t>5</w:t>
            </w:r>
            <w:r w:rsidRPr="00012665">
              <w:rPr>
                <w:rFonts w:hAnsi="宋体"/>
                <w:kern w:val="0"/>
                <w:sz w:val="18"/>
                <w:szCs w:val="18"/>
              </w:rPr>
              <w:t>人的入园健康检查表，发现</w:t>
            </w:r>
            <w:r w:rsidRPr="00012665">
              <w:rPr>
                <w:kern w:val="0"/>
                <w:sz w:val="18"/>
                <w:szCs w:val="18"/>
              </w:rPr>
              <w:t>1</w:t>
            </w:r>
            <w:r w:rsidRPr="00012665">
              <w:rPr>
                <w:rFonts w:hAnsi="宋体"/>
                <w:kern w:val="0"/>
                <w:sz w:val="18"/>
                <w:szCs w:val="18"/>
              </w:rPr>
              <w:t>例儿童入园未体检不得分；规定体检项目漏查每发现</w:t>
            </w:r>
            <w:r w:rsidRPr="00012665">
              <w:rPr>
                <w:kern w:val="0"/>
                <w:sz w:val="18"/>
                <w:szCs w:val="18"/>
              </w:rPr>
              <w:t>1</w:t>
            </w:r>
            <w:r w:rsidRPr="00012665">
              <w:rPr>
                <w:rFonts w:hAnsi="宋体"/>
                <w:kern w:val="0"/>
                <w:sz w:val="18"/>
                <w:szCs w:val="18"/>
              </w:rPr>
              <w:t>例扣</w:t>
            </w:r>
            <w:r w:rsidRPr="00012665">
              <w:rPr>
                <w:kern w:val="0"/>
                <w:sz w:val="18"/>
                <w:szCs w:val="18"/>
              </w:rPr>
              <w:t>1</w:t>
            </w:r>
            <w:r w:rsidRPr="00012665">
              <w:rPr>
                <w:rFonts w:hAnsi="宋体"/>
                <w:kern w:val="0"/>
                <w:sz w:val="18"/>
                <w:szCs w:val="18"/>
              </w:rPr>
              <w:t>分。</w:t>
            </w:r>
            <w:r w:rsidRPr="00012665">
              <w:rPr>
                <w:kern w:val="0"/>
                <w:sz w:val="18"/>
                <w:szCs w:val="18"/>
              </w:rPr>
              <w:br/>
              <w:t>2</w:t>
            </w:r>
            <w:r w:rsidRPr="00012665">
              <w:rPr>
                <w:rFonts w:hAnsi="宋体"/>
                <w:kern w:val="0"/>
                <w:sz w:val="18"/>
                <w:szCs w:val="18"/>
              </w:rPr>
              <w:t>、对未按计划接种疫苗的儿童缺少登记管理扣</w:t>
            </w:r>
            <w:r w:rsidRPr="00012665">
              <w:rPr>
                <w:kern w:val="0"/>
                <w:sz w:val="18"/>
                <w:szCs w:val="18"/>
              </w:rPr>
              <w:t>1</w:t>
            </w:r>
            <w:r w:rsidRPr="00012665">
              <w:rPr>
                <w:rFonts w:hAnsi="宋体"/>
                <w:kern w:val="0"/>
                <w:sz w:val="18"/>
                <w:szCs w:val="18"/>
              </w:rPr>
              <w:t>分，未及时督促家长补种疫苗并复验，发现</w:t>
            </w:r>
            <w:r w:rsidRPr="00012665">
              <w:rPr>
                <w:kern w:val="0"/>
                <w:sz w:val="18"/>
                <w:szCs w:val="18"/>
              </w:rPr>
              <w:t>1</w:t>
            </w:r>
            <w:r w:rsidRPr="00012665">
              <w:rPr>
                <w:rFonts w:hAnsi="宋体"/>
                <w:kern w:val="0"/>
                <w:sz w:val="18"/>
                <w:szCs w:val="18"/>
              </w:rPr>
              <w:t>例扣</w:t>
            </w:r>
            <w:r w:rsidRPr="00012665">
              <w:rPr>
                <w:kern w:val="0"/>
                <w:sz w:val="18"/>
                <w:szCs w:val="18"/>
              </w:rPr>
              <w:t>1</w:t>
            </w:r>
            <w:r w:rsidRPr="00012665">
              <w:rPr>
                <w:rFonts w:hAnsi="宋体"/>
                <w:kern w:val="0"/>
                <w:sz w:val="18"/>
                <w:szCs w:val="18"/>
              </w:rPr>
              <w:t>分。</w:t>
            </w:r>
          </w:p>
        </w:tc>
        <w:tc>
          <w:tcPr>
            <w:tcW w:w="1154" w:type="dxa"/>
            <w:shd w:val="clear" w:color="auto" w:fill="auto"/>
            <w:noWrap/>
            <w:vAlign w:val="center"/>
          </w:tcPr>
          <w:p w:rsidR="0054589C" w:rsidRPr="00012665" w:rsidRDefault="0054589C" w:rsidP="006D0314">
            <w:pPr>
              <w:widowControl/>
              <w:spacing w:line="240" w:lineRule="exact"/>
              <w:jc w:val="left"/>
              <w:rPr>
                <w:kern w:val="0"/>
                <w:sz w:val="18"/>
                <w:szCs w:val="18"/>
              </w:rPr>
            </w:pPr>
            <w:r w:rsidRPr="00012665">
              <w:rPr>
                <w:rFonts w:hAnsi="宋体"/>
                <w:kern w:val="0"/>
                <w:sz w:val="18"/>
                <w:szCs w:val="18"/>
              </w:rPr>
              <w:t xml:space="preserve">　</w:t>
            </w:r>
          </w:p>
        </w:tc>
      </w:tr>
      <w:tr w:rsidR="0054589C" w:rsidRPr="00012665">
        <w:trPr>
          <w:trHeight w:val="2578"/>
          <w:jc w:val="center"/>
        </w:trPr>
        <w:tc>
          <w:tcPr>
            <w:tcW w:w="796" w:type="dxa"/>
            <w:vMerge w:val="restart"/>
            <w:shd w:val="clear" w:color="auto" w:fill="auto"/>
            <w:vAlign w:val="center"/>
          </w:tcPr>
          <w:p w:rsidR="00814008" w:rsidRDefault="0054589C" w:rsidP="00814008">
            <w:pPr>
              <w:widowControl/>
              <w:adjustRightInd w:val="0"/>
              <w:snapToGrid w:val="0"/>
              <w:spacing w:line="240" w:lineRule="exact"/>
              <w:ind w:left="-57" w:right="-57"/>
              <w:jc w:val="center"/>
              <w:rPr>
                <w:rFonts w:hAnsi="宋体" w:hint="eastAsia"/>
                <w:kern w:val="0"/>
                <w:sz w:val="18"/>
                <w:szCs w:val="18"/>
              </w:rPr>
            </w:pPr>
            <w:r w:rsidRPr="00012665">
              <w:rPr>
                <w:rFonts w:hAnsi="宋体"/>
                <w:kern w:val="0"/>
                <w:sz w:val="18"/>
                <w:szCs w:val="18"/>
              </w:rPr>
              <w:lastRenderedPageBreak/>
              <w:t>六、健康检查与常见病、传染病防治</w:t>
            </w:r>
          </w:p>
          <w:p w:rsidR="0054589C" w:rsidRPr="00012665" w:rsidRDefault="0054589C" w:rsidP="00814008">
            <w:pPr>
              <w:widowControl/>
              <w:adjustRightInd w:val="0"/>
              <w:snapToGrid w:val="0"/>
              <w:spacing w:line="240" w:lineRule="exact"/>
              <w:ind w:left="-57" w:right="-57"/>
              <w:jc w:val="center"/>
              <w:rPr>
                <w:kern w:val="0"/>
                <w:sz w:val="18"/>
                <w:szCs w:val="18"/>
              </w:rPr>
            </w:pPr>
            <w:r w:rsidRPr="00012665">
              <w:rPr>
                <w:rFonts w:hAnsi="宋体"/>
                <w:kern w:val="0"/>
                <w:sz w:val="18"/>
                <w:szCs w:val="18"/>
              </w:rPr>
              <w:t>（</w:t>
            </w:r>
            <w:r w:rsidRPr="00012665">
              <w:rPr>
                <w:kern w:val="0"/>
                <w:sz w:val="18"/>
                <w:szCs w:val="18"/>
              </w:rPr>
              <w:t>20</w:t>
            </w:r>
            <w:r w:rsidRPr="00012665">
              <w:rPr>
                <w:rFonts w:hAnsi="宋体"/>
                <w:kern w:val="0"/>
                <w:sz w:val="18"/>
                <w:szCs w:val="18"/>
              </w:rPr>
              <w:t>分）</w:t>
            </w:r>
          </w:p>
        </w:tc>
        <w:tc>
          <w:tcPr>
            <w:tcW w:w="3043" w:type="dxa"/>
            <w:shd w:val="clear" w:color="auto" w:fill="auto"/>
            <w:noWrap/>
            <w:vAlign w:val="center"/>
          </w:tcPr>
          <w:p w:rsidR="0054589C" w:rsidRPr="00012665" w:rsidRDefault="0054589C" w:rsidP="006D0314">
            <w:pPr>
              <w:widowControl/>
              <w:spacing w:line="240" w:lineRule="exact"/>
              <w:rPr>
                <w:kern w:val="0"/>
                <w:sz w:val="18"/>
                <w:szCs w:val="18"/>
              </w:rPr>
            </w:pPr>
            <w:r w:rsidRPr="00012665">
              <w:rPr>
                <w:rFonts w:hAnsi="宋体"/>
                <w:kern w:val="0"/>
                <w:sz w:val="18"/>
                <w:szCs w:val="18"/>
              </w:rPr>
              <w:t>（二十）按规定定期组织和督促儿童进行健康检查，建立健康检查档案。</w:t>
            </w:r>
          </w:p>
        </w:tc>
        <w:tc>
          <w:tcPr>
            <w:tcW w:w="700" w:type="dxa"/>
            <w:shd w:val="clear" w:color="auto" w:fill="auto"/>
            <w:noWrap/>
            <w:vAlign w:val="center"/>
          </w:tcPr>
          <w:p w:rsidR="0054589C" w:rsidRPr="00012665" w:rsidRDefault="0054589C" w:rsidP="006D0314">
            <w:pPr>
              <w:widowControl/>
              <w:spacing w:line="240" w:lineRule="exact"/>
              <w:jc w:val="center"/>
              <w:rPr>
                <w:kern w:val="0"/>
                <w:sz w:val="18"/>
                <w:szCs w:val="18"/>
              </w:rPr>
            </w:pPr>
            <w:r w:rsidRPr="00012665">
              <w:rPr>
                <w:kern w:val="0"/>
                <w:sz w:val="18"/>
                <w:szCs w:val="18"/>
              </w:rPr>
              <w:t>3</w:t>
            </w:r>
            <w:r w:rsidRPr="00012665">
              <w:rPr>
                <w:rFonts w:hAnsi="宋体"/>
                <w:kern w:val="0"/>
                <w:sz w:val="18"/>
                <w:szCs w:val="18"/>
              </w:rPr>
              <w:t>分</w:t>
            </w:r>
          </w:p>
        </w:tc>
        <w:tc>
          <w:tcPr>
            <w:tcW w:w="3807" w:type="dxa"/>
            <w:shd w:val="clear" w:color="auto" w:fill="auto"/>
            <w:vAlign w:val="center"/>
          </w:tcPr>
          <w:p w:rsidR="0054589C" w:rsidRPr="00012665" w:rsidRDefault="0054589C" w:rsidP="006D0314">
            <w:pPr>
              <w:widowControl/>
              <w:spacing w:line="240" w:lineRule="exact"/>
              <w:rPr>
                <w:kern w:val="0"/>
                <w:sz w:val="18"/>
                <w:szCs w:val="18"/>
              </w:rPr>
            </w:pPr>
            <w:r w:rsidRPr="00012665">
              <w:rPr>
                <w:kern w:val="0"/>
                <w:sz w:val="18"/>
                <w:szCs w:val="18"/>
              </w:rPr>
              <w:t>1</w:t>
            </w:r>
            <w:r w:rsidRPr="00012665">
              <w:rPr>
                <w:rFonts w:hAnsi="宋体"/>
                <w:kern w:val="0"/>
                <w:sz w:val="18"/>
                <w:szCs w:val="18"/>
              </w:rPr>
              <w:t>、组织督促儿童定期进行健康检查，健康检查率</w:t>
            </w:r>
            <w:r w:rsidRPr="00012665">
              <w:rPr>
                <w:kern w:val="0"/>
                <w:sz w:val="18"/>
                <w:szCs w:val="18"/>
              </w:rPr>
              <w:t>≥95%</w:t>
            </w:r>
            <w:r w:rsidRPr="00012665">
              <w:rPr>
                <w:rFonts w:hAnsi="宋体"/>
                <w:kern w:val="0"/>
                <w:sz w:val="18"/>
                <w:szCs w:val="18"/>
              </w:rPr>
              <w:t>，检查项目符合要求。登记定期健康检查的结果，并进行分析。</w:t>
            </w:r>
            <w:r w:rsidRPr="00012665">
              <w:rPr>
                <w:kern w:val="0"/>
                <w:sz w:val="18"/>
                <w:szCs w:val="18"/>
              </w:rPr>
              <w:br/>
              <w:t>2</w:t>
            </w:r>
            <w:r w:rsidRPr="00012665">
              <w:rPr>
                <w:rFonts w:hAnsi="宋体"/>
                <w:kern w:val="0"/>
                <w:sz w:val="18"/>
                <w:szCs w:val="18"/>
              </w:rPr>
              <w:t>、儿童离园（所）</w:t>
            </w:r>
            <w:r w:rsidRPr="00012665">
              <w:rPr>
                <w:kern w:val="0"/>
                <w:sz w:val="18"/>
                <w:szCs w:val="18"/>
              </w:rPr>
              <w:t>3</w:t>
            </w:r>
            <w:r w:rsidRPr="00012665">
              <w:rPr>
                <w:rFonts w:hAnsi="宋体"/>
                <w:kern w:val="0"/>
                <w:sz w:val="18"/>
                <w:szCs w:val="18"/>
              </w:rPr>
              <w:t>个月以上需要重新按照入园（所）检查项目进行健康检查。</w:t>
            </w:r>
            <w:r w:rsidRPr="00012665">
              <w:rPr>
                <w:kern w:val="0"/>
                <w:sz w:val="18"/>
                <w:szCs w:val="18"/>
              </w:rPr>
              <w:br/>
              <w:t>3</w:t>
            </w:r>
            <w:r w:rsidRPr="00012665">
              <w:rPr>
                <w:rFonts w:hAnsi="宋体"/>
                <w:kern w:val="0"/>
                <w:sz w:val="18"/>
                <w:szCs w:val="18"/>
              </w:rPr>
              <w:t>、转园（所）儿童持原托幼机构提供的</w:t>
            </w:r>
            <w:r w:rsidRPr="00012665">
              <w:rPr>
                <w:kern w:val="0"/>
                <w:sz w:val="18"/>
                <w:szCs w:val="18"/>
              </w:rPr>
              <w:t>“</w:t>
            </w:r>
            <w:r w:rsidRPr="00012665">
              <w:rPr>
                <w:rFonts w:hAnsi="宋体"/>
                <w:kern w:val="0"/>
                <w:sz w:val="18"/>
                <w:szCs w:val="18"/>
              </w:rPr>
              <w:t>儿童转园（所）健康证明</w:t>
            </w:r>
            <w:r w:rsidRPr="00012665">
              <w:rPr>
                <w:kern w:val="0"/>
                <w:sz w:val="18"/>
                <w:szCs w:val="18"/>
              </w:rPr>
              <w:t>”</w:t>
            </w:r>
            <w:r w:rsidRPr="00012665">
              <w:rPr>
                <w:rFonts w:hAnsi="宋体"/>
                <w:kern w:val="0"/>
                <w:sz w:val="18"/>
                <w:szCs w:val="18"/>
              </w:rPr>
              <w:t>和</w:t>
            </w:r>
            <w:r w:rsidRPr="00012665">
              <w:rPr>
                <w:kern w:val="0"/>
                <w:sz w:val="18"/>
                <w:szCs w:val="18"/>
              </w:rPr>
              <w:t>“</w:t>
            </w:r>
            <w:r w:rsidRPr="00012665">
              <w:rPr>
                <w:rFonts w:hAnsi="宋体"/>
                <w:kern w:val="0"/>
                <w:sz w:val="18"/>
                <w:szCs w:val="18"/>
              </w:rPr>
              <w:t>儿童保健手册</w:t>
            </w:r>
            <w:r w:rsidRPr="00012665">
              <w:rPr>
                <w:kern w:val="0"/>
                <w:sz w:val="18"/>
                <w:szCs w:val="18"/>
              </w:rPr>
              <w:t>”/“</w:t>
            </w:r>
            <w:r w:rsidRPr="00012665">
              <w:rPr>
                <w:rFonts w:hAnsi="宋体"/>
                <w:kern w:val="0"/>
                <w:sz w:val="18"/>
                <w:szCs w:val="18"/>
              </w:rPr>
              <w:t>母子健康手册</w:t>
            </w:r>
            <w:r w:rsidRPr="00012665">
              <w:rPr>
                <w:kern w:val="0"/>
                <w:sz w:val="18"/>
                <w:szCs w:val="18"/>
              </w:rPr>
              <w:t>”</w:t>
            </w:r>
            <w:r w:rsidRPr="00012665">
              <w:rPr>
                <w:rFonts w:hAnsi="宋体"/>
                <w:kern w:val="0"/>
                <w:sz w:val="18"/>
                <w:szCs w:val="18"/>
              </w:rPr>
              <w:t>可直接转园，</w:t>
            </w:r>
            <w:r w:rsidRPr="00012665">
              <w:rPr>
                <w:kern w:val="0"/>
                <w:sz w:val="18"/>
                <w:szCs w:val="18"/>
              </w:rPr>
              <w:t>“</w:t>
            </w:r>
            <w:r w:rsidRPr="00012665">
              <w:rPr>
                <w:rFonts w:hAnsi="宋体"/>
                <w:kern w:val="0"/>
                <w:sz w:val="18"/>
                <w:szCs w:val="18"/>
              </w:rPr>
              <w:t>儿童转园（所）健康证明</w:t>
            </w:r>
            <w:r w:rsidRPr="00012665">
              <w:rPr>
                <w:kern w:val="0"/>
                <w:sz w:val="18"/>
                <w:szCs w:val="18"/>
              </w:rPr>
              <w:t>”</w:t>
            </w:r>
            <w:r w:rsidRPr="00012665">
              <w:rPr>
                <w:rFonts w:hAnsi="宋体"/>
                <w:kern w:val="0"/>
                <w:sz w:val="18"/>
                <w:szCs w:val="18"/>
              </w:rPr>
              <w:t>有效期</w:t>
            </w:r>
            <w:r w:rsidRPr="00012665">
              <w:rPr>
                <w:kern w:val="0"/>
                <w:sz w:val="18"/>
                <w:szCs w:val="18"/>
              </w:rPr>
              <w:t>3</w:t>
            </w:r>
            <w:r w:rsidRPr="00012665">
              <w:rPr>
                <w:rFonts w:hAnsi="宋体"/>
                <w:kern w:val="0"/>
                <w:sz w:val="18"/>
                <w:szCs w:val="18"/>
              </w:rPr>
              <w:t>个月。</w:t>
            </w:r>
          </w:p>
        </w:tc>
        <w:tc>
          <w:tcPr>
            <w:tcW w:w="1456" w:type="dxa"/>
            <w:shd w:val="clear" w:color="auto" w:fill="auto"/>
            <w:vAlign w:val="center"/>
          </w:tcPr>
          <w:p w:rsidR="0054589C" w:rsidRPr="00012665" w:rsidRDefault="0054589C" w:rsidP="006D0314">
            <w:pPr>
              <w:widowControl/>
              <w:spacing w:line="240" w:lineRule="exact"/>
              <w:jc w:val="left"/>
              <w:rPr>
                <w:kern w:val="0"/>
                <w:sz w:val="18"/>
                <w:szCs w:val="18"/>
              </w:rPr>
            </w:pPr>
            <w:r w:rsidRPr="00012665">
              <w:rPr>
                <w:rFonts w:hAnsi="宋体"/>
                <w:kern w:val="0"/>
                <w:sz w:val="18"/>
                <w:szCs w:val="18"/>
              </w:rPr>
              <w:t>查阅相关资料，现场抽查儿童。</w:t>
            </w:r>
          </w:p>
        </w:tc>
        <w:tc>
          <w:tcPr>
            <w:tcW w:w="3219" w:type="dxa"/>
            <w:shd w:val="clear" w:color="auto" w:fill="auto"/>
            <w:vAlign w:val="center"/>
          </w:tcPr>
          <w:p w:rsidR="0054589C" w:rsidRPr="00012665" w:rsidRDefault="0054589C" w:rsidP="00814008">
            <w:pPr>
              <w:widowControl/>
              <w:spacing w:line="240" w:lineRule="exact"/>
              <w:rPr>
                <w:kern w:val="0"/>
                <w:sz w:val="18"/>
                <w:szCs w:val="18"/>
              </w:rPr>
            </w:pPr>
            <w:r w:rsidRPr="00012665">
              <w:rPr>
                <w:kern w:val="0"/>
                <w:sz w:val="18"/>
                <w:szCs w:val="18"/>
              </w:rPr>
              <w:t>1</w:t>
            </w:r>
            <w:r w:rsidRPr="00012665">
              <w:rPr>
                <w:rFonts w:hAnsi="宋体"/>
                <w:kern w:val="0"/>
                <w:sz w:val="18"/>
                <w:szCs w:val="18"/>
              </w:rPr>
              <w:t>、未定期进行健康检查不得分，体检率低于</w:t>
            </w:r>
            <w:r w:rsidRPr="00012665">
              <w:rPr>
                <w:kern w:val="0"/>
                <w:sz w:val="18"/>
                <w:szCs w:val="18"/>
              </w:rPr>
              <w:t>95%</w:t>
            </w:r>
            <w:r w:rsidRPr="00012665">
              <w:rPr>
                <w:rFonts w:hAnsi="宋体"/>
                <w:kern w:val="0"/>
                <w:sz w:val="18"/>
                <w:szCs w:val="18"/>
              </w:rPr>
              <w:t>扣</w:t>
            </w:r>
            <w:r w:rsidRPr="00012665">
              <w:rPr>
                <w:kern w:val="0"/>
                <w:sz w:val="18"/>
                <w:szCs w:val="18"/>
              </w:rPr>
              <w:t>1</w:t>
            </w:r>
            <w:r w:rsidRPr="00012665">
              <w:rPr>
                <w:rFonts w:hAnsi="宋体"/>
                <w:kern w:val="0"/>
                <w:sz w:val="18"/>
                <w:szCs w:val="18"/>
              </w:rPr>
              <w:t>分，低于</w:t>
            </w:r>
            <w:r w:rsidRPr="00012665">
              <w:rPr>
                <w:kern w:val="0"/>
                <w:sz w:val="18"/>
                <w:szCs w:val="18"/>
              </w:rPr>
              <w:t>90%</w:t>
            </w:r>
            <w:r w:rsidRPr="00012665">
              <w:rPr>
                <w:rFonts w:hAnsi="宋体"/>
                <w:kern w:val="0"/>
                <w:sz w:val="18"/>
                <w:szCs w:val="18"/>
              </w:rPr>
              <w:t>不得分；检查项目不符合要求扣</w:t>
            </w:r>
            <w:r w:rsidRPr="00012665">
              <w:rPr>
                <w:kern w:val="0"/>
                <w:sz w:val="18"/>
                <w:szCs w:val="18"/>
              </w:rPr>
              <w:t>1</w:t>
            </w:r>
            <w:r w:rsidRPr="00012665">
              <w:rPr>
                <w:rFonts w:hAnsi="宋体"/>
                <w:kern w:val="0"/>
                <w:sz w:val="18"/>
                <w:szCs w:val="18"/>
              </w:rPr>
              <w:t>分。</w:t>
            </w:r>
            <w:r w:rsidRPr="00012665">
              <w:rPr>
                <w:kern w:val="0"/>
                <w:sz w:val="18"/>
                <w:szCs w:val="18"/>
              </w:rPr>
              <w:br/>
              <w:t>2</w:t>
            </w:r>
            <w:r w:rsidRPr="00012665">
              <w:rPr>
                <w:rFonts w:hAnsi="宋体"/>
                <w:kern w:val="0"/>
                <w:sz w:val="18"/>
                <w:szCs w:val="18"/>
              </w:rPr>
              <w:t>、未对儿童健康检查结果进行登记和分析扣</w:t>
            </w:r>
            <w:r w:rsidRPr="00012665">
              <w:rPr>
                <w:kern w:val="0"/>
                <w:sz w:val="18"/>
                <w:szCs w:val="18"/>
              </w:rPr>
              <w:t>1</w:t>
            </w:r>
            <w:r w:rsidRPr="00012665">
              <w:rPr>
                <w:rFonts w:hAnsi="宋体"/>
                <w:kern w:val="0"/>
                <w:sz w:val="18"/>
                <w:szCs w:val="18"/>
              </w:rPr>
              <w:t>分。</w:t>
            </w:r>
            <w:r w:rsidRPr="00012665">
              <w:rPr>
                <w:kern w:val="0"/>
                <w:sz w:val="18"/>
                <w:szCs w:val="18"/>
              </w:rPr>
              <w:br/>
              <w:t>3</w:t>
            </w:r>
            <w:r w:rsidRPr="00012665">
              <w:rPr>
                <w:rFonts w:hAnsi="宋体"/>
                <w:kern w:val="0"/>
                <w:sz w:val="18"/>
                <w:szCs w:val="18"/>
              </w:rPr>
              <w:t>、离园（所）或转园（所）儿童未按要求重新进行健康检查或提供</w:t>
            </w:r>
            <w:r w:rsidRPr="00012665">
              <w:rPr>
                <w:kern w:val="0"/>
                <w:sz w:val="18"/>
                <w:szCs w:val="18"/>
              </w:rPr>
              <w:t>“</w:t>
            </w:r>
            <w:r w:rsidRPr="00012665">
              <w:rPr>
                <w:rFonts w:hAnsi="宋体"/>
                <w:kern w:val="0"/>
                <w:sz w:val="18"/>
                <w:szCs w:val="18"/>
              </w:rPr>
              <w:t>儿童转园（所）健康证明</w:t>
            </w:r>
            <w:r w:rsidRPr="00012665">
              <w:rPr>
                <w:kern w:val="0"/>
                <w:sz w:val="18"/>
                <w:szCs w:val="18"/>
              </w:rPr>
              <w:t>”</w:t>
            </w:r>
            <w:r w:rsidRPr="00012665">
              <w:rPr>
                <w:rFonts w:hAnsi="宋体"/>
                <w:kern w:val="0"/>
                <w:sz w:val="18"/>
                <w:szCs w:val="18"/>
              </w:rPr>
              <w:t>与</w:t>
            </w:r>
            <w:r w:rsidRPr="00012665">
              <w:rPr>
                <w:kern w:val="0"/>
                <w:sz w:val="18"/>
                <w:szCs w:val="18"/>
              </w:rPr>
              <w:t>“</w:t>
            </w:r>
            <w:r w:rsidRPr="00012665">
              <w:rPr>
                <w:rFonts w:hAnsi="宋体"/>
                <w:kern w:val="0"/>
                <w:sz w:val="18"/>
                <w:szCs w:val="18"/>
              </w:rPr>
              <w:t>儿童保健手册</w:t>
            </w:r>
            <w:r w:rsidRPr="00012665">
              <w:rPr>
                <w:kern w:val="0"/>
                <w:sz w:val="18"/>
                <w:szCs w:val="18"/>
              </w:rPr>
              <w:t>”/“</w:t>
            </w:r>
            <w:r w:rsidRPr="00012665">
              <w:rPr>
                <w:rFonts w:hAnsi="宋体"/>
                <w:kern w:val="0"/>
                <w:sz w:val="18"/>
                <w:szCs w:val="18"/>
              </w:rPr>
              <w:t>母子健康手册</w:t>
            </w:r>
            <w:r w:rsidRPr="00012665">
              <w:rPr>
                <w:kern w:val="0"/>
                <w:sz w:val="18"/>
                <w:szCs w:val="18"/>
              </w:rPr>
              <w:t>”</w:t>
            </w:r>
            <w:r w:rsidRPr="00012665">
              <w:rPr>
                <w:rFonts w:hAnsi="宋体"/>
                <w:kern w:val="0"/>
                <w:sz w:val="18"/>
                <w:szCs w:val="18"/>
              </w:rPr>
              <w:t>发现</w:t>
            </w:r>
            <w:r w:rsidRPr="00012665">
              <w:rPr>
                <w:kern w:val="0"/>
                <w:sz w:val="18"/>
                <w:szCs w:val="18"/>
              </w:rPr>
              <w:t>1</w:t>
            </w:r>
            <w:r w:rsidRPr="00012665">
              <w:rPr>
                <w:rFonts w:hAnsi="宋体"/>
                <w:kern w:val="0"/>
                <w:sz w:val="18"/>
                <w:szCs w:val="18"/>
              </w:rPr>
              <w:t>例扣</w:t>
            </w:r>
            <w:r w:rsidRPr="00012665">
              <w:rPr>
                <w:kern w:val="0"/>
                <w:sz w:val="18"/>
                <w:szCs w:val="18"/>
              </w:rPr>
              <w:t>1</w:t>
            </w:r>
            <w:r w:rsidRPr="00012665">
              <w:rPr>
                <w:rFonts w:hAnsi="宋体"/>
                <w:kern w:val="0"/>
                <w:sz w:val="18"/>
                <w:szCs w:val="18"/>
              </w:rPr>
              <w:t>分。</w:t>
            </w:r>
          </w:p>
        </w:tc>
        <w:tc>
          <w:tcPr>
            <w:tcW w:w="1154" w:type="dxa"/>
            <w:shd w:val="clear" w:color="auto" w:fill="auto"/>
            <w:noWrap/>
            <w:vAlign w:val="center"/>
          </w:tcPr>
          <w:p w:rsidR="0054589C" w:rsidRPr="00012665" w:rsidRDefault="0054589C" w:rsidP="006D0314">
            <w:pPr>
              <w:widowControl/>
              <w:spacing w:line="240" w:lineRule="exact"/>
              <w:jc w:val="left"/>
              <w:rPr>
                <w:kern w:val="0"/>
                <w:sz w:val="18"/>
                <w:szCs w:val="18"/>
              </w:rPr>
            </w:pPr>
            <w:r w:rsidRPr="00012665">
              <w:rPr>
                <w:rFonts w:hAnsi="宋体"/>
                <w:kern w:val="0"/>
                <w:sz w:val="18"/>
                <w:szCs w:val="18"/>
              </w:rPr>
              <w:t xml:space="preserve">　</w:t>
            </w:r>
          </w:p>
        </w:tc>
      </w:tr>
      <w:tr w:rsidR="0054589C" w:rsidRPr="00012665">
        <w:trPr>
          <w:trHeight w:val="1458"/>
          <w:jc w:val="center"/>
        </w:trPr>
        <w:tc>
          <w:tcPr>
            <w:tcW w:w="796" w:type="dxa"/>
            <w:vMerge/>
            <w:shd w:val="clear" w:color="auto" w:fill="auto"/>
            <w:vAlign w:val="center"/>
          </w:tcPr>
          <w:p w:rsidR="0054589C" w:rsidRPr="00012665" w:rsidRDefault="0054589C" w:rsidP="00814008">
            <w:pPr>
              <w:widowControl/>
              <w:adjustRightInd w:val="0"/>
              <w:snapToGrid w:val="0"/>
              <w:spacing w:line="240" w:lineRule="exact"/>
              <w:ind w:left="-57" w:right="-57"/>
              <w:jc w:val="center"/>
              <w:rPr>
                <w:kern w:val="0"/>
                <w:sz w:val="18"/>
                <w:szCs w:val="18"/>
              </w:rPr>
            </w:pPr>
          </w:p>
        </w:tc>
        <w:tc>
          <w:tcPr>
            <w:tcW w:w="3043" w:type="dxa"/>
            <w:shd w:val="clear" w:color="auto" w:fill="auto"/>
            <w:noWrap/>
            <w:vAlign w:val="center"/>
          </w:tcPr>
          <w:p w:rsidR="0054589C" w:rsidRPr="00012665" w:rsidRDefault="0054589C" w:rsidP="006D0314">
            <w:pPr>
              <w:widowControl/>
              <w:spacing w:line="240" w:lineRule="exact"/>
              <w:rPr>
                <w:kern w:val="0"/>
                <w:sz w:val="18"/>
                <w:szCs w:val="18"/>
              </w:rPr>
            </w:pPr>
            <w:r w:rsidRPr="00012665">
              <w:rPr>
                <w:rFonts w:hAnsi="宋体"/>
                <w:kern w:val="0"/>
                <w:sz w:val="18"/>
                <w:szCs w:val="18"/>
              </w:rPr>
              <w:t>（二十一）儿童每日入园按要求晨午检，并进行全日观察，且有记录；患病儿童应离园休息治疗。</w:t>
            </w:r>
          </w:p>
        </w:tc>
        <w:tc>
          <w:tcPr>
            <w:tcW w:w="700" w:type="dxa"/>
            <w:shd w:val="clear" w:color="auto" w:fill="auto"/>
            <w:noWrap/>
            <w:vAlign w:val="center"/>
          </w:tcPr>
          <w:p w:rsidR="0054589C" w:rsidRPr="00012665" w:rsidRDefault="0054589C" w:rsidP="006D0314">
            <w:pPr>
              <w:widowControl/>
              <w:spacing w:line="240" w:lineRule="exact"/>
              <w:jc w:val="center"/>
              <w:rPr>
                <w:kern w:val="0"/>
                <w:sz w:val="18"/>
                <w:szCs w:val="18"/>
              </w:rPr>
            </w:pPr>
            <w:r w:rsidRPr="00012665">
              <w:rPr>
                <w:kern w:val="0"/>
                <w:sz w:val="18"/>
                <w:szCs w:val="18"/>
              </w:rPr>
              <w:t>3</w:t>
            </w:r>
            <w:r w:rsidRPr="00012665">
              <w:rPr>
                <w:rFonts w:hAnsi="宋体"/>
                <w:kern w:val="0"/>
                <w:sz w:val="18"/>
                <w:szCs w:val="18"/>
              </w:rPr>
              <w:t>分</w:t>
            </w:r>
          </w:p>
        </w:tc>
        <w:tc>
          <w:tcPr>
            <w:tcW w:w="3807" w:type="dxa"/>
            <w:shd w:val="clear" w:color="auto" w:fill="auto"/>
            <w:vAlign w:val="center"/>
          </w:tcPr>
          <w:p w:rsidR="0054589C" w:rsidRPr="00012665" w:rsidRDefault="0054589C" w:rsidP="006D0314">
            <w:pPr>
              <w:widowControl/>
              <w:spacing w:line="240" w:lineRule="exact"/>
              <w:rPr>
                <w:kern w:val="0"/>
                <w:sz w:val="18"/>
                <w:szCs w:val="18"/>
              </w:rPr>
            </w:pPr>
            <w:r w:rsidRPr="00012665">
              <w:rPr>
                <w:kern w:val="0"/>
                <w:sz w:val="18"/>
                <w:szCs w:val="18"/>
              </w:rPr>
              <w:t>1</w:t>
            </w:r>
            <w:r w:rsidRPr="00012665">
              <w:rPr>
                <w:rFonts w:hAnsi="宋体"/>
                <w:kern w:val="0"/>
                <w:sz w:val="18"/>
                <w:szCs w:val="18"/>
              </w:rPr>
              <w:t>、按要求进行晨午检和全日观察工作。</w:t>
            </w:r>
            <w:r w:rsidRPr="00012665">
              <w:rPr>
                <w:kern w:val="0"/>
                <w:sz w:val="18"/>
                <w:szCs w:val="18"/>
              </w:rPr>
              <w:br/>
              <w:t>2</w:t>
            </w:r>
            <w:r w:rsidRPr="00012665">
              <w:rPr>
                <w:rFonts w:hAnsi="宋体"/>
                <w:kern w:val="0"/>
                <w:sz w:val="18"/>
                <w:szCs w:val="18"/>
              </w:rPr>
              <w:t>、卫生保健人员每日深入班级巡视</w:t>
            </w:r>
            <w:r w:rsidRPr="00012665">
              <w:rPr>
                <w:kern w:val="0"/>
                <w:sz w:val="18"/>
                <w:szCs w:val="18"/>
              </w:rPr>
              <w:t>2</w:t>
            </w:r>
            <w:r w:rsidRPr="00012665">
              <w:rPr>
                <w:rFonts w:hAnsi="宋体"/>
                <w:kern w:val="0"/>
                <w:sz w:val="18"/>
                <w:szCs w:val="18"/>
              </w:rPr>
              <w:t>次，发现患病、疑似传染病儿童应当尽快做出相应处理。</w:t>
            </w:r>
            <w:r w:rsidRPr="00012665">
              <w:rPr>
                <w:kern w:val="0"/>
                <w:sz w:val="18"/>
                <w:szCs w:val="18"/>
              </w:rPr>
              <w:br/>
              <w:t>3</w:t>
            </w:r>
            <w:r w:rsidRPr="00012665">
              <w:rPr>
                <w:rFonts w:hAnsi="宋体"/>
                <w:kern w:val="0"/>
                <w:sz w:val="18"/>
                <w:szCs w:val="18"/>
              </w:rPr>
              <w:t>、如接受家长委托喂药，应查验病历处方，做好药品交接和登记，并请家长签字，由卫生保健人员喂药。</w:t>
            </w:r>
          </w:p>
        </w:tc>
        <w:tc>
          <w:tcPr>
            <w:tcW w:w="1456" w:type="dxa"/>
            <w:shd w:val="clear" w:color="auto" w:fill="auto"/>
            <w:vAlign w:val="center"/>
          </w:tcPr>
          <w:p w:rsidR="0054589C" w:rsidRPr="00012665" w:rsidRDefault="0054589C" w:rsidP="006D0314">
            <w:pPr>
              <w:widowControl/>
              <w:spacing w:line="240" w:lineRule="exact"/>
              <w:jc w:val="left"/>
              <w:rPr>
                <w:kern w:val="0"/>
                <w:sz w:val="18"/>
                <w:szCs w:val="18"/>
              </w:rPr>
            </w:pPr>
            <w:r w:rsidRPr="00012665">
              <w:rPr>
                <w:rFonts w:hAnsi="宋体"/>
                <w:kern w:val="0"/>
                <w:sz w:val="18"/>
                <w:szCs w:val="18"/>
              </w:rPr>
              <w:t>查阅晨、午检记录和全日观察记录，实地察看。</w:t>
            </w:r>
          </w:p>
        </w:tc>
        <w:tc>
          <w:tcPr>
            <w:tcW w:w="3219" w:type="dxa"/>
            <w:shd w:val="clear" w:color="auto" w:fill="auto"/>
            <w:vAlign w:val="center"/>
          </w:tcPr>
          <w:p w:rsidR="0054589C" w:rsidRPr="00012665" w:rsidRDefault="0054589C" w:rsidP="00814008">
            <w:pPr>
              <w:widowControl/>
              <w:spacing w:line="240" w:lineRule="exact"/>
              <w:rPr>
                <w:kern w:val="0"/>
                <w:sz w:val="18"/>
                <w:szCs w:val="18"/>
              </w:rPr>
            </w:pPr>
            <w:r w:rsidRPr="00012665">
              <w:rPr>
                <w:rFonts w:hAnsi="宋体"/>
                <w:kern w:val="0"/>
                <w:sz w:val="18"/>
                <w:szCs w:val="18"/>
              </w:rPr>
              <w:t>无晨午检不得分；晨午检与全日观察不符，发现</w:t>
            </w:r>
            <w:r w:rsidRPr="00012665">
              <w:rPr>
                <w:kern w:val="0"/>
                <w:sz w:val="18"/>
                <w:szCs w:val="18"/>
              </w:rPr>
              <w:t>1</w:t>
            </w:r>
            <w:r w:rsidRPr="00012665">
              <w:rPr>
                <w:rFonts w:hAnsi="宋体"/>
                <w:kern w:val="0"/>
                <w:sz w:val="18"/>
                <w:szCs w:val="18"/>
              </w:rPr>
              <w:t>例扣</w:t>
            </w:r>
            <w:r w:rsidRPr="00012665">
              <w:rPr>
                <w:kern w:val="0"/>
                <w:sz w:val="18"/>
                <w:szCs w:val="18"/>
              </w:rPr>
              <w:t>1</w:t>
            </w:r>
            <w:r w:rsidRPr="00012665">
              <w:rPr>
                <w:rFonts w:hAnsi="宋体"/>
                <w:kern w:val="0"/>
                <w:sz w:val="18"/>
                <w:szCs w:val="18"/>
              </w:rPr>
              <w:t>分；其余一项做不到扣</w:t>
            </w:r>
            <w:r w:rsidRPr="00012665">
              <w:rPr>
                <w:kern w:val="0"/>
                <w:sz w:val="18"/>
                <w:szCs w:val="18"/>
              </w:rPr>
              <w:t>1</w:t>
            </w:r>
            <w:r w:rsidRPr="00012665">
              <w:rPr>
                <w:rFonts w:hAnsi="宋体"/>
                <w:kern w:val="0"/>
                <w:sz w:val="18"/>
                <w:szCs w:val="18"/>
              </w:rPr>
              <w:t>分。</w:t>
            </w:r>
          </w:p>
        </w:tc>
        <w:tc>
          <w:tcPr>
            <w:tcW w:w="1154" w:type="dxa"/>
            <w:shd w:val="clear" w:color="auto" w:fill="auto"/>
            <w:noWrap/>
            <w:vAlign w:val="center"/>
          </w:tcPr>
          <w:p w:rsidR="0054589C" w:rsidRPr="00012665" w:rsidRDefault="0054589C" w:rsidP="006D0314">
            <w:pPr>
              <w:widowControl/>
              <w:spacing w:line="240" w:lineRule="exact"/>
              <w:jc w:val="left"/>
              <w:rPr>
                <w:kern w:val="0"/>
                <w:sz w:val="18"/>
                <w:szCs w:val="18"/>
              </w:rPr>
            </w:pPr>
            <w:r w:rsidRPr="00012665">
              <w:rPr>
                <w:rFonts w:hAnsi="宋体"/>
                <w:kern w:val="0"/>
                <w:sz w:val="18"/>
                <w:szCs w:val="18"/>
              </w:rPr>
              <w:t xml:space="preserve">　</w:t>
            </w:r>
          </w:p>
        </w:tc>
      </w:tr>
      <w:tr w:rsidR="0054589C" w:rsidRPr="00012665">
        <w:trPr>
          <w:trHeight w:val="955"/>
          <w:jc w:val="center"/>
        </w:trPr>
        <w:tc>
          <w:tcPr>
            <w:tcW w:w="796" w:type="dxa"/>
            <w:vMerge/>
            <w:shd w:val="clear" w:color="auto" w:fill="auto"/>
            <w:vAlign w:val="center"/>
          </w:tcPr>
          <w:p w:rsidR="0054589C" w:rsidRPr="00012665" w:rsidRDefault="0054589C" w:rsidP="00814008">
            <w:pPr>
              <w:widowControl/>
              <w:adjustRightInd w:val="0"/>
              <w:snapToGrid w:val="0"/>
              <w:spacing w:line="240" w:lineRule="exact"/>
              <w:ind w:left="-57" w:right="-57"/>
              <w:jc w:val="center"/>
              <w:rPr>
                <w:kern w:val="0"/>
                <w:sz w:val="18"/>
                <w:szCs w:val="18"/>
              </w:rPr>
            </w:pPr>
          </w:p>
        </w:tc>
        <w:tc>
          <w:tcPr>
            <w:tcW w:w="3043" w:type="dxa"/>
            <w:shd w:val="clear" w:color="auto" w:fill="auto"/>
            <w:vAlign w:val="center"/>
          </w:tcPr>
          <w:p w:rsidR="0054589C" w:rsidRPr="00012665" w:rsidRDefault="0054589C" w:rsidP="006D0314">
            <w:pPr>
              <w:widowControl/>
              <w:spacing w:line="240" w:lineRule="exact"/>
              <w:jc w:val="left"/>
              <w:rPr>
                <w:kern w:val="0"/>
                <w:sz w:val="18"/>
                <w:szCs w:val="18"/>
              </w:rPr>
            </w:pPr>
            <w:r w:rsidRPr="00012665">
              <w:rPr>
                <w:rFonts w:hAnsi="宋体"/>
                <w:kern w:val="0"/>
                <w:sz w:val="18"/>
                <w:szCs w:val="18"/>
              </w:rPr>
              <w:t>（二十二）定期开展眼、耳、口腔保健，发现问题进行登记管理，督促家长及时带患病儿童进行治疗和复诊。</w:t>
            </w:r>
          </w:p>
        </w:tc>
        <w:tc>
          <w:tcPr>
            <w:tcW w:w="700" w:type="dxa"/>
            <w:shd w:val="clear" w:color="auto" w:fill="auto"/>
            <w:noWrap/>
            <w:vAlign w:val="center"/>
          </w:tcPr>
          <w:p w:rsidR="0054589C" w:rsidRPr="00012665" w:rsidRDefault="0054589C" w:rsidP="006D0314">
            <w:pPr>
              <w:widowControl/>
              <w:spacing w:line="240" w:lineRule="exact"/>
              <w:jc w:val="center"/>
              <w:rPr>
                <w:kern w:val="0"/>
                <w:sz w:val="18"/>
                <w:szCs w:val="18"/>
              </w:rPr>
            </w:pPr>
            <w:r w:rsidRPr="00012665">
              <w:rPr>
                <w:kern w:val="0"/>
                <w:sz w:val="18"/>
                <w:szCs w:val="18"/>
              </w:rPr>
              <w:t>3</w:t>
            </w:r>
            <w:r w:rsidRPr="00012665">
              <w:rPr>
                <w:rFonts w:hAnsi="宋体"/>
                <w:kern w:val="0"/>
                <w:sz w:val="18"/>
                <w:szCs w:val="18"/>
              </w:rPr>
              <w:t>分</w:t>
            </w:r>
          </w:p>
        </w:tc>
        <w:tc>
          <w:tcPr>
            <w:tcW w:w="3807" w:type="dxa"/>
            <w:shd w:val="clear" w:color="auto" w:fill="auto"/>
            <w:vAlign w:val="center"/>
          </w:tcPr>
          <w:p w:rsidR="0054589C" w:rsidRPr="00012665" w:rsidRDefault="0054589C" w:rsidP="006D0314">
            <w:pPr>
              <w:widowControl/>
              <w:spacing w:line="240" w:lineRule="exact"/>
              <w:rPr>
                <w:kern w:val="0"/>
                <w:sz w:val="18"/>
                <w:szCs w:val="18"/>
              </w:rPr>
            </w:pPr>
            <w:r w:rsidRPr="00012665">
              <w:rPr>
                <w:kern w:val="0"/>
                <w:sz w:val="18"/>
                <w:szCs w:val="18"/>
              </w:rPr>
              <w:t>1</w:t>
            </w:r>
            <w:r w:rsidRPr="00012665">
              <w:rPr>
                <w:rFonts w:hAnsi="宋体"/>
                <w:kern w:val="0"/>
                <w:sz w:val="18"/>
                <w:szCs w:val="18"/>
              </w:rPr>
              <w:t>、对龋齿、视力异常、听力异常等疾病有登记管理，并督促家长及时带患病儿童到医疗卫生机构进行治疗和复诊。</w:t>
            </w:r>
            <w:r w:rsidRPr="00012665">
              <w:rPr>
                <w:kern w:val="0"/>
                <w:sz w:val="18"/>
                <w:szCs w:val="18"/>
              </w:rPr>
              <w:br/>
              <w:t>2</w:t>
            </w:r>
            <w:r w:rsidRPr="00012665">
              <w:rPr>
                <w:rFonts w:hAnsi="宋体"/>
                <w:kern w:val="0"/>
                <w:sz w:val="18"/>
                <w:szCs w:val="18"/>
              </w:rPr>
              <w:t>、有矫治记录可查（回执或病历复印件）。</w:t>
            </w:r>
          </w:p>
        </w:tc>
        <w:tc>
          <w:tcPr>
            <w:tcW w:w="1456" w:type="dxa"/>
            <w:shd w:val="clear" w:color="auto" w:fill="auto"/>
            <w:vAlign w:val="center"/>
          </w:tcPr>
          <w:p w:rsidR="0054589C" w:rsidRPr="00012665" w:rsidRDefault="0054589C" w:rsidP="006D0314">
            <w:pPr>
              <w:widowControl/>
              <w:spacing w:line="240" w:lineRule="exact"/>
              <w:jc w:val="left"/>
              <w:rPr>
                <w:kern w:val="0"/>
                <w:sz w:val="18"/>
                <w:szCs w:val="18"/>
              </w:rPr>
            </w:pPr>
            <w:r w:rsidRPr="00012665">
              <w:rPr>
                <w:rFonts w:hAnsi="宋体"/>
                <w:kern w:val="0"/>
                <w:sz w:val="18"/>
                <w:szCs w:val="18"/>
              </w:rPr>
              <w:t>查阅资料，询问有关人员。</w:t>
            </w:r>
          </w:p>
        </w:tc>
        <w:tc>
          <w:tcPr>
            <w:tcW w:w="3219" w:type="dxa"/>
            <w:vMerge w:val="restart"/>
            <w:shd w:val="clear" w:color="auto" w:fill="auto"/>
            <w:vAlign w:val="center"/>
          </w:tcPr>
          <w:p w:rsidR="0054589C" w:rsidRPr="00012665" w:rsidRDefault="0054589C" w:rsidP="00814008">
            <w:pPr>
              <w:widowControl/>
              <w:spacing w:line="240" w:lineRule="exact"/>
              <w:rPr>
                <w:kern w:val="0"/>
                <w:sz w:val="18"/>
                <w:szCs w:val="18"/>
              </w:rPr>
            </w:pPr>
            <w:r w:rsidRPr="00012665">
              <w:rPr>
                <w:kern w:val="0"/>
                <w:sz w:val="18"/>
                <w:szCs w:val="18"/>
              </w:rPr>
              <w:t>1</w:t>
            </w:r>
            <w:r w:rsidRPr="00012665">
              <w:rPr>
                <w:rFonts w:hAnsi="宋体"/>
                <w:kern w:val="0"/>
                <w:sz w:val="18"/>
                <w:szCs w:val="18"/>
              </w:rPr>
              <w:t>、无疾病登记管理或专案管理不得分，漏管</w:t>
            </w:r>
            <w:r w:rsidRPr="00012665">
              <w:rPr>
                <w:kern w:val="0"/>
                <w:sz w:val="18"/>
                <w:szCs w:val="18"/>
              </w:rPr>
              <w:t>1</w:t>
            </w:r>
            <w:r w:rsidRPr="00012665">
              <w:rPr>
                <w:rFonts w:hAnsi="宋体"/>
                <w:kern w:val="0"/>
                <w:sz w:val="18"/>
                <w:szCs w:val="18"/>
              </w:rPr>
              <w:t>人扣</w:t>
            </w:r>
            <w:r w:rsidRPr="00012665">
              <w:rPr>
                <w:kern w:val="0"/>
                <w:sz w:val="18"/>
                <w:szCs w:val="18"/>
              </w:rPr>
              <w:t>1</w:t>
            </w:r>
            <w:r w:rsidRPr="00012665">
              <w:rPr>
                <w:rFonts w:hAnsi="宋体"/>
                <w:kern w:val="0"/>
                <w:sz w:val="18"/>
                <w:szCs w:val="18"/>
              </w:rPr>
              <w:t>分。</w:t>
            </w:r>
            <w:r w:rsidRPr="00012665">
              <w:rPr>
                <w:kern w:val="0"/>
                <w:sz w:val="18"/>
                <w:szCs w:val="18"/>
              </w:rPr>
              <w:br/>
              <w:t>2</w:t>
            </w:r>
            <w:r w:rsidRPr="00012665">
              <w:rPr>
                <w:rFonts w:hAnsi="宋体"/>
                <w:kern w:val="0"/>
                <w:sz w:val="18"/>
                <w:szCs w:val="18"/>
              </w:rPr>
              <w:t>、未及时督促患病儿童进行治疗发现</w:t>
            </w:r>
            <w:r w:rsidRPr="00012665">
              <w:rPr>
                <w:kern w:val="0"/>
                <w:sz w:val="18"/>
                <w:szCs w:val="18"/>
              </w:rPr>
              <w:t>1</w:t>
            </w:r>
            <w:r w:rsidRPr="00012665">
              <w:rPr>
                <w:rFonts w:hAnsi="宋体"/>
                <w:kern w:val="0"/>
                <w:sz w:val="18"/>
                <w:szCs w:val="18"/>
              </w:rPr>
              <w:t>例扣</w:t>
            </w:r>
            <w:r w:rsidRPr="00012665">
              <w:rPr>
                <w:kern w:val="0"/>
                <w:sz w:val="18"/>
                <w:szCs w:val="18"/>
              </w:rPr>
              <w:t>1</w:t>
            </w:r>
            <w:r w:rsidRPr="00012665">
              <w:rPr>
                <w:rFonts w:hAnsi="宋体"/>
                <w:kern w:val="0"/>
                <w:sz w:val="18"/>
                <w:szCs w:val="18"/>
              </w:rPr>
              <w:t>分；</w:t>
            </w:r>
            <w:r w:rsidRPr="00012665">
              <w:rPr>
                <w:kern w:val="0"/>
                <w:sz w:val="18"/>
                <w:szCs w:val="18"/>
              </w:rPr>
              <w:br/>
              <w:t>3</w:t>
            </w:r>
            <w:r w:rsidRPr="00012665">
              <w:rPr>
                <w:rFonts w:hAnsi="宋体"/>
                <w:kern w:val="0"/>
                <w:sz w:val="18"/>
                <w:szCs w:val="18"/>
              </w:rPr>
              <w:t>、指导、护理等措施不力扣</w:t>
            </w:r>
            <w:r w:rsidRPr="00012665">
              <w:rPr>
                <w:kern w:val="0"/>
                <w:sz w:val="18"/>
                <w:szCs w:val="18"/>
              </w:rPr>
              <w:t>1</w:t>
            </w:r>
            <w:r w:rsidRPr="00012665">
              <w:rPr>
                <w:rFonts w:hAnsi="宋体"/>
                <w:kern w:val="0"/>
                <w:sz w:val="18"/>
                <w:szCs w:val="18"/>
              </w:rPr>
              <w:t>分。</w:t>
            </w:r>
          </w:p>
        </w:tc>
        <w:tc>
          <w:tcPr>
            <w:tcW w:w="1154" w:type="dxa"/>
            <w:shd w:val="clear" w:color="auto" w:fill="auto"/>
            <w:noWrap/>
            <w:vAlign w:val="center"/>
          </w:tcPr>
          <w:p w:rsidR="0054589C" w:rsidRPr="00012665" w:rsidRDefault="0054589C" w:rsidP="006D0314">
            <w:pPr>
              <w:widowControl/>
              <w:spacing w:line="240" w:lineRule="exact"/>
              <w:jc w:val="left"/>
              <w:rPr>
                <w:kern w:val="0"/>
                <w:sz w:val="18"/>
                <w:szCs w:val="18"/>
              </w:rPr>
            </w:pPr>
            <w:r w:rsidRPr="00012665">
              <w:rPr>
                <w:rFonts w:hAnsi="宋体"/>
                <w:kern w:val="0"/>
                <w:sz w:val="18"/>
                <w:szCs w:val="18"/>
              </w:rPr>
              <w:t xml:space="preserve">　</w:t>
            </w:r>
          </w:p>
        </w:tc>
      </w:tr>
      <w:tr w:rsidR="0054589C" w:rsidRPr="00012665">
        <w:trPr>
          <w:trHeight w:val="2646"/>
          <w:jc w:val="center"/>
        </w:trPr>
        <w:tc>
          <w:tcPr>
            <w:tcW w:w="796" w:type="dxa"/>
            <w:vMerge/>
            <w:shd w:val="clear" w:color="auto" w:fill="auto"/>
            <w:vAlign w:val="center"/>
          </w:tcPr>
          <w:p w:rsidR="0054589C" w:rsidRPr="00012665" w:rsidRDefault="0054589C" w:rsidP="00814008">
            <w:pPr>
              <w:widowControl/>
              <w:adjustRightInd w:val="0"/>
              <w:snapToGrid w:val="0"/>
              <w:spacing w:line="240" w:lineRule="exact"/>
              <w:ind w:left="-57" w:right="-57"/>
              <w:jc w:val="center"/>
              <w:rPr>
                <w:kern w:val="0"/>
                <w:sz w:val="18"/>
                <w:szCs w:val="18"/>
              </w:rPr>
            </w:pPr>
          </w:p>
        </w:tc>
        <w:tc>
          <w:tcPr>
            <w:tcW w:w="3043" w:type="dxa"/>
            <w:shd w:val="clear" w:color="auto" w:fill="auto"/>
            <w:vAlign w:val="center"/>
          </w:tcPr>
          <w:p w:rsidR="0054589C" w:rsidRPr="00012665" w:rsidRDefault="0054589C" w:rsidP="006D0314">
            <w:pPr>
              <w:widowControl/>
              <w:spacing w:line="240" w:lineRule="exact"/>
              <w:jc w:val="left"/>
              <w:rPr>
                <w:kern w:val="0"/>
                <w:sz w:val="18"/>
                <w:szCs w:val="18"/>
              </w:rPr>
            </w:pPr>
            <w:r w:rsidRPr="00012665">
              <w:rPr>
                <w:rFonts w:hAnsi="宋体"/>
                <w:kern w:val="0"/>
                <w:sz w:val="18"/>
                <w:szCs w:val="18"/>
              </w:rPr>
              <w:t>（二十三）对贫血、营养不良、肥胖等营养性疾病进行登记管理；对中重度贫血和营养不良儿童进行专案管理；对先心病、哮喘、癫痫、药物或食物过敏史儿童进行登记，加强日常健康观察和保育护理；重视儿童心理行为保健。</w:t>
            </w:r>
          </w:p>
        </w:tc>
        <w:tc>
          <w:tcPr>
            <w:tcW w:w="700" w:type="dxa"/>
            <w:shd w:val="clear" w:color="auto" w:fill="auto"/>
            <w:noWrap/>
            <w:vAlign w:val="center"/>
          </w:tcPr>
          <w:p w:rsidR="0054589C" w:rsidRPr="00012665" w:rsidRDefault="0054589C" w:rsidP="006D0314">
            <w:pPr>
              <w:widowControl/>
              <w:spacing w:line="240" w:lineRule="exact"/>
              <w:jc w:val="center"/>
              <w:rPr>
                <w:kern w:val="0"/>
                <w:sz w:val="18"/>
                <w:szCs w:val="18"/>
              </w:rPr>
            </w:pPr>
            <w:r w:rsidRPr="00012665">
              <w:rPr>
                <w:kern w:val="0"/>
                <w:sz w:val="18"/>
                <w:szCs w:val="18"/>
              </w:rPr>
              <w:t>4</w:t>
            </w:r>
            <w:r w:rsidRPr="00012665">
              <w:rPr>
                <w:rFonts w:hAnsi="宋体"/>
                <w:kern w:val="0"/>
                <w:sz w:val="18"/>
                <w:szCs w:val="18"/>
              </w:rPr>
              <w:t>分</w:t>
            </w:r>
          </w:p>
        </w:tc>
        <w:tc>
          <w:tcPr>
            <w:tcW w:w="3807" w:type="dxa"/>
            <w:shd w:val="clear" w:color="auto" w:fill="auto"/>
            <w:vAlign w:val="center"/>
          </w:tcPr>
          <w:p w:rsidR="0054589C" w:rsidRPr="00012665" w:rsidRDefault="0054589C" w:rsidP="006D0314">
            <w:pPr>
              <w:widowControl/>
              <w:spacing w:line="240" w:lineRule="exact"/>
              <w:rPr>
                <w:kern w:val="0"/>
                <w:sz w:val="18"/>
                <w:szCs w:val="18"/>
              </w:rPr>
            </w:pPr>
            <w:r w:rsidRPr="00012665">
              <w:rPr>
                <w:kern w:val="0"/>
                <w:sz w:val="18"/>
                <w:szCs w:val="18"/>
              </w:rPr>
              <w:t>1</w:t>
            </w:r>
            <w:r w:rsidRPr="00012665">
              <w:rPr>
                <w:rFonts w:hAnsi="宋体"/>
                <w:kern w:val="0"/>
                <w:sz w:val="18"/>
                <w:szCs w:val="18"/>
              </w:rPr>
              <w:t>、对营养性疾病有登记管理。对中重度贫血、营养不良儿童，督促家长及时带其治疗和复诊（回执或病历复印件），并进行专案管理。</w:t>
            </w:r>
            <w:r w:rsidRPr="00012665">
              <w:rPr>
                <w:kern w:val="0"/>
                <w:sz w:val="18"/>
                <w:szCs w:val="18"/>
              </w:rPr>
              <w:t xml:space="preserve"> </w:t>
            </w:r>
            <w:r w:rsidRPr="00012665">
              <w:rPr>
                <w:kern w:val="0"/>
                <w:sz w:val="18"/>
                <w:szCs w:val="18"/>
              </w:rPr>
              <w:br/>
              <w:t>2</w:t>
            </w:r>
            <w:r w:rsidRPr="00012665">
              <w:rPr>
                <w:rFonts w:hAnsi="宋体"/>
                <w:kern w:val="0"/>
                <w:sz w:val="18"/>
                <w:szCs w:val="18"/>
              </w:rPr>
              <w:t>、对先心病、哮喘、癫痫、药物或食物过敏史儿童登记管理，指导、护理有针对性，并能做到卫生保健人员、班级老师、家长密切配合，共同管理。</w:t>
            </w:r>
          </w:p>
          <w:p w:rsidR="0054589C" w:rsidRPr="00012665" w:rsidRDefault="0054589C" w:rsidP="006D0314">
            <w:pPr>
              <w:widowControl/>
              <w:spacing w:line="240" w:lineRule="exact"/>
              <w:rPr>
                <w:kern w:val="0"/>
                <w:sz w:val="18"/>
                <w:szCs w:val="18"/>
              </w:rPr>
            </w:pPr>
            <w:r w:rsidRPr="00012665">
              <w:rPr>
                <w:kern w:val="0"/>
                <w:sz w:val="18"/>
                <w:szCs w:val="18"/>
              </w:rPr>
              <w:t>3</w:t>
            </w:r>
            <w:r w:rsidRPr="00012665">
              <w:rPr>
                <w:rFonts w:hAnsi="宋体"/>
                <w:kern w:val="0"/>
                <w:sz w:val="18"/>
                <w:szCs w:val="18"/>
              </w:rPr>
              <w:t>、开展儿童心理卫生知识的宣传教育，发现问题及时告知家长到医疗保健机构进行诊疗。</w:t>
            </w:r>
          </w:p>
        </w:tc>
        <w:tc>
          <w:tcPr>
            <w:tcW w:w="1456" w:type="dxa"/>
            <w:shd w:val="clear" w:color="auto" w:fill="auto"/>
            <w:vAlign w:val="center"/>
          </w:tcPr>
          <w:p w:rsidR="0054589C" w:rsidRPr="00012665" w:rsidRDefault="0054589C" w:rsidP="006D0314">
            <w:pPr>
              <w:widowControl/>
              <w:spacing w:line="240" w:lineRule="exact"/>
              <w:jc w:val="left"/>
              <w:rPr>
                <w:kern w:val="0"/>
                <w:sz w:val="18"/>
                <w:szCs w:val="18"/>
              </w:rPr>
            </w:pPr>
            <w:r w:rsidRPr="00012665">
              <w:rPr>
                <w:rFonts w:hAnsi="宋体"/>
                <w:kern w:val="0"/>
                <w:sz w:val="18"/>
                <w:szCs w:val="18"/>
              </w:rPr>
              <w:t>查阅资料，询问有关人员。</w:t>
            </w:r>
          </w:p>
        </w:tc>
        <w:tc>
          <w:tcPr>
            <w:tcW w:w="3219" w:type="dxa"/>
            <w:vMerge/>
            <w:vAlign w:val="center"/>
          </w:tcPr>
          <w:p w:rsidR="0054589C" w:rsidRPr="00012665" w:rsidRDefault="0054589C" w:rsidP="00814008">
            <w:pPr>
              <w:widowControl/>
              <w:spacing w:line="240" w:lineRule="exact"/>
              <w:rPr>
                <w:kern w:val="0"/>
                <w:sz w:val="18"/>
                <w:szCs w:val="18"/>
              </w:rPr>
            </w:pPr>
          </w:p>
        </w:tc>
        <w:tc>
          <w:tcPr>
            <w:tcW w:w="1154" w:type="dxa"/>
            <w:shd w:val="clear" w:color="auto" w:fill="auto"/>
            <w:noWrap/>
            <w:vAlign w:val="center"/>
          </w:tcPr>
          <w:p w:rsidR="0054589C" w:rsidRPr="00012665" w:rsidRDefault="0054589C" w:rsidP="006D0314">
            <w:pPr>
              <w:widowControl/>
              <w:spacing w:line="240" w:lineRule="exact"/>
              <w:jc w:val="left"/>
              <w:rPr>
                <w:kern w:val="0"/>
                <w:sz w:val="18"/>
                <w:szCs w:val="18"/>
              </w:rPr>
            </w:pPr>
            <w:r w:rsidRPr="00012665">
              <w:rPr>
                <w:rFonts w:hAnsi="宋体"/>
                <w:kern w:val="0"/>
                <w:sz w:val="18"/>
                <w:szCs w:val="18"/>
              </w:rPr>
              <w:t xml:space="preserve">　</w:t>
            </w:r>
          </w:p>
        </w:tc>
      </w:tr>
      <w:tr w:rsidR="0054589C" w:rsidRPr="00012665">
        <w:trPr>
          <w:trHeight w:val="3193"/>
          <w:jc w:val="center"/>
        </w:trPr>
        <w:tc>
          <w:tcPr>
            <w:tcW w:w="796" w:type="dxa"/>
            <w:shd w:val="clear" w:color="auto" w:fill="auto"/>
            <w:vAlign w:val="center"/>
          </w:tcPr>
          <w:p w:rsidR="0054589C" w:rsidRPr="00012665" w:rsidRDefault="0054589C" w:rsidP="00814008">
            <w:pPr>
              <w:widowControl/>
              <w:adjustRightInd w:val="0"/>
              <w:snapToGrid w:val="0"/>
              <w:spacing w:line="240" w:lineRule="exact"/>
              <w:ind w:left="-57" w:right="-57"/>
              <w:jc w:val="center"/>
              <w:rPr>
                <w:kern w:val="0"/>
                <w:sz w:val="18"/>
                <w:szCs w:val="18"/>
              </w:rPr>
            </w:pPr>
            <w:r w:rsidRPr="00012665">
              <w:rPr>
                <w:rFonts w:hAnsi="宋体"/>
                <w:kern w:val="0"/>
                <w:sz w:val="18"/>
                <w:szCs w:val="18"/>
              </w:rPr>
              <w:lastRenderedPageBreak/>
              <w:t>六、健康检查与常见病、传染病防治（</w:t>
            </w:r>
            <w:r w:rsidRPr="00012665">
              <w:rPr>
                <w:kern w:val="0"/>
                <w:sz w:val="18"/>
                <w:szCs w:val="18"/>
              </w:rPr>
              <w:t>20</w:t>
            </w:r>
            <w:r w:rsidRPr="00012665">
              <w:rPr>
                <w:rFonts w:hAnsi="宋体"/>
                <w:kern w:val="0"/>
                <w:sz w:val="18"/>
                <w:szCs w:val="18"/>
              </w:rPr>
              <w:t>分）</w:t>
            </w:r>
          </w:p>
        </w:tc>
        <w:tc>
          <w:tcPr>
            <w:tcW w:w="3043" w:type="dxa"/>
            <w:shd w:val="clear" w:color="auto" w:fill="auto"/>
            <w:vAlign w:val="center"/>
          </w:tcPr>
          <w:p w:rsidR="0054589C" w:rsidRPr="00012665" w:rsidRDefault="0054589C" w:rsidP="00814008">
            <w:pPr>
              <w:widowControl/>
              <w:spacing w:line="260" w:lineRule="exact"/>
              <w:jc w:val="left"/>
              <w:rPr>
                <w:kern w:val="0"/>
                <w:sz w:val="18"/>
                <w:szCs w:val="18"/>
              </w:rPr>
            </w:pPr>
            <w:r w:rsidRPr="00012665">
              <w:rPr>
                <w:rFonts w:hAnsi="宋体"/>
                <w:kern w:val="0"/>
                <w:sz w:val="18"/>
                <w:szCs w:val="18"/>
              </w:rPr>
              <w:t>（二十四）建立传染病管理制度，发现传染病疫情或疑似病例后，应立即向属地疾病预防控制机构报告；每日登记儿童出勤情况。</w:t>
            </w:r>
          </w:p>
        </w:tc>
        <w:tc>
          <w:tcPr>
            <w:tcW w:w="700" w:type="dxa"/>
            <w:shd w:val="clear" w:color="auto" w:fill="auto"/>
            <w:noWrap/>
            <w:vAlign w:val="center"/>
          </w:tcPr>
          <w:p w:rsidR="0054589C" w:rsidRPr="00012665" w:rsidRDefault="0054589C" w:rsidP="00814008">
            <w:pPr>
              <w:widowControl/>
              <w:spacing w:line="260" w:lineRule="exact"/>
              <w:jc w:val="center"/>
              <w:rPr>
                <w:kern w:val="0"/>
                <w:sz w:val="18"/>
                <w:szCs w:val="18"/>
              </w:rPr>
            </w:pPr>
            <w:r w:rsidRPr="00012665">
              <w:rPr>
                <w:kern w:val="0"/>
                <w:sz w:val="18"/>
                <w:szCs w:val="18"/>
              </w:rPr>
              <w:t>4</w:t>
            </w:r>
            <w:r w:rsidRPr="00012665">
              <w:rPr>
                <w:rFonts w:hAnsi="宋体"/>
                <w:kern w:val="0"/>
                <w:sz w:val="18"/>
                <w:szCs w:val="18"/>
              </w:rPr>
              <w:t>分</w:t>
            </w:r>
          </w:p>
        </w:tc>
        <w:tc>
          <w:tcPr>
            <w:tcW w:w="3807" w:type="dxa"/>
            <w:shd w:val="clear" w:color="auto" w:fill="auto"/>
            <w:vAlign w:val="center"/>
          </w:tcPr>
          <w:p w:rsidR="0054589C" w:rsidRPr="00012665" w:rsidRDefault="0054589C" w:rsidP="00814008">
            <w:pPr>
              <w:widowControl/>
              <w:spacing w:line="260" w:lineRule="exact"/>
              <w:rPr>
                <w:kern w:val="0"/>
                <w:sz w:val="18"/>
                <w:szCs w:val="18"/>
              </w:rPr>
            </w:pPr>
            <w:r w:rsidRPr="00012665">
              <w:rPr>
                <w:kern w:val="0"/>
                <w:sz w:val="18"/>
                <w:szCs w:val="18"/>
              </w:rPr>
              <w:t>1</w:t>
            </w:r>
            <w:r w:rsidRPr="00012665">
              <w:rPr>
                <w:rFonts w:hAnsi="宋体"/>
                <w:kern w:val="0"/>
                <w:sz w:val="18"/>
                <w:szCs w:val="18"/>
              </w:rPr>
              <w:t>、班级老师每日登记本班儿童的出勤情况。对因病缺勤的儿童，应当了解儿童的患病情况和可能的原因。</w:t>
            </w:r>
            <w:r w:rsidRPr="00012665">
              <w:rPr>
                <w:kern w:val="0"/>
                <w:sz w:val="18"/>
                <w:szCs w:val="18"/>
              </w:rPr>
              <w:br/>
              <w:t>2</w:t>
            </w:r>
            <w:r w:rsidRPr="00012665">
              <w:rPr>
                <w:rFonts w:hAnsi="宋体"/>
                <w:kern w:val="0"/>
                <w:sz w:val="18"/>
                <w:szCs w:val="18"/>
              </w:rPr>
              <w:t>、发现疑似传染病例时，应当及时设立临时隔离室，对患儿采取有效的隔离控制措施。临时隔离室内环境、物品应当便于实施随时性消毒与终末消毒。</w:t>
            </w:r>
            <w:r w:rsidRPr="00012665">
              <w:rPr>
                <w:kern w:val="0"/>
                <w:sz w:val="18"/>
                <w:szCs w:val="18"/>
              </w:rPr>
              <w:br/>
              <w:t>3</w:t>
            </w:r>
            <w:r w:rsidRPr="00012665">
              <w:rPr>
                <w:rFonts w:hAnsi="宋体"/>
                <w:kern w:val="0"/>
                <w:sz w:val="18"/>
                <w:szCs w:val="18"/>
              </w:rPr>
              <w:t>、发生传染病期间，应当加强晨午检和全日健康观察，并采取必要的预防措施。</w:t>
            </w:r>
            <w:r w:rsidRPr="00012665">
              <w:rPr>
                <w:kern w:val="0"/>
                <w:sz w:val="18"/>
                <w:szCs w:val="18"/>
              </w:rPr>
              <w:br/>
              <w:t>4</w:t>
            </w:r>
            <w:r w:rsidRPr="00012665">
              <w:rPr>
                <w:rFonts w:hAnsi="宋体"/>
                <w:kern w:val="0"/>
                <w:sz w:val="18"/>
                <w:szCs w:val="18"/>
              </w:rPr>
              <w:t>、患传染病的儿童隔离期满后，凭医疗卫生机构出具的痊愈证明方可返园（所）。</w:t>
            </w:r>
            <w:r w:rsidRPr="00012665">
              <w:rPr>
                <w:kern w:val="0"/>
                <w:sz w:val="18"/>
                <w:szCs w:val="18"/>
              </w:rPr>
              <w:t xml:space="preserve">                                                                                                    </w:t>
            </w:r>
          </w:p>
        </w:tc>
        <w:tc>
          <w:tcPr>
            <w:tcW w:w="1456" w:type="dxa"/>
            <w:shd w:val="clear" w:color="auto" w:fill="auto"/>
            <w:noWrap/>
            <w:vAlign w:val="center"/>
          </w:tcPr>
          <w:p w:rsidR="0054589C" w:rsidRPr="00012665" w:rsidRDefault="0054589C" w:rsidP="00814008">
            <w:pPr>
              <w:widowControl/>
              <w:spacing w:line="260" w:lineRule="exact"/>
              <w:jc w:val="left"/>
              <w:rPr>
                <w:kern w:val="0"/>
                <w:sz w:val="18"/>
                <w:szCs w:val="18"/>
              </w:rPr>
            </w:pPr>
            <w:r w:rsidRPr="00012665">
              <w:rPr>
                <w:rFonts w:hAnsi="宋体"/>
                <w:kern w:val="0"/>
                <w:sz w:val="18"/>
                <w:szCs w:val="18"/>
              </w:rPr>
              <w:t>查阅资料。</w:t>
            </w:r>
          </w:p>
        </w:tc>
        <w:tc>
          <w:tcPr>
            <w:tcW w:w="3219" w:type="dxa"/>
            <w:shd w:val="clear" w:color="auto" w:fill="auto"/>
            <w:vAlign w:val="center"/>
          </w:tcPr>
          <w:p w:rsidR="0054589C" w:rsidRPr="00012665" w:rsidRDefault="0054589C" w:rsidP="00814008">
            <w:pPr>
              <w:widowControl/>
              <w:spacing w:line="260" w:lineRule="exact"/>
              <w:rPr>
                <w:kern w:val="0"/>
                <w:sz w:val="18"/>
                <w:szCs w:val="18"/>
              </w:rPr>
            </w:pPr>
            <w:r w:rsidRPr="00012665">
              <w:rPr>
                <w:kern w:val="0"/>
                <w:sz w:val="18"/>
                <w:szCs w:val="18"/>
              </w:rPr>
              <w:t>1</w:t>
            </w:r>
            <w:r w:rsidRPr="00012665">
              <w:rPr>
                <w:rFonts w:hAnsi="宋体"/>
                <w:kern w:val="0"/>
                <w:sz w:val="18"/>
                <w:szCs w:val="18"/>
              </w:rPr>
              <w:t>、没有对缺勤儿童情况进行追踪了解扣</w:t>
            </w:r>
            <w:r w:rsidRPr="00012665">
              <w:rPr>
                <w:kern w:val="0"/>
                <w:sz w:val="18"/>
                <w:szCs w:val="18"/>
              </w:rPr>
              <w:t>1</w:t>
            </w:r>
            <w:r w:rsidRPr="00012665">
              <w:rPr>
                <w:rFonts w:hAnsi="宋体"/>
                <w:kern w:val="0"/>
                <w:sz w:val="18"/>
                <w:szCs w:val="18"/>
              </w:rPr>
              <w:t>分。</w:t>
            </w:r>
            <w:r w:rsidRPr="00012665">
              <w:rPr>
                <w:kern w:val="0"/>
                <w:sz w:val="18"/>
                <w:szCs w:val="18"/>
              </w:rPr>
              <w:br/>
              <w:t>2</w:t>
            </w:r>
            <w:r w:rsidRPr="00012665">
              <w:rPr>
                <w:rFonts w:hAnsi="宋体"/>
                <w:kern w:val="0"/>
                <w:sz w:val="18"/>
                <w:szCs w:val="18"/>
              </w:rPr>
              <w:t>、发现传染病时处置不当扣</w:t>
            </w:r>
            <w:r w:rsidRPr="00012665">
              <w:rPr>
                <w:kern w:val="0"/>
                <w:sz w:val="18"/>
                <w:szCs w:val="18"/>
              </w:rPr>
              <w:t>2</w:t>
            </w:r>
            <w:r w:rsidRPr="00012665">
              <w:rPr>
                <w:rFonts w:hAnsi="宋体"/>
                <w:kern w:val="0"/>
                <w:sz w:val="18"/>
                <w:szCs w:val="18"/>
              </w:rPr>
              <w:t>分。</w:t>
            </w:r>
            <w:r w:rsidRPr="00012665">
              <w:rPr>
                <w:kern w:val="0"/>
                <w:sz w:val="18"/>
                <w:szCs w:val="18"/>
              </w:rPr>
              <w:br/>
              <w:t>3</w:t>
            </w:r>
            <w:r w:rsidRPr="00012665">
              <w:rPr>
                <w:rFonts w:hAnsi="宋体"/>
                <w:kern w:val="0"/>
                <w:sz w:val="18"/>
                <w:szCs w:val="18"/>
              </w:rPr>
              <w:t>、发生传染病期间没有加强晨午检和全日观察扣</w:t>
            </w:r>
            <w:r w:rsidRPr="00012665">
              <w:rPr>
                <w:kern w:val="0"/>
                <w:sz w:val="18"/>
                <w:szCs w:val="18"/>
              </w:rPr>
              <w:t>1</w:t>
            </w:r>
            <w:r w:rsidRPr="00012665">
              <w:rPr>
                <w:rFonts w:hAnsi="宋体"/>
                <w:kern w:val="0"/>
                <w:sz w:val="18"/>
                <w:szCs w:val="18"/>
              </w:rPr>
              <w:t>分。</w:t>
            </w:r>
            <w:r w:rsidRPr="00012665">
              <w:rPr>
                <w:kern w:val="0"/>
                <w:sz w:val="18"/>
                <w:szCs w:val="18"/>
              </w:rPr>
              <w:br/>
              <w:t>4</w:t>
            </w:r>
            <w:r w:rsidRPr="00012665">
              <w:rPr>
                <w:rFonts w:hAnsi="宋体"/>
                <w:kern w:val="0"/>
                <w:sz w:val="18"/>
                <w:szCs w:val="18"/>
              </w:rPr>
              <w:t>、患传染病儿童没有痊愈证明返园（所）发现</w:t>
            </w:r>
            <w:r w:rsidRPr="00012665">
              <w:rPr>
                <w:kern w:val="0"/>
                <w:sz w:val="18"/>
                <w:szCs w:val="18"/>
              </w:rPr>
              <w:t>1</w:t>
            </w:r>
            <w:r w:rsidRPr="00012665">
              <w:rPr>
                <w:rFonts w:hAnsi="宋体"/>
                <w:kern w:val="0"/>
                <w:sz w:val="18"/>
                <w:szCs w:val="18"/>
              </w:rPr>
              <w:t>例扣</w:t>
            </w:r>
            <w:r w:rsidRPr="00012665">
              <w:rPr>
                <w:kern w:val="0"/>
                <w:sz w:val="18"/>
                <w:szCs w:val="18"/>
              </w:rPr>
              <w:t>1</w:t>
            </w:r>
            <w:r w:rsidRPr="00012665">
              <w:rPr>
                <w:rFonts w:hAnsi="宋体"/>
                <w:kern w:val="0"/>
                <w:sz w:val="18"/>
                <w:szCs w:val="18"/>
              </w:rPr>
              <w:t>分。</w:t>
            </w:r>
          </w:p>
        </w:tc>
        <w:tc>
          <w:tcPr>
            <w:tcW w:w="1154" w:type="dxa"/>
            <w:shd w:val="clear" w:color="auto" w:fill="auto"/>
            <w:noWrap/>
            <w:vAlign w:val="center"/>
          </w:tcPr>
          <w:p w:rsidR="0054589C" w:rsidRPr="00012665" w:rsidRDefault="0054589C" w:rsidP="006D0314">
            <w:pPr>
              <w:widowControl/>
              <w:spacing w:line="240" w:lineRule="exact"/>
              <w:jc w:val="left"/>
              <w:rPr>
                <w:kern w:val="0"/>
                <w:sz w:val="18"/>
                <w:szCs w:val="18"/>
              </w:rPr>
            </w:pPr>
            <w:r w:rsidRPr="00012665">
              <w:rPr>
                <w:rFonts w:hAnsi="宋体"/>
                <w:kern w:val="0"/>
                <w:sz w:val="18"/>
                <w:szCs w:val="18"/>
              </w:rPr>
              <w:t xml:space="preserve">　</w:t>
            </w:r>
          </w:p>
        </w:tc>
      </w:tr>
      <w:tr w:rsidR="0054589C" w:rsidRPr="00012665">
        <w:trPr>
          <w:trHeight w:val="2087"/>
          <w:jc w:val="center"/>
        </w:trPr>
        <w:tc>
          <w:tcPr>
            <w:tcW w:w="796" w:type="dxa"/>
            <w:vMerge w:val="restart"/>
            <w:shd w:val="clear" w:color="auto" w:fill="auto"/>
            <w:vAlign w:val="center"/>
          </w:tcPr>
          <w:p w:rsidR="0054589C" w:rsidRPr="00012665" w:rsidRDefault="0054589C" w:rsidP="00814008">
            <w:pPr>
              <w:widowControl/>
              <w:adjustRightInd w:val="0"/>
              <w:snapToGrid w:val="0"/>
              <w:spacing w:line="240" w:lineRule="exact"/>
              <w:ind w:left="-57" w:right="-57"/>
              <w:jc w:val="center"/>
              <w:rPr>
                <w:kern w:val="0"/>
                <w:sz w:val="18"/>
                <w:szCs w:val="18"/>
              </w:rPr>
            </w:pPr>
            <w:r w:rsidRPr="00012665">
              <w:rPr>
                <w:rFonts w:hAnsi="宋体"/>
                <w:kern w:val="0"/>
                <w:sz w:val="18"/>
                <w:szCs w:val="18"/>
              </w:rPr>
              <w:t>七、卫生与消毒（</w:t>
            </w:r>
            <w:r w:rsidRPr="00012665">
              <w:rPr>
                <w:kern w:val="0"/>
                <w:sz w:val="18"/>
                <w:szCs w:val="18"/>
              </w:rPr>
              <w:t>10</w:t>
            </w:r>
            <w:r w:rsidRPr="00012665">
              <w:rPr>
                <w:rFonts w:hAnsi="宋体"/>
                <w:kern w:val="0"/>
                <w:sz w:val="18"/>
                <w:szCs w:val="18"/>
              </w:rPr>
              <w:t>分）</w:t>
            </w:r>
          </w:p>
        </w:tc>
        <w:tc>
          <w:tcPr>
            <w:tcW w:w="3043" w:type="dxa"/>
            <w:shd w:val="clear" w:color="auto" w:fill="auto"/>
            <w:vAlign w:val="center"/>
          </w:tcPr>
          <w:p w:rsidR="0054589C" w:rsidRPr="00012665" w:rsidRDefault="0054589C" w:rsidP="00814008">
            <w:pPr>
              <w:widowControl/>
              <w:spacing w:line="260" w:lineRule="exact"/>
              <w:jc w:val="left"/>
              <w:rPr>
                <w:kern w:val="0"/>
                <w:sz w:val="18"/>
                <w:szCs w:val="18"/>
              </w:rPr>
            </w:pPr>
            <w:r w:rsidRPr="00012665">
              <w:rPr>
                <w:rFonts w:hAnsi="宋体"/>
                <w:kern w:val="0"/>
                <w:sz w:val="18"/>
                <w:szCs w:val="18"/>
              </w:rPr>
              <w:t>（二十五）定期进行室内外清扫消毒和检查，保持环境清洁卫生；有防蚊、蝇、鼠、虫及防暑、防寒措施。</w:t>
            </w:r>
          </w:p>
        </w:tc>
        <w:tc>
          <w:tcPr>
            <w:tcW w:w="700" w:type="dxa"/>
            <w:shd w:val="clear" w:color="auto" w:fill="auto"/>
            <w:noWrap/>
            <w:vAlign w:val="center"/>
          </w:tcPr>
          <w:p w:rsidR="0054589C" w:rsidRPr="00012665" w:rsidRDefault="0054589C" w:rsidP="00814008">
            <w:pPr>
              <w:widowControl/>
              <w:spacing w:line="260" w:lineRule="exact"/>
              <w:jc w:val="center"/>
              <w:rPr>
                <w:kern w:val="0"/>
                <w:sz w:val="18"/>
                <w:szCs w:val="18"/>
              </w:rPr>
            </w:pPr>
            <w:r w:rsidRPr="00012665">
              <w:rPr>
                <w:kern w:val="0"/>
                <w:sz w:val="18"/>
                <w:szCs w:val="18"/>
              </w:rPr>
              <w:t>2</w:t>
            </w:r>
            <w:r w:rsidRPr="00012665">
              <w:rPr>
                <w:rFonts w:hAnsi="宋体"/>
                <w:kern w:val="0"/>
                <w:sz w:val="18"/>
                <w:szCs w:val="18"/>
              </w:rPr>
              <w:t>分</w:t>
            </w:r>
          </w:p>
        </w:tc>
        <w:tc>
          <w:tcPr>
            <w:tcW w:w="3807" w:type="dxa"/>
            <w:shd w:val="clear" w:color="auto" w:fill="auto"/>
            <w:vAlign w:val="center"/>
          </w:tcPr>
          <w:p w:rsidR="0054589C" w:rsidRPr="00012665" w:rsidRDefault="0054589C" w:rsidP="00814008">
            <w:pPr>
              <w:widowControl/>
              <w:spacing w:line="260" w:lineRule="exact"/>
              <w:rPr>
                <w:kern w:val="0"/>
                <w:sz w:val="18"/>
                <w:szCs w:val="18"/>
              </w:rPr>
            </w:pPr>
            <w:r w:rsidRPr="00012665">
              <w:rPr>
                <w:kern w:val="0"/>
                <w:sz w:val="18"/>
                <w:szCs w:val="18"/>
              </w:rPr>
              <w:t>1</w:t>
            </w:r>
            <w:r w:rsidRPr="00012665">
              <w:rPr>
                <w:rFonts w:hAnsi="宋体"/>
                <w:kern w:val="0"/>
                <w:sz w:val="18"/>
                <w:szCs w:val="18"/>
              </w:rPr>
              <w:t>、对室内外卫生进行常规清扫、消毒，每周全面检查</w:t>
            </w:r>
            <w:r w:rsidRPr="00012665">
              <w:rPr>
                <w:kern w:val="0"/>
                <w:sz w:val="18"/>
                <w:szCs w:val="18"/>
              </w:rPr>
              <w:t>1</w:t>
            </w:r>
            <w:r w:rsidRPr="00012665">
              <w:rPr>
                <w:rFonts w:hAnsi="宋体"/>
                <w:kern w:val="0"/>
                <w:sz w:val="18"/>
                <w:szCs w:val="18"/>
              </w:rPr>
              <w:t>次并记录。</w:t>
            </w:r>
            <w:r w:rsidRPr="00012665">
              <w:rPr>
                <w:kern w:val="0"/>
                <w:sz w:val="18"/>
                <w:szCs w:val="18"/>
              </w:rPr>
              <w:br/>
              <w:t>2</w:t>
            </w:r>
            <w:r w:rsidRPr="00012665">
              <w:rPr>
                <w:rFonts w:hAnsi="宋体"/>
                <w:kern w:val="0"/>
                <w:sz w:val="18"/>
                <w:szCs w:val="18"/>
              </w:rPr>
              <w:t>、厕所做到清洁通风，定时打扫、清洗。</w:t>
            </w:r>
            <w:r w:rsidRPr="00012665">
              <w:rPr>
                <w:kern w:val="0"/>
                <w:sz w:val="18"/>
                <w:szCs w:val="18"/>
              </w:rPr>
              <w:t xml:space="preserve">                      3</w:t>
            </w:r>
            <w:r w:rsidRPr="00012665">
              <w:rPr>
                <w:rFonts w:hAnsi="宋体"/>
                <w:kern w:val="0"/>
                <w:sz w:val="18"/>
                <w:szCs w:val="18"/>
              </w:rPr>
              <w:t>、有防蚊、蝇、鼠、虫及防暑和防寒设施，相关物品放置在儿童接触不到的地方。</w:t>
            </w:r>
          </w:p>
        </w:tc>
        <w:tc>
          <w:tcPr>
            <w:tcW w:w="1456" w:type="dxa"/>
            <w:shd w:val="clear" w:color="auto" w:fill="auto"/>
            <w:vAlign w:val="center"/>
          </w:tcPr>
          <w:p w:rsidR="0054589C" w:rsidRPr="00012665" w:rsidRDefault="0054589C" w:rsidP="00814008">
            <w:pPr>
              <w:widowControl/>
              <w:spacing w:line="260" w:lineRule="exact"/>
              <w:jc w:val="left"/>
              <w:rPr>
                <w:kern w:val="0"/>
                <w:sz w:val="18"/>
                <w:szCs w:val="18"/>
              </w:rPr>
            </w:pPr>
            <w:r w:rsidRPr="00012665">
              <w:rPr>
                <w:rFonts w:hAnsi="宋体"/>
                <w:kern w:val="0"/>
                <w:sz w:val="18"/>
                <w:szCs w:val="18"/>
              </w:rPr>
              <w:t>查阅资料、实地察看。</w:t>
            </w:r>
          </w:p>
        </w:tc>
        <w:tc>
          <w:tcPr>
            <w:tcW w:w="3219" w:type="dxa"/>
            <w:shd w:val="clear" w:color="auto" w:fill="auto"/>
            <w:vAlign w:val="center"/>
          </w:tcPr>
          <w:p w:rsidR="0054589C" w:rsidRPr="00012665" w:rsidRDefault="0054589C" w:rsidP="00814008">
            <w:pPr>
              <w:widowControl/>
              <w:spacing w:line="260" w:lineRule="exact"/>
              <w:rPr>
                <w:kern w:val="0"/>
                <w:sz w:val="18"/>
                <w:szCs w:val="18"/>
              </w:rPr>
            </w:pPr>
            <w:r w:rsidRPr="00012665">
              <w:rPr>
                <w:kern w:val="0"/>
                <w:sz w:val="18"/>
                <w:szCs w:val="18"/>
              </w:rPr>
              <w:t>1</w:t>
            </w:r>
            <w:r w:rsidRPr="00012665">
              <w:rPr>
                <w:rFonts w:hAnsi="宋体"/>
                <w:kern w:val="0"/>
                <w:sz w:val="18"/>
                <w:szCs w:val="18"/>
              </w:rPr>
              <w:t>、室内外清扫和消毒未达到要求不得分，无检查记录扣</w:t>
            </w:r>
            <w:r w:rsidRPr="00012665">
              <w:rPr>
                <w:kern w:val="0"/>
                <w:sz w:val="18"/>
                <w:szCs w:val="18"/>
              </w:rPr>
              <w:t>1</w:t>
            </w:r>
            <w:r w:rsidRPr="00012665">
              <w:rPr>
                <w:rFonts w:hAnsi="宋体"/>
                <w:kern w:val="0"/>
                <w:sz w:val="18"/>
                <w:szCs w:val="18"/>
              </w:rPr>
              <w:t>分。</w:t>
            </w:r>
            <w:r w:rsidRPr="00012665">
              <w:rPr>
                <w:kern w:val="0"/>
                <w:sz w:val="18"/>
                <w:szCs w:val="18"/>
              </w:rPr>
              <w:br/>
              <w:t>2</w:t>
            </w:r>
            <w:r w:rsidRPr="00012665">
              <w:rPr>
                <w:rFonts w:hAnsi="宋体"/>
                <w:kern w:val="0"/>
                <w:sz w:val="18"/>
                <w:szCs w:val="18"/>
              </w:rPr>
              <w:t>、厕所不通风、便池有尿垢、异味各扣</w:t>
            </w:r>
            <w:r w:rsidRPr="00012665">
              <w:rPr>
                <w:kern w:val="0"/>
                <w:sz w:val="18"/>
                <w:szCs w:val="18"/>
              </w:rPr>
              <w:t>1</w:t>
            </w:r>
            <w:r w:rsidRPr="00012665">
              <w:rPr>
                <w:rFonts w:hAnsi="宋体"/>
                <w:kern w:val="0"/>
                <w:sz w:val="18"/>
                <w:szCs w:val="18"/>
              </w:rPr>
              <w:t>分。</w:t>
            </w:r>
            <w:r w:rsidRPr="00012665">
              <w:rPr>
                <w:kern w:val="0"/>
                <w:sz w:val="18"/>
                <w:szCs w:val="18"/>
              </w:rPr>
              <w:br/>
              <w:t>3</w:t>
            </w:r>
            <w:r w:rsidRPr="00012665">
              <w:rPr>
                <w:rFonts w:hAnsi="宋体"/>
                <w:kern w:val="0"/>
                <w:sz w:val="18"/>
                <w:szCs w:val="18"/>
              </w:rPr>
              <w:t>、无防蚊、蝇、鼠、虫及防暑和防寒设施不得分，物品摆放不合理扣</w:t>
            </w:r>
            <w:r w:rsidRPr="00012665">
              <w:rPr>
                <w:kern w:val="0"/>
                <w:sz w:val="18"/>
                <w:szCs w:val="18"/>
              </w:rPr>
              <w:t>1</w:t>
            </w:r>
            <w:r w:rsidRPr="00012665">
              <w:rPr>
                <w:rFonts w:hAnsi="宋体"/>
                <w:kern w:val="0"/>
                <w:sz w:val="18"/>
                <w:szCs w:val="18"/>
              </w:rPr>
              <w:t>分。</w:t>
            </w:r>
          </w:p>
        </w:tc>
        <w:tc>
          <w:tcPr>
            <w:tcW w:w="1154" w:type="dxa"/>
            <w:shd w:val="clear" w:color="auto" w:fill="auto"/>
            <w:noWrap/>
            <w:vAlign w:val="center"/>
          </w:tcPr>
          <w:p w:rsidR="0054589C" w:rsidRPr="00012665" w:rsidRDefault="0054589C" w:rsidP="006D0314">
            <w:pPr>
              <w:widowControl/>
              <w:spacing w:line="240" w:lineRule="exact"/>
              <w:jc w:val="left"/>
              <w:rPr>
                <w:kern w:val="0"/>
                <w:sz w:val="18"/>
                <w:szCs w:val="18"/>
              </w:rPr>
            </w:pPr>
            <w:r w:rsidRPr="00012665">
              <w:rPr>
                <w:rFonts w:hAnsi="宋体"/>
                <w:kern w:val="0"/>
                <w:sz w:val="18"/>
                <w:szCs w:val="18"/>
              </w:rPr>
              <w:t xml:space="preserve">　</w:t>
            </w:r>
          </w:p>
        </w:tc>
      </w:tr>
      <w:tr w:rsidR="0054589C" w:rsidRPr="00012665">
        <w:trPr>
          <w:trHeight w:val="2605"/>
          <w:jc w:val="center"/>
        </w:trPr>
        <w:tc>
          <w:tcPr>
            <w:tcW w:w="796" w:type="dxa"/>
            <w:vMerge/>
            <w:shd w:val="clear" w:color="auto" w:fill="auto"/>
            <w:vAlign w:val="center"/>
          </w:tcPr>
          <w:p w:rsidR="0054589C" w:rsidRPr="00012665" w:rsidRDefault="0054589C" w:rsidP="00814008">
            <w:pPr>
              <w:widowControl/>
              <w:adjustRightInd w:val="0"/>
              <w:snapToGrid w:val="0"/>
              <w:spacing w:line="240" w:lineRule="exact"/>
              <w:ind w:left="-57" w:right="-57"/>
              <w:jc w:val="center"/>
              <w:rPr>
                <w:kern w:val="0"/>
                <w:sz w:val="18"/>
                <w:szCs w:val="18"/>
              </w:rPr>
            </w:pPr>
          </w:p>
        </w:tc>
        <w:tc>
          <w:tcPr>
            <w:tcW w:w="3043" w:type="dxa"/>
            <w:shd w:val="clear" w:color="auto" w:fill="auto"/>
            <w:vAlign w:val="center"/>
          </w:tcPr>
          <w:p w:rsidR="0054589C" w:rsidRPr="00012665" w:rsidRDefault="0054589C" w:rsidP="00814008">
            <w:pPr>
              <w:widowControl/>
              <w:spacing w:line="260" w:lineRule="exact"/>
              <w:rPr>
                <w:kern w:val="0"/>
                <w:sz w:val="18"/>
                <w:szCs w:val="18"/>
              </w:rPr>
            </w:pPr>
            <w:r w:rsidRPr="00012665">
              <w:rPr>
                <w:rFonts w:hAnsi="宋体"/>
                <w:kern w:val="0"/>
                <w:sz w:val="18"/>
                <w:szCs w:val="18"/>
              </w:rPr>
              <w:t>（二十六）保持室内空气清新、采光良好。</w:t>
            </w:r>
          </w:p>
        </w:tc>
        <w:tc>
          <w:tcPr>
            <w:tcW w:w="700" w:type="dxa"/>
            <w:shd w:val="clear" w:color="auto" w:fill="auto"/>
            <w:noWrap/>
            <w:vAlign w:val="center"/>
          </w:tcPr>
          <w:p w:rsidR="0054589C" w:rsidRPr="00012665" w:rsidRDefault="0054589C" w:rsidP="00814008">
            <w:pPr>
              <w:widowControl/>
              <w:spacing w:line="260" w:lineRule="exact"/>
              <w:jc w:val="center"/>
              <w:rPr>
                <w:kern w:val="0"/>
                <w:sz w:val="18"/>
                <w:szCs w:val="18"/>
              </w:rPr>
            </w:pPr>
            <w:r w:rsidRPr="00012665">
              <w:rPr>
                <w:kern w:val="0"/>
                <w:sz w:val="18"/>
                <w:szCs w:val="18"/>
              </w:rPr>
              <w:t>2</w:t>
            </w:r>
            <w:r w:rsidRPr="00012665">
              <w:rPr>
                <w:rFonts w:hAnsi="宋体"/>
                <w:kern w:val="0"/>
                <w:sz w:val="18"/>
                <w:szCs w:val="18"/>
              </w:rPr>
              <w:t>分</w:t>
            </w:r>
          </w:p>
        </w:tc>
        <w:tc>
          <w:tcPr>
            <w:tcW w:w="3807" w:type="dxa"/>
            <w:shd w:val="clear" w:color="auto" w:fill="auto"/>
            <w:vAlign w:val="center"/>
          </w:tcPr>
          <w:p w:rsidR="00814008" w:rsidRDefault="0054589C" w:rsidP="00814008">
            <w:pPr>
              <w:widowControl/>
              <w:spacing w:line="260" w:lineRule="exact"/>
              <w:rPr>
                <w:rFonts w:hAnsi="宋体" w:hint="eastAsia"/>
                <w:kern w:val="0"/>
                <w:sz w:val="18"/>
                <w:szCs w:val="18"/>
              </w:rPr>
            </w:pPr>
            <w:r w:rsidRPr="00012665">
              <w:rPr>
                <w:kern w:val="0"/>
                <w:sz w:val="18"/>
                <w:szCs w:val="18"/>
              </w:rPr>
              <w:t>1</w:t>
            </w:r>
            <w:r w:rsidRPr="00012665">
              <w:rPr>
                <w:rFonts w:hAnsi="宋体"/>
                <w:kern w:val="0"/>
                <w:sz w:val="18"/>
                <w:szCs w:val="18"/>
              </w:rPr>
              <w:t>、每日至少开窗通风</w:t>
            </w:r>
            <w:r w:rsidRPr="00012665">
              <w:rPr>
                <w:kern w:val="0"/>
                <w:sz w:val="18"/>
                <w:szCs w:val="18"/>
              </w:rPr>
              <w:t>2</w:t>
            </w:r>
            <w:r w:rsidRPr="00012665">
              <w:rPr>
                <w:rFonts w:hAnsi="宋体"/>
                <w:kern w:val="0"/>
                <w:sz w:val="18"/>
                <w:szCs w:val="18"/>
              </w:rPr>
              <w:t>次，每次至少</w:t>
            </w:r>
            <w:r w:rsidRPr="00012665">
              <w:rPr>
                <w:kern w:val="0"/>
                <w:sz w:val="18"/>
                <w:szCs w:val="18"/>
              </w:rPr>
              <w:t>10-15</w:t>
            </w:r>
            <w:r w:rsidRPr="00012665">
              <w:rPr>
                <w:rFonts w:hAnsi="宋体"/>
                <w:kern w:val="0"/>
                <w:sz w:val="18"/>
                <w:szCs w:val="18"/>
              </w:rPr>
              <w:t>分钟。</w:t>
            </w:r>
            <w:r w:rsidRPr="00012665">
              <w:rPr>
                <w:kern w:val="0"/>
                <w:sz w:val="18"/>
                <w:szCs w:val="18"/>
              </w:rPr>
              <w:br/>
              <w:t>2</w:t>
            </w:r>
            <w:r w:rsidRPr="00012665">
              <w:rPr>
                <w:rFonts w:hAnsi="宋体"/>
                <w:kern w:val="0"/>
                <w:sz w:val="18"/>
                <w:szCs w:val="18"/>
              </w:rPr>
              <w:t>、不宜开窗通风时，每日应采取其他方法对室内空气消毒。采用紫外线杀菌灯进行消毒时，每日</w:t>
            </w:r>
            <w:r w:rsidRPr="00012665">
              <w:rPr>
                <w:kern w:val="0"/>
                <w:sz w:val="18"/>
                <w:szCs w:val="18"/>
              </w:rPr>
              <w:t>1</w:t>
            </w:r>
            <w:r w:rsidRPr="00012665">
              <w:rPr>
                <w:rFonts w:hAnsi="宋体"/>
                <w:kern w:val="0"/>
                <w:sz w:val="18"/>
                <w:szCs w:val="18"/>
              </w:rPr>
              <w:t>次，每次持续照射时间</w:t>
            </w:r>
            <w:r w:rsidRPr="00012665">
              <w:rPr>
                <w:kern w:val="0"/>
                <w:sz w:val="18"/>
                <w:szCs w:val="18"/>
              </w:rPr>
              <w:t>60</w:t>
            </w:r>
            <w:r w:rsidRPr="00012665">
              <w:rPr>
                <w:rFonts w:hAnsi="宋体"/>
                <w:kern w:val="0"/>
                <w:sz w:val="18"/>
                <w:szCs w:val="18"/>
              </w:rPr>
              <w:t>分钟，需要量为每立方米</w:t>
            </w:r>
            <w:r w:rsidRPr="00012665">
              <w:rPr>
                <w:kern w:val="0"/>
                <w:sz w:val="18"/>
                <w:szCs w:val="18"/>
              </w:rPr>
              <w:t>1.5</w:t>
            </w:r>
            <w:r w:rsidRPr="00012665">
              <w:rPr>
                <w:rFonts w:hAnsi="宋体"/>
                <w:kern w:val="0"/>
                <w:sz w:val="18"/>
                <w:szCs w:val="18"/>
              </w:rPr>
              <w:t>瓦，并有消毒记录。</w:t>
            </w:r>
          </w:p>
          <w:p w:rsidR="0054589C" w:rsidRPr="00012665" w:rsidRDefault="0054589C" w:rsidP="00814008">
            <w:pPr>
              <w:widowControl/>
              <w:spacing w:line="260" w:lineRule="exact"/>
              <w:rPr>
                <w:kern w:val="0"/>
                <w:sz w:val="18"/>
                <w:szCs w:val="18"/>
              </w:rPr>
            </w:pPr>
            <w:r w:rsidRPr="00012665">
              <w:rPr>
                <w:kern w:val="0"/>
                <w:sz w:val="18"/>
                <w:szCs w:val="18"/>
              </w:rPr>
              <w:t>3</w:t>
            </w:r>
            <w:r w:rsidRPr="00012665">
              <w:rPr>
                <w:rFonts w:hAnsi="宋体"/>
                <w:kern w:val="0"/>
                <w:sz w:val="18"/>
                <w:szCs w:val="18"/>
              </w:rPr>
              <w:t>、采光、电光源照明符合卫生标准。</w:t>
            </w:r>
          </w:p>
        </w:tc>
        <w:tc>
          <w:tcPr>
            <w:tcW w:w="1456" w:type="dxa"/>
            <w:shd w:val="clear" w:color="auto" w:fill="auto"/>
            <w:vAlign w:val="center"/>
          </w:tcPr>
          <w:p w:rsidR="0054589C" w:rsidRPr="00012665" w:rsidRDefault="0054589C" w:rsidP="00814008">
            <w:pPr>
              <w:widowControl/>
              <w:spacing w:line="260" w:lineRule="exact"/>
              <w:jc w:val="left"/>
              <w:rPr>
                <w:kern w:val="0"/>
                <w:sz w:val="18"/>
                <w:szCs w:val="18"/>
              </w:rPr>
            </w:pPr>
            <w:r w:rsidRPr="00012665">
              <w:rPr>
                <w:rFonts w:hAnsi="宋体"/>
                <w:kern w:val="0"/>
                <w:sz w:val="18"/>
                <w:szCs w:val="18"/>
              </w:rPr>
              <w:t>查阅资料、实地察看。</w:t>
            </w:r>
          </w:p>
        </w:tc>
        <w:tc>
          <w:tcPr>
            <w:tcW w:w="3219" w:type="dxa"/>
            <w:shd w:val="clear" w:color="auto" w:fill="auto"/>
            <w:vAlign w:val="center"/>
          </w:tcPr>
          <w:p w:rsidR="0054589C" w:rsidRPr="00012665" w:rsidRDefault="0054589C" w:rsidP="00814008">
            <w:pPr>
              <w:widowControl/>
              <w:spacing w:line="260" w:lineRule="exact"/>
              <w:rPr>
                <w:kern w:val="0"/>
                <w:sz w:val="18"/>
                <w:szCs w:val="18"/>
              </w:rPr>
            </w:pPr>
            <w:r w:rsidRPr="00012665">
              <w:rPr>
                <w:kern w:val="0"/>
                <w:sz w:val="18"/>
                <w:szCs w:val="18"/>
              </w:rPr>
              <w:t>1</w:t>
            </w:r>
            <w:r w:rsidRPr="00012665">
              <w:rPr>
                <w:rFonts w:hAnsi="宋体"/>
                <w:kern w:val="0"/>
                <w:sz w:val="18"/>
                <w:szCs w:val="18"/>
              </w:rPr>
              <w:t>、不能做到经常开窗通风时没有采取其他方法对室内空气消毒不得分。</w:t>
            </w:r>
            <w:r w:rsidRPr="00012665">
              <w:rPr>
                <w:kern w:val="0"/>
                <w:sz w:val="18"/>
                <w:szCs w:val="18"/>
              </w:rPr>
              <w:br/>
              <w:t>2</w:t>
            </w:r>
            <w:r w:rsidRPr="00012665">
              <w:rPr>
                <w:rFonts w:hAnsi="宋体"/>
                <w:kern w:val="0"/>
                <w:sz w:val="18"/>
                <w:szCs w:val="18"/>
              </w:rPr>
              <w:t>、使用紫外线杀菌灯进行消毒时，一项达不到要求扣</w:t>
            </w:r>
            <w:r w:rsidRPr="00012665">
              <w:rPr>
                <w:kern w:val="0"/>
                <w:sz w:val="18"/>
                <w:szCs w:val="18"/>
              </w:rPr>
              <w:t>1</w:t>
            </w:r>
            <w:r w:rsidRPr="00012665">
              <w:rPr>
                <w:rFonts w:hAnsi="宋体"/>
                <w:kern w:val="0"/>
                <w:sz w:val="18"/>
                <w:szCs w:val="18"/>
              </w:rPr>
              <w:t>分。</w:t>
            </w:r>
            <w:r w:rsidRPr="00012665">
              <w:rPr>
                <w:kern w:val="0"/>
                <w:sz w:val="18"/>
                <w:szCs w:val="18"/>
              </w:rPr>
              <w:t xml:space="preserve">                                                 3</w:t>
            </w:r>
            <w:r w:rsidRPr="00012665">
              <w:rPr>
                <w:rFonts w:hAnsi="宋体"/>
                <w:kern w:val="0"/>
                <w:sz w:val="18"/>
                <w:szCs w:val="18"/>
              </w:rPr>
              <w:t>、检查采光、电充源照明设施设备，</w:t>
            </w:r>
            <w:r w:rsidRPr="00012665">
              <w:rPr>
                <w:kern w:val="0"/>
                <w:sz w:val="18"/>
                <w:szCs w:val="18"/>
              </w:rPr>
              <w:t>1</w:t>
            </w:r>
            <w:r w:rsidRPr="00012665">
              <w:rPr>
                <w:rFonts w:hAnsi="宋体"/>
                <w:kern w:val="0"/>
                <w:sz w:val="18"/>
                <w:szCs w:val="18"/>
              </w:rPr>
              <w:t>个房间不符合卫生标准扣</w:t>
            </w:r>
            <w:r w:rsidRPr="00012665">
              <w:rPr>
                <w:kern w:val="0"/>
                <w:sz w:val="18"/>
                <w:szCs w:val="18"/>
              </w:rPr>
              <w:t>0.5</w:t>
            </w:r>
            <w:r w:rsidRPr="00012665">
              <w:rPr>
                <w:rFonts w:hAnsi="宋体"/>
                <w:kern w:val="0"/>
                <w:sz w:val="18"/>
                <w:szCs w:val="18"/>
              </w:rPr>
              <w:t>分。</w:t>
            </w:r>
          </w:p>
        </w:tc>
        <w:tc>
          <w:tcPr>
            <w:tcW w:w="1154" w:type="dxa"/>
            <w:shd w:val="clear" w:color="auto" w:fill="auto"/>
            <w:noWrap/>
            <w:vAlign w:val="center"/>
          </w:tcPr>
          <w:p w:rsidR="0054589C" w:rsidRPr="00012665" w:rsidRDefault="0054589C" w:rsidP="006D0314">
            <w:pPr>
              <w:widowControl/>
              <w:spacing w:line="240" w:lineRule="exact"/>
              <w:jc w:val="left"/>
              <w:rPr>
                <w:kern w:val="0"/>
                <w:sz w:val="18"/>
                <w:szCs w:val="18"/>
              </w:rPr>
            </w:pPr>
            <w:r w:rsidRPr="00012665">
              <w:rPr>
                <w:rFonts w:hAnsi="宋体"/>
                <w:kern w:val="0"/>
                <w:sz w:val="18"/>
                <w:szCs w:val="18"/>
              </w:rPr>
              <w:t xml:space="preserve">　</w:t>
            </w:r>
          </w:p>
        </w:tc>
      </w:tr>
      <w:tr w:rsidR="0054589C" w:rsidRPr="00012665">
        <w:trPr>
          <w:trHeight w:val="4395"/>
          <w:jc w:val="center"/>
        </w:trPr>
        <w:tc>
          <w:tcPr>
            <w:tcW w:w="796" w:type="dxa"/>
            <w:vMerge w:val="restart"/>
            <w:shd w:val="clear" w:color="auto" w:fill="auto"/>
            <w:vAlign w:val="center"/>
          </w:tcPr>
          <w:p w:rsidR="0054589C" w:rsidRPr="00012665" w:rsidRDefault="0054589C" w:rsidP="00814008">
            <w:pPr>
              <w:adjustRightInd w:val="0"/>
              <w:snapToGrid w:val="0"/>
              <w:spacing w:line="240" w:lineRule="exact"/>
              <w:ind w:left="-57" w:right="-57"/>
              <w:jc w:val="center"/>
              <w:rPr>
                <w:kern w:val="0"/>
                <w:sz w:val="18"/>
                <w:szCs w:val="18"/>
              </w:rPr>
            </w:pPr>
            <w:r w:rsidRPr="00012665">
              <w:rPr>
                <w:rFonts w:hAnsi="宋体"/>
                <w:kern w:val="0"/>
                <w:sz w:val="18"/>
                <w:szCs w:val="18"/>
              </w:rPr>
              <w:lastRenderedPageBreak/>
              <w:t>七、卫生与消毒（</w:t>
            </w:r>
            <w:r w:rsidRPr="00012665">
              <w:rPr>
                <w:kern w:val="0"/>
                <w:sz w:val="18"/>
                <w:szCs w:val="18"/>
              </w:rPr>
              <w:t>10</w:t>
            </w:r>
            <w:r w:rsidRPr="00012665">
              <w:rPr>
                <w:rFonts w:hAnsi="宋体"/>
                <w:kern w:val="0"/>
                <w:sz w:val="18"/>
                <w:szCs w:val="18"/>
              </w:rPr>
              <w:t>分）</w:t>
            </w:r>
          </w:p>
        </w:tc>
        <w:tc>
          <w:tcPr>
            <w:tcW w:w="3043" w:type="dxa"/>
            <w:shd w:val="clear" w:color="auto" w:fill="auto"/>
            <w:noWrap/>
            <w:vAlign w:val="center"/>
          </w:tcPr>
          <w:p w:rsidR="0054589C" w:rsidRPr="00012665" w:rsidRDefault="0054589C" w:rsidP="006D0314">
            <w:pPr>
              <w:widowControl/>
              <w:spacing w:line="240" w:lineRule="exact"/>
              <w:rPr>
                <w:kern w:val="0"/>
                <w:sz w:val="18"/>
                <w:szCs w:val="18"/>
              </w:rPr>
            </w:pPr>
            <w:r w:rsidRPr="00012665">
              <w:rPr>
                <w:rFonts w:hAnsi="宋体"/>
                <w:kern w:val="0"/>
                <w:sz w:val="18"/>
                <w:szCs w:val="18"/>
              </w:rPr>
              <w:t>（二十七）每班有消毒设施，儿童日常用品齐全，符合要求并定期消毒。</w:t>
            </w:r>
          </w:p>
        </w:tc>
        <w:tc>
          <w:tcPr>
            <w:tcW w:w="700" w:type="dxa"/>
            <w:shd w:val="clear" w:color="auto" w:fill="auto"/>
            <w:noWrap/>
            <w:vAlign w:val="center"/>
          </w:tcPr>
          <w:p w:rsidR="0054589C" w:rsidRPr="00012665" w:rsidRDefault="0054589C" w:rsidP="006D0314">
            <w:pPr>
              <w:widowControl/>
              <w:spacing w:line="240" w:lineRule="exact"/>
              <w:jc w:val="center"/>
              <w:rPr>
                <w:kern w:val="0"/>
                <w:sz w:val="18"/>
                <w:szCs w:val="18"/>
              </w:rPr>
            </w:pPr>
            <w:r w:rsidRPr="00012665">
              <w:rPr>
                <w:kern w:val="0"/>
                <w:sz w:val="18"/>
                <w:szCs w:val="18"/>
              </w:rPr>
              <w:t>4</w:t>
            </w:r>
            <w:r w:rsidRPr="00012665">
              <w:rPr>
                <w:rFonts w:hAnsi="宋体"/>
                <w:kern w:val="0"/>
                <w:sz w:val="18"/>
                <w:szCs w:val="18"/>
              </w:rPr>
              <w:t>分</w:t>
            </w:r>
          </w:p>
        </w:tc>
        <w:tc>
          <w:tcPr>
            <w:tcW w:w="3807" w:type="dxa"/>
            <w:shd w:val="clear" w:color="auto" w:fill="auto"/>
            <w:vAlign w:val="center"/>
          </w:tcPr>
          <w:p w:rsidR="0054589C" w:rsidRPr="00012665" w:rsidRDefault="0054589C" w:rsidP="006D0314">
            <w:pPr>
              <w:widowControl/>
              <w:spacing w:line="240" w:lineRule="exact"/>
              <w:rPr>
                <w:kern w:val="0"/>
                <w:sz w:val="18"/>
                <w:szCs w:val="18"/>
              </w:rPr>
            </w:pPr>
            <w:r w:rsidRPr="00012665">
              <w:rPr>
                <w:kern w:val="0"/>
                <w:sz w:val="18"/>
                <w:szCs w:val="18"/>
              </w:rPr>
              <w:t>1</w:t>
            </w:r>
            <w:r w:rsidRPr="00012665">
              <w:rPr>
                <w:rFonts w:hAnsi="宋体"/>
                <w:kern w:val="0"/>
                <w:sz w:val="18"/>
                <w:szCs w:val="18"/>
              </w:rPr>
              <w:t>、使用符合国家标准或规定的消毒器械和消毒剂。</w:t>
            </w:r>
            <w:r w:rsidRPr="00012665">
              <w:rPr>
                <w:kern w:val="0"/>
                <w:sz w:val="18"/>
                <w:szCs w:val="18"/>
              </w:rPr>
              <w:br/>
              <w:t>2</w:t>
            </w:r>
            <w:r w:rsidRPr="00012665">
              <w:rPr>
                <w:rFonts w:hAnsi="宋体"/>
                <w:kern w:val="0"/>
                <w:sz w:val="18"/>
                <w:szCs w:val="18"/>
              </w:rPr>
              <w:t>、物品消毒方法正确，且有记录，无消毒记录视作未进行消毒。</w:t>
            </w:r>
            <w:r w:rsidRPr="00012665">
              <w:rPr>
                <w:kern w:val="0"/>
                <w:sz w:val="18"/>
                <w:szCs w:val="18"/>
              </w:rPr>
              <w:br/>
              <w:t>3</w:t>
            </w:r>
            <w:r w:rsidRPr="00012665">
              <w:rPr>
                <w:rFonts w:hAnsi="宋体"/>
                <w:kern w:val="0"/>
                <w:sz w:val="18"/>
                <w:szCs w:val="18"/>
              </w:rPr>
              <w:t>、餐桌每餐使用前消毒。</w:t>
            </w:r>
            <w:r w:rsidRPr="00012665">
              <w:rPr>
                <w:kern w:val="0"/>
                <w:sz w:val="18"/>
                <w:szCs w:val="18"/>
              </w:rPr>
              <w:br/>
              <w:t>4</w:t>
            </w:r>
            <w:r w:rsidRPr="00012665">
              <w:rPr>
                <w:rFonts w:hAnsi="宋体"/>
                <w:kern w:val="0"/>
                <w:sz w:val="18"/>
                <w:szCs w:val="18"/>
              </w:rPr>
              <w:t>、水杯每日清洗消毒，用水杯喝豆浆、牛奶等易附着于杯壁的饮品后，应及时清洗消毒；反复使用的餐巾每次使用后消毒；每人</w:t>
            </w:r>
            <w:r w:rsidRPr="00012665">
              <w:rPr>
                <w:kern w:val="0"/>
                <w:sz w:val="18"/>
                <w:szCs w:val="18"/>
              </w:rPr>
              <w:t>1</w:t>
            </w:r>
            <w:r w:rsidRPr="00012665">
              <w:rPr>
                <w:rFonts w:hAnsi="宋体"/>
                <w:kern w:val="0"/>
                <w:sz w:val="18"/>
                <w:szCs w:val="18"/>
              </w:rPr>
              <w:t>巾</w:t>
            </w:r>
            <w:r w:rsidRPr="00012665">
              <w:rPr>
                <w:kern w:val="0"/>
                <w:sz w:val="18"/>
                <w:szCs w:val="18"/>
              </w:rPr>
              <w:t>1</w:t>
            </w:r>
            <w:r w:rsidRPr="00012665">
              <w:rPr>
                <w:rFonts w:hAnsi="宋体"/>
                <w:kern w:val="0"/>
                <w:sz w:val="18"/>
                <w:szCs w:val="18"/>
              </w:rPr>
              <w:t>杯专用，每日消毒</w:t>
            </w:r>
            <w:r w:rsidRPr="00012665">
              <w:rPr>
                <w:kern w:val="0"/>
                <w:sz w:val="18"/>
                <w:szCs w:val="18"/>
              </w:rPr>
              <w:t>1</w:t>
            </w:r>
            <w:r w:rsidRPr="00012665">
              <w:rPr>
                <w:rFonts w:hAnsi="宋体"/>
                <w:kern w:val="0"/>
                <w:sz w:val="18"/>
                <w:szCs w:val="18"/>
              </w:rPr>
              <w:t>次。</w:t>
            </w:r>
            <w:r w:rsidRPr="00012665">
              <w:rPr>
                <w:kern w:val="0"/>
                <w:sz w:val="18"/>
                <w:szCs w:val="18"/>
              </w:rPr>
              <w:br/>
              <w:t>5</w:t>
            </w:r>
            <w:r w:rsidRPr="00012665">
              <w:rPr>
                <w:rFonts w:hAnsi="宋体"/>
                <w:kern w:val="0"/>
                <w:sz w:val="18"/>
                <w:szCs w:val="18"/>
              </w:rPr>
              <w:t>、枕席、凉席每日使用温水擦拭，被褥每月暴晒</w:t>
            </w:r>
            <w:r w:rsidRPr="00012665">
              <w:rPr>
                <w:kern w:val="0"/>
                <w:sz w:val="18"/>
                <w:szCs w:val="18"/>
              </w:rPr>
              <w:t>1-2</w:t>
            </w:r>
            <w:r w:rsidRPr="00012665">
              <w:rPr>
                <w:rFonts w:hAnsi="宋体"/>
                <w:kern w:val="0"/>
                <w:sz w:val="18"/>
                <w:szCs w:val="18"/>
              </w:rPr>
              <w:t>次，床上用品每月清洗</w:t>
            </w:r>
            <w:r w:rsidRPr="00012665">
              <w:rPr>
                <w:kern w:val="0"/>
                <w:sz w:val="18"/>
                <w:szCs w:val="18"/>
              </w:rPr>
              <w:t>1-2</w:t>
            </w:r>
            <w:r w:rsidRPr="00012665">
              <w:rPr>
                <w:rFonts w:hAnsi="宋体"/>
                <w:kern w:val="0"/>
                <w:sz w:val="18"/>
                <w:szCs w:val="18"/>
              </w:rPr>
              <w:t>次。</w:t>
            </w:r>
            <w:r w:rsidRPr="00012665">
              <w:rPr>
                <w:kern w:val="0"/>
                <w:sz w:val="18"/>
                <w:szCs w:val="18"/>
              </w:rPr>
              <w:br/>
              <w:t>6</w:t>
            </w:r>
            <w:r w:rsidRPr="00012665">
              <w:rPr>
                <w:rFonts w:hAnsi="宋体"/>
                <w:kern w:val="0"/>
                <w:sz w:val="18"/>
                <w:szCs w:val="18"/>
              </w:rPr>
              <w:t>、寄宿制儿童牙刷专用，有标记，每周消毒</w:t>
            </w:r>
            <w:r w:rsidRPr="00012665">
              <w:rPr>
                <w:kern w:val="0"/>
                <w:sz w:val="18"/>
                <w:szCs w:val="18"/>
              </w:rPr>
              <w:t>2</w:t>
            </w:r>
            <w:r w:rsidRPr="00012665">
              <w:rPr>
                <w:rFonts w:hAnsi="宋体"/>
                <w:kern w:val="0"/>
                <w:sz w:val="18"/>
                <w:szCs w:val="18"/>
              </w:rPr>
              <w:t>次，每季度更换一次。</w:t>
            </w:r>
            <w:r w:rsidRPr="00012665">
              <w:rPr>
                <w:kern w:val="0"/>
                <w:sz w:val="18"/>
                <w:szCs w:val="18"/>
              </w:rPr>
              <w:br/>
              <w:t>7</w:t>
            </w:r>
            <w:r w:rsidRPr="00012665">
              <w:rPr>
                <w:rFonts w:hAnsi="宋体"/>
                <w:kern w:val="0"/>
                <w:sz w:val="18"/>
                <w:szCs w:val="18"/>
              </w:rPr>
              <w:t>、门把手、水龙头、床围栏等儿童易触摸的物体表面每日消毒</w:t>
            </w:r>
            <w:r w:rsidRPr="00012665">
              <w:rPr>
                <w:kern w:val="0"/>
                <w:sz w:val="18"/>
                <w:szCs w:val="18"/>
              </w:rPr>
              <w:t>1</w:t>
            </w:r>
            <w:r w:rsidRPr="00012665">
              <w:rPr>
                <w:rFonts w:hAnsi="宋体"/>
                <w:kern w:val="0"/>
                <w:sz w:val="18"/>
                <w:szCs w:val="18"/>
              </w:rPr>
              <w:t>次；座便器每次使用后及时冲洗，接触皮肤部位及时消毒；托班痰盂每</w:t>
            </w:r>
            <w:r w:rsidRPr="00012665">
              <w:rPr>
                <w:kern w:val="0"/>
                <w:sz w:val="18"/>
                <w:szCs w:val="18"/>
              </w:rPr>
              <w:t>4-5</w:t>
            </w:r>
            <w:r w:rsidRPr="00012665">
              <w:rPr>
                <w:rFonts w:hAnsi="宋体"/>
                <w:kern w:val="0"/>
                <w:sz w:val="18"/>
                <w:szCs w:val="18"/>
              </w:rPr>
              <w:t>人配</w:t>
            </w:r>
            <w:r w:rsidRPr="00012665">
              <w:rPr>
                <w:kern w:val="0"/>
                <w:sz w:val="18"/>
                <w:szCs w:val="18"/>
              </w:rPr>
              <w:t>1</w:t>
            </w:r>
            <w:r w:rsidRPr="00012665">
              <w:rPr>
                <w:rFonts w:hAnsi="宋体"/>
                <w:kern w:val="0"/>
                <w:sz w:val="18"/>
                <w:szCs w:val="18"/>
              </w:rPr>
              <w:t>个，有浸泡痰盂的消毒容器，并按要求消毒。</w:t>
            </w:r>
            <w:r w:rsidRPr="00012665">
              <w:rPr>
                <w:kern w:val="0"/>
                <w:sz w:val="18"/>
                <w:szCs w:val="18"/>
              </w:rPr>
              <w:br/>
              <w:t>8</w:t>
            </w:r>
            <w:r w:rsidRPr="00012665">
              <w:rPr>
                <w:rFonts w:hAnsi="宋体"/>
                <w:kern w:val="0"/>
                <w:sz w:val="18"/>
                <w:szCs w:val="18"/>
              </w:rPr>
              <w:t>、保持玩具、图书表面的清洁卫生，每周至少进行</w:t>
            </w:r>
            <w:r w:rsidRPr="00012665">
              <w:rPr>
                <w:kern w:val="0"/>
                <w:sz w:val="18"/>
                <w:szCs w:val="18"/>
              </w:rPr>
              <w:t>1</w:t>
            </w:r>
            <w:r w:rsidRPr="00012665">
              <w:rPr>
                <w:rFonts w:hAnsi="宋体"/>
                <w:kern w:val="0"/>
                <w:sz w:val="18"/>
                <w:szCs w:val="18"/>
              </w:rPr>
              <w:t>次玩具清洗，每</w:t>
            </w:r>
            <w:r w:rsidRPr="00012665">
              <w:rPr>
                <w:kern w:val="0"/>
                <w:sz w:val="18"/>
                <w:szCs w:val="18"/>
              </w:rPr>
              <w:t>2</w:t>
            </w:r>
            <w:r w:rsidRPr="00012665">
              <w:rPr>
                <w:rFonts w:hAnsi="宋体"/>
                <w:kern w:val="0"/>
                <w:sz w:val="18"/>
                <w:szCs w:val="18"/>
              </w:rPr>
              <w:t>周图书翻晒</w:t>
            </w:r>
            <w:r w:rsidRPr="00012665">
              <w:rPr>
                <w:kern w:val="0"/>
                <w:sz w:val="18"/>
                <w:szCs w:val="18"/>
              </w:rPr>
              <w:t>1</w:t>
            </w:r>
            <w:r w:rsidRPr="00012665">
              <w:rPr>
                <w:rFonts w:hAnsi="宋体"/>
                <w:kern w:val="0"/>
                <w:sz w:val="18"/>
                <w:szCs w:val="18"/>
              </w:rPr>
              <w:t>次。</w:t>
            </w:r>
          </w:p>
        </w:tc>
        <w:tc>
          <w:tcPr>
            <w:tcW w:w="1456" w:type="dxa"/>
            <w:shd w:val="clear" w:color="auto" w:fill="auto"/>
            <w:vAlign w:val="center"/>
          </w:tcPr>
          <w:p w:rsidR="0054589C" w:rsidRPr="00012665" w:rsidRDefault="0054589C" w:rsidP="006D0314">
            <w:pPr>
              <w:widowControl/>
              <w:spacing w:line="240" w:lineRule="exact"/>
              <w:jc w:val="left"/>
              <w:rPr>
                <w:kern w:val="0"/>
                <w:sz w:val="18"/>
                <w:szCs w:val="18"/>
              </w:rPr>
            </w:pPr>
            <w:r w:rsidRPr="00012665">
              <w:rPr>
                <w:rFonts w:hAnsi="宋体"/>
                <w:kern w:val="0"/>
                <w:sz w:val="18"/>
                <w:szCs w:val="18"/>
              </w:rPr>
              <w:t>实地察看、询问相关人员，查阅消毒记录。</w:t>
            </w:r>
          </w:p>
        </w:tc>
        <w:tc>
          <w:tcPr>
            <w:tcW w:w="3219" w:type="dxa"/>
            <w:shd w:val="clear" w:color="auto" w:fill="auto"/>
            <w:vAlign w:val="center"/>
          </w:tcPr>
          <w:p w:rsidR="0054589C" w:rsidRPr="00012665" w:rsidRDefault="0054589C" w:rsidP="00814008">
            <w:pPr>
              <w:widowControl/>
              <w:spacing w:line="240" w:lineRule="exact"/>
              <w:rPr>
                <w:kern w:val="0"/>
                <w:sz w:val="18"/>
                <w:szCs w:val="18"/>
              </w:rPr>
            </w:pPr>
            <w:r w:rsidRPr="00012665">
              <w:rPr>
                <w:kern w:val="0"/>
                <w:sz w:val="18"/>
                <w:szCs w:val="18"/>
              </w:rPr>
              <w:t>1</w:t>
            </w:r>
            <w:r w:rsidRPr="00012665">
              <w:rPr>
                <w:rFonts w:hAnsi="宋体"/>
                <w:kern w:val="0"/>
                <w:sz w:val="18"/>
                <w:szCs w:val="18"/>
              </w:rPr>
              <w:t>、无消毒设施不得分，消毒设施不符合国家标准不得分。</w:t>
            </w:r>
            <w:r w:rsidRPr="00012665">
              <w:rPr>
                <w:kern w:val="0"/>
                <w:sz w:val="18"/>
                <w:szCs w:val="18"/>
              </w:rPr>
              <w:br/>
              <w:t>2</w:t>
            </w:r>
            <w:r w:rsidRPr="00012665">
              <w:rPr>
                <w:rFonts w:hAnsi="宋体"/>
                <w:kern w:val="0"/>
                <w:sz w:val="18"/>
                <w:szCs w:val="18"/>
              </w:rPr>
              <w:t>、有一项消毒方法不正确扣</w:t>
            </w:r>
            <w:r w:rsidRPr="00012665">
              <w:rPr>
                <w:kern w:val="0"/>
                <w:sz w:val="18"/>
                <w:szCs w:val="18"/>
              </w:rPr>
              <w:t>1</w:t>
            </w:r>
            <w:r w:rsidRPr="00012665">
              <w:rPr>
                <w:rFonts w:hAnsi="宋体"/>
                <w:kern w:val="0"/>
                <w:sz w:val="18"/>
                <w:szCs w:val="18"/>
              </w:rPr>
              <w:t>分，无消毒记录不得分。</w:t>
            </w:r>
            <w:r w:rsidRPr="00012665">
              <w:rPr>
                <w:kern w:val="0"/>
                <w:sz w:val="18"/>
                <w:szCs w:val="18"/>
              </w:rPr>
              <w:br/>
              <w:t>3</w:t>
            </w:r>
            <w:r w:rsidRPr="00012665">
              <w:rPr>
                <w:rFonts w:hAnsi="宋体"/>
                <w:kern w:val="0"/>
                <w:sz w:val="18"/>
                <w:szCs w:val="18"/>
              </w:rPr>
              <w:t>、餐桌餐前未消毒扣</w:t>
            </w:r>
            <w:r w:rsidRPr="00012665">
              <w:rPr>
                <w:kern w:val="0"/>
                <w:sz w:val="18"/>
                <w:szCs w:val="18"/>
              </w:rPr>
              <w:t>1</w:t>
            </w:r>
            <w:r w:rsidRPr="00012665">
              <w:rPr>
                <w:rFonts w:hAnsi="宋体"/>
                <w:kern w:val="0"/>
                <w:sz w:val="18"/>
                <w:szCs w:val="18"/>
              </w:rPr>
              <w:t>分。</w:t>
            </w:r>
            <w:r w:rsidRPr="00012665">
              <w:rPr>
                <w:kern w:val="0"/>
                <w:sz w:val="18"/>
                <w:szCs w:val="18"/>
              </w:rPr>
              <w:br/>
              <w:t>4</w:t>
            </w:r>
            <w:r w:rsidRPr="00012665">
              <w:rPr>
                <w:rFonts w:hAnsi="宋体"/>
                <w:kern w:val="0"/>
                <w:sz w:val="18"/>
                <w:szCs w:val="18"/>
              </w:rPr>
              <w:t>、水杯、毛巾未做到专用不得分，未按要求消毒各扣</w:t>
            </w:r>
            <w:r w:rsidRPr="00012665">
              <w:rPr>
                <w:kern w:val="0"/>
                <w:sz w:val="18"/>
                <w:szCs w:val="18"/>
              </w:rPr>
              <w:t>1</w:t>
            </w:r>
            <w:r w:rsidRPr="00012665">
              <w:rPr>
                <w:rFonts w:hAnsi="宋体"/>
                <w:kern w:val="0"/>
                <w:sz w:val="18"/>
                <w:szCs w:val="18"/>
              </w:rPr>
              <w:t>分；水杯直接在洗手池内清洗扣</w:t>
            </w:r>
            <w:r w:rsidRPr="00012665">
              <w:rPr>
                <w:kern w:val="0"/>
                <w:sz w:val="18"/>
                <w:szCs w:val="18"/>
              </w:rPr>
              <w:t>1</w:t>
            </w:r>
            <w:r w:rsidRPr="00012665">
              <w:rPr>
                <w:rFonts w:hAnsi="宋体"/>
                <w:kern w:val="0"/>
                <w:sz w:val="18"/>
                <w:szCs w:val="18"/>
              </w:rPr>
              <w:t>分；水杯、毛巾存在混用或错用情况每</w:t>
            </w:r>
            <w:r w:rsidRPr="00012665">
              <w:rPr>
                <w:kern w:val="0"/>
                <w:sz w:val="18"/>
                <w:szCs w:val="18"/>
              </w:rPr>
              <w:t>1</w:t>
            </w:r>
            <w:r w:rsidRPr="00012665">
              <w:rPr>
                <w:rFonts w:hAnsi="宋体"/>
                <w:kern w:val="0"/>
                <w:sz w:val="18"/>
                <w:szCs w:val="18"/>
              </w:rPr>
              <w:t>人扣</w:t>
            </w:r>
            <w:r w:rsidRPr="00012665">
              <w:rPr>
                <w:kern w:val="0"/>
                <w:sz w:val="18"/>
                <w:szCs w:val="18"/>
              </w:rPr>
              <w:t>1</w:t>
            </w:r>
            <w:r w:rsidRPr="00012665">
              <w:rPr>
                <w:rFonts w:hAnsi="宋体"/>
                <w:kern w:val="0"/>
                <w:sz w:val="18"/>
                <w:szCs w:val="18"/>
              </w:rPr>
              <w:t>分；水杯有二次污染扣</w:t>
            </w:r>
            <w:r w:rsidRPr="00012665">
              <w:rPr>
                <w:kern w:val="0"/>
                <w:sz w:val="18"/>
                <w:szCs w:val="18"/>
              </w:rPr>
              <w:t>1</w:t>
            </w:r>
            <w:r w:rsidRPr="00012665">
              <w:rPr>
                <w:rFonts w:hAnsi="宋体"/>
                <w:kern w:val="0"/>
                <w:sz w:val="18"/>
                <w:szCs w:val="18"/>
              </w:rPr>
              <w:t>分。</w:t>
            </w:r>
            <w:r w:rsidRPr="00012665">
              <w:rPr>
                <w:kern w:val="0"/>
                <w:sz w:val="18"/>
                <w:szCs w:val="18"/>
              </w:rPr>
              <w:br/>
              <w:t>5</w:t>
            </w:r>
            <w:r w:rsidRPr="00012665">
              <w:rPr>
                <w:rFonts w:hAnsi="宋体"/>
                <w:kern w:val="0"/>
                <w:sz w:val="18"/>
                <w:szCs w:val="18"/>
              </w:rPr>
              <w:t>、床上用品未做到按时清洗或暴晒扣</w:t>
            </w:r>
            <w:r w:rsidRPr="00012665">
              <w:rPr>
                <w:kern w:val="0"/>
                <w:sz w:val="18"/>
                <w:szCs w:val="18"/>
              </w:rPr>
              <w:t>1</w:t>
            </w:r>
            <w:r w:rsidRPr="00012665">
              <w:rPr>
                <w:rFonts w:hAnsi="宋体"/>
                <w:kern w:val="0"/>
                <w:sz w:val="18"/>
                <w:szCs w:val="18"/>
              </w:rPr>
              <w:t>分。</w:t>
            </w:r>
            <w:r w:rsidRPr="00012665">
              <w:rPr>
                <w:kern w:val="0"/>
                <w:sz w:val="18"/>
                <w:szCs w:val="18"/>
              </w:rPr>
              <w:br/>
              <w:t>6</w:t>
            </w:r>
            <w:r w:rsidRPr="00012665">
              <w:rPr>
                <w:rFonts w:hAnsi="宋体"/>
                <w:kern w:val="0"/>
                <w:sz w:val="18"/>
                <w:szCs w:val="18"/>
              </w:rPr>
              <w:t>、寄宿制儿童牙刷未做到专用不得分，未按照要求消毒和更换扣</w:t>
            </w:r>
            <w:r w:rsidRPr="00012665">
              <w:rPr>
                <w:kern w:val="0"/>
                <w:sz w:val="18"/>
                <w:szCs w:val="18"/>
              </w:rPr>
              <w:t>1</w:t>
            </w:r>
            <w:r w:rsidRPr="00012665">
              <w:rPr>
                <w:rFonts w:hAnsi="宋体"/>
                <w:kern w:val="0"/>
                <w:sz w:val="18"/>
                <w:szCs w:val="18"/>
              </w:rPr>
              <w:t>分。</w:t>
            </w:r>
            <w:r w:rsidRPr="00012665">
              <w:rPr>
                <w:kern w:val="0"/>
                <w:sz w:val="18"/>
                <w:szCs w:val="18"/>
              </w:rPr>
              <w:br/>
              <w:t>7</w:t>
            </w:r>
            <w:r w:rsidRPr="00012665">
              <w:rPr>
                <w:rFonts w:hAnsi="宋体"/>
                <w:kern w:val="0"/>
                <w:sz w:val="18"/>
                <w:szCs w:val="18"/>
              </w:rPr>
              <w:t>、儿童常接触的物体表面和玩具、图书一项未按要求清洗或消毒扣</w:t>
            </w:r>
            <w:r w:rsidRPr="00012665">
              <w:rPr>
                <w:kern w:val="0"/>
                <w:sz w:val="18"/>
                <w:szCs w:val="18"/>
              </w:rPr>
              <w:t>1</w:t>
            </w:r>
            <w:r w:rsidRPr="00012665">
              <w:rPr>
                <w:rFonts w:hAnsi="宋体"/>
                <w:kern w:val="0"/>
                <w:sz w:val="18"/>
                <w:szCs w:val="18"/>
              </w:rPr>
              <w:t>分。</w:t>
            </w:r>
            <w:r w:rsidRPr="00012665">
              <w:rPr>
                <w:kern w:val="0"/>
                <w:sz w:val="18"/>
                <w:szCs w:val="18"/>
              </w:rPr>
              <w:br/>
              <w:t>8</w:t>
            </w:r>
            <w:r w:rsidRPr="00012665">
              <w:rPr>
                <w:rFonts w:hAnsi="宋体"/>
                <w:kern w:val="0"/>
                <w:sz w:val="18"/>
                <w:szCs w:val="18"/>
              </w:rPr>
              <w:t>、痰盂中发现尿液扣</w:t>
            </w:r>
            <w:r w:rsidRPr="00012665">
              <w:rPr>
                <w:kern w:val="0"/>
                <w:sz w:val="18"/>
                <w:szCs w:val="18"/>
              </w:rPr>
              <w:t>1</w:t>
            </w:r>
            <w:r w:rsidRPr="00012665">
              <w:rPr>
                <w:rFonts w:hAnsi="宋体"/>
                <w:kern w:val="0"/>
                <w:sz w:val="18"/>
                <w:szCs w:val="18"/>
              </w:rPr>
              <w:t>分，无消毒痰盂的容器扣</w:t>
            </w:r>
            <w:r w:rsidRPr="00012665">
              <w:rPr>
                <w:kern w:val="0"/>
                <w:sz w:val="18"/>
                <w:szCs w:val="18"/>
              </w:rPr>
              <w:t>1</w:t>
            </w:r>
            <w:r w:rsidRPr="00012665">
              <w:rPr>
                <w:rFonts w:hAnsi="宋体"/>
                <w:kern w:val="0"/>
                <w:sz w:val="18"/>
                <w:szCs w:val="18"/>
              </w:rPr>
              <w:t>分。</w:t>
            </w:r>
          </w:p>
        </w:tc>
        <w:tc>
          <w:tcPr>
            <w:tcW w:w="1154" w:type="dxa"/>
            <w:shd w:val="clear" w:color="auto" w:fill="auto"/>
            <w:noWrap/>
            <w:vAlign w:val="center"/>
          </w:tcPr>
          <w:p w:rsidR="0054589C" w:rsidRPr="00012665" w:rsidRDefault="0054589C" w:rsidP="006D0314">
            <w:pPr>
              <w:widowControl/>
              <w:spacing w:line="240" w:lineRule="exact"/>
              <w:jc w:val="center"/>
              <w:rPr>
                <w:kern w:val="0"/>
                <w:sz w:val="18"/>
                <w:szCs w:val="18"/>
              </w:rPr>
            </w:pPr>
            <w:r w:rsidRPr="00012665">
              <w:rPr>
                <w:rFonts w:hAnsi="宋体"/>
                <w:kern w:val="0"/>
                <w:sz w:val="18"/>
                <w:szCs w:val="18"/>
              </w:rPr>
              <w:t xml:space="preserve">　</w:t>
            </w:r>
          </w:p>
        </w:tc>
      </w:tr>
      <w:tr w:rsidR="0054589C" w:rsidRPr="00012665">
        <w:trPr>
          <w:trHeight w:val="1319"/>
          <w:jc w:val="center"/>
        </w:trPr>
        <w:tc>
          <w:tcPr>
            <w:tcW w:w="796" w:type="dxa"/>
            <w:vMerge/>
            <w:shd w:val="clear" w:color="auto" w:fill="auto"/>
            <w:vAlign w:val="center"/>
          </w:tcPr>
          <w:p w:rsidR="0054589C" w:rsidRPr="00012665" w:rsidRDefault="0054589C" w:rsidP="00814008">
            <w:pPr>
              <w:widowControl/>
              <w:adjustRightInd w:val="0"/>
              <w:snapToGrid w:val="0"/>
              <w:spacing w:line="240" w:lineRule="exact"/>
              <w:ind w:left="-57" w:right="-57"/>
              <w:jc w:val="center"/>
              <w:rPr>
                <w:kern w:val="0"/>
                <w:sz w:val="18"/>
                <w:szCs w:val="18"/>
              </w:rPr>
            </w:pPr>
          </w:p>
        </w:tc>
        <w:tc>
          <w:tcPr>
            <w:tcW w:w="3043" w:type="dxa"/>
            <w:shd w:val="clear" w:color="auto" w:fill="auto"/>
            <w:noWrap/>
            <w:vAlign w:val="center"/>
          </w:tcPr>
          <w:p w:rsidR="0054589C" w:rsidRPr="00012665" w:rsidRDefault="0054589C" w:rsidP="006D0314">
            <w:pPr>
              <w:widowControl/>
              <w:spacing w:line="240" w:lineRule="exact"/>
              <w:rPr>
                <w:kern w:val="0"/>
                <w:sz w:val="18"/>
                <w:szCs w:val="18"/>
              </w:rPr>
            </w:pPr>
            <w:r w:rsidRPr="00012665">
              <w:rPr>
                <w:rFonts w:hAnsi="宋体"/>
                <w:kern w:val="0"/>
                <w:sz w:val="18"/>
                <w:szCs w:val="18"/>
              </w:rPr>
              <w:t>（二十八）儿童有良好的卫生、睡眠、饮食及大小便习惯。工作人员应当保持仪表整洁，注意个人卫生。</w:t>
            </w:r>
          </w:p>
        </w:tc>
        <w:tc>
          <w:tcPr>
            <w:tcW w:w="700" w:type="dxa"/>
            <w:shd w:val="clear" w:color="auto" w:fill="auto"/>
            <w:noWrap/>
            <w:vAlign w:val="center"/>
          </w:tcPr>
          <w:p w:rsidR="0054589C" w:rsidRPr="00012665" w:rsidRDefault="0054589C" w:rsidP="006D0314">
            <w:pPr>
              <w:widowControl/>
              <w:spacing w:line="240" w:lineRule="exact"/>
              <w:jc w:val="center"/>
              <w:rPr>
                <w:kern w:val="0"/>
                <w:sz w:val="18"/>
                <w:szCs w:val="18"/>
              </w:rPr>
            </w:pPr>
            <w:r w:rsidRPr="00012665">
              <w:rPr>
                <w:kern w:val="0"/>
                <w:sz w:val="18"/>
                <w:szCs w:val="18"/>
              </w:rPr>
              <w:t>2</w:t>
            </w:r>
            <w:r w:rsidRPr="00012665">
              <w:rPr>
                <w:rFonts w:hAnsi="宋体"/>
                <w:kern w:val="0"/>
                <w:sz w:val="18"/>
                <w:szCs w:val="18"/>
              </w:rPr>
              <w:t>分</w:t>
            </w:r>
          </w:p>
        </w:tc>
        <w:tc>
          <w:tcPr>
            <w:tcW w:w="3807" w:type="dxa"/>
            <w:shd w:val="clear" w:color="auto" w:fill="auto"/>
            <w:vAlign w:val="center"/>
          </w:tcPr>
          <w:p w:rsidR="0054589C" w:rsidRPr="00012665" w:rsidRDefault="0054589C" w:rsidP="006D0314">
            <w:pPr>
              <w:widowControl/>
              <w:spacing w:line="240" w:lineRule="exact"/>
              <w:rPr>
                <w:kern w:val="0"/>
                <w:sz w:val="18"/>
                <w:szCs w:val="18"/>
              </w:rPr>
            </w:pPr>
            <w:r w:rsidRPr="00012665">
              <w:rPr>
                <w:kern w:val="0"/>
                <w:sz w:val="18"/>
                <w:szCs w:val="18"/>
              </w:rPr>
              <w:t>1</w:t>
            </w:r>
            <w:r w:rsidRPr="00012665">
              <w:rPr>
                <w:rFonts w:hAnsi="宋体"/>
                <w:kern w:val="0"/>
                <w:sz w:val="18"/>
                <w:szCs w:val="18"/>
              </w:rPr>
              <w:t>、餐前、便后、运动后肥皂、流动水洗手；饭（点心）后漱口、擦嘴；能及时擦净鼻涕；能安静入睡，并脱外衣裤睡眠。</w:t>
            </w:r>
            <w:r w:rsidRPr="00012665">
              <w:rPr>
                <w:kern w:val="0"/>
                <w:sz w:val="18"/>
                <w:szCs w:val="18"/>
              </w:rPr>
              <w:br/>
              <w:t>2</w:t>
            </w:r>
            <w:r w:rsidRPr="00012665">
              <w:rPr>
                <w:rFonts w:hAnsi="宋体"/>
                <w:kern w:val="0"/>
                <w:sz w:val="18"/>
                <w:szCs w:val="18"/>
              </w:rPr>
              <w:t>、寄宿制儿童定期洗澡，做到早晚刷牙。</w:t>
            </w:r>
            <w:r w:rsidRPr="00012665">
              <w:rPr>
                <w:kern w:val="0"/>
                <w:sz w:val="18"/>
                <w:szCs w:val="18"/>
              </w:rPr>
              <w:br/>
              <w:t>3</w:t>
            </w:r>
            <w:r w:rsidRPr="00012665">
              <w:rPr>
                <w:rFonts w:hAnsi="宋体"/>
                <w:kern w:val="0"/>
                <w:sz w:val="18"/>
                <w:szCs w:val="18"/>
              </w:rPr>
              <w:t>、工作人员饭前便后和护理儿童前应用肥皂、流动水洗手，上班时不戴戒指，不留长指甲，不在园（所）内吸烟。</w:t>
            </w:r>
          </w:p>
        </w:tc>
        <w:tc>
          <w:tcPr>
            <w:tcW w:w="1456" w:type="dxa"/>
            <w:shd w:val="clear" w:color="auto" w:fill="auto"/>
            <w:noWrap/>
            <w:vAlign w:val="center"/>
          </w:tcPr>
          <w:p w:rsidR="0054589C" w:rsidRPr="00012665" w:rsidRDefault="0054589C" w:rsidP="006D0314">
            <w:pPr>
              <w:widowControl/>
              <w:spacing w:line="240" w:lineRule="exact"/>
              <w:rPr>
                <w:kern w:val="0"/>
                <w:sz w:val="18"/>
                <w:szCs w:val="18"/>
              </w:rPr>
            </w:pPr>
            <w:r w:rsidRPr="00012665">
              <w:rPr>
                <w:rFonts w:hAnsi="宋体"/>
                <w:kern w:val="0"/>
                <w:sz w:val="18"/>
                <w:szCs w:val="18"/>
              </w:rPr>
              <w:t>现场观察、询问。</w:t>
            </w:r>
          </w:p>
        </w:tc>
        <w:tc>
          <w:tcPr>
            <w:tcW w:w="3219" w:type="dxa"/>
            <w:shd w:val="clear" w:color="auto" w:fill="auto"/>
            <w:noWrap/>
            <w:vAlign w:val="center"/>
          </w:tcPr>
          <w:p w:rsidR="0054589C" w:rsidRPr="00012665" w:rsidRDefault="0054589C" w:rsidP="00814008">
            <w:pPr>
              <w:widowControl/>
              <w:spacing w:line="240" w:lineRule="exact"/>
              <w:rPr>
                <w:kern w:val="0"/>
                <w:sz w:val="18"/>
                <w:szCs w:val="18"/>
              </w:rPr>
            </w:pPr>
            <w:r w:rsidRPr="00012665">
              <w:rPr>
                <w:rFonts w:hAnsi="宋体"/>
                <w:kern w:val="0"/>
                <w:sz w:val="18"/>
                <w:szCs w:val="18"/>
              </w:rPr>
              <w:t>一项未做到扣</w:t>
            </w:r>
            <w:r w:rsidRPr="00012665">
              <w:rPr>
                <w:kern w:val="0"/>
                <w:sz w:val="18"/>
                <w:szCs w:val="18"/>
              </w:rPr>
              <w:t>1</w:t>
            </w:r>
            <w:r w:rsidRPr="00012665">
              <w:rPr>
                <w:rFonts w:hAnsi="宋体"/>
                <w:kern w:val="0"/>
                <w:sz w:val="18"/>
                <w:szCs w:val="18"/>
              </w:rPr>
              <w:t>分。</w:t>
            </w:r>
          </w:p>
        </w:tc>
        <w:tc>
          <w:tcPr>
            <w:tcW w:w="1154" w:type="dxa"/>
            <w:shd w:val="clear" w:color="auto" w:fill="auto"/>
            <w:noWrap/>
            <w:vAlign w:val="center"/>
          </w:tcPr>
          <w:p w:rsidR="0054589C" w:rsidRPr="00012665" w:rsidRDefault="0054589C" w:rsidP="006D0314">
            <w:pPr>
              <w:widowControl/>
              <w:spacing w:line="240" w:lineRule="exact"/>
              <w:jc w:val="left"/>
              <w:rPr>
                <w:kern w:val="0"/>
                <w:sz w:val="18"/>
                <w:szCs w:val="18"/>
              </w:rPr>
            </w:pPr>
            <w:r w:rsidRPr="00012665">
              <w:rPr>
                <w:rFonts w:hAnsi="宋体"/>
                <w:kern w:val="0"/>
                <w:sz w:val="18"/>
                <w:szCs w:val="18"/>
              </w:rPr>
              <w:t xml:space="preserve">　</w:t>
            </w:r>
          </w:p>
        </w:tc>
      </w:tr>
      <w:tr w:rsidR="0054589C" w:rsidRPr="00012665">
        <w:trPr>
          <w:trHeight w:val="1207"/>
          <w:jc w:val="center"/>
        </w:trPr>
        <w:tc>
          <w:tcPr>
            <w:tcW w:w="796" w:type="dxa"/>
            <w:shd w:val="clear" w:color="auto" w:fill="auto"/>
            <w:vAlign w:val="center"/>
          </w:tcPr>
          <w:p w:rsidR="00814008" w:rsidRDefault="0054589C" w:rsidP="00814008">
            <w:pPr>
              <w:widowControl/>
              <w:adjustRightInd w:val="0"/>
              <w:snapToGrid w:val="0"/>
              <w:spacing w:line="240" w:lineRule="exact"/>
              <w:ind w:left="-85" w:right="-85"/>
              <w:jc w:val="center"/>
              <w:rPr>
                <w:rFonts w:hAnsi="宋体" w:hint="eastAsia"/>
                <w:kern w:val="0"/>
                <w:sz w:val="18"/>
                <w:szCs w:val="18"/>
              </w:rPr>
            </w:pPr>
            <w:r w:rsidRPr="00012665">
              <w:rPr>
                <w:rFonts w:hAnsi="宋体"/>
                <w:kern w:val="0"/>
                <w:sz w:val="18"/>
                <w:szCs w:val="18"/>
              </w:rPr>
              <w:t>八、伤害预防与健康教育</w:t>
            </w:r>
          </w:p>
          <w:p w:rsidR="0054589C" w:rsidRPr="00012665" w:rsidRDefault="0054589C" w:rsidP="00814008">
            <w:pPr>
              <w:widowControl/>
              <w:adjustRightInd w:val="0"/>
              <w:snapToGrid w:val="0"/>
              <w:spacing w:line="240" w:lineRule="exact"/>
              <w:ind w:left="-57" w:right="-57"/>
              <w:jc w:val="center"/>
              <w:rPr>
                <w:kern w:val="0"/>
                <w:sz w:val="18"/>
                <w:szCs w:val="18"/>
              </w:rPr>
            </w:pPr>
            <w:r w:rsidRPr="00012665">
              <w:rPr>
                <w:rFonts w:hAnsi="宋体"/>
                <w:kern w:val="0"/>
                <w:sz w:val="18"/>
                <w:szCs w:val="18"/>
              </w:rPr>
              <w:t>（</w:t>
            </w:r>
            <w:r w:rsidRPr="00012665">
              <w:rPr>
                <w:kern w:val="0"/>
                <w:sz w:val="18"/>
                <w:szCs w:val="18"/>
              </w:rPr>
              <w:t>10</w:t>
            </w:r>
            <w:r w:rsidRPr="00012665">
              <w:rPr>
                <w:rFonts w:hAnsi="宋体"/>
                <w:kern w:val="0"/>
                <w:sz w:val="18"/>
                <w:szCs w:val="18"/>
              </w:rPr>
              <w:t>分）</w:t>
            </w:r>
          </w:p>
        </w:tc>
        <w:tc>
          <w:tcPr>
            <w:tcW w:w="3043" w:type="dxa"/>
            <w:shd w:val="clear" w:color="auto" w:fill="auto"/>
            <w:noWrap/>
            <w:vAlign w:val="center"/>
          </w:tcPr>
          <w:p w:rsidR="0054589C" w:rsidRPr="00012665" w:rsidRDefault="0054589C" w:rsidP="006D0314">
            <w:pPr>
              <w:widowControl/>
              <w:spacing w:line="260" w:lineRule="exact"/>
              <w:rPr>
                <w:kern w:val="0"/>
                <w:sz w:val="18"/>
                <w:szCs w:val="18"/>
              </w:rPr>
            </w:pPr>
            <w:r w:rsidRPr="00012665">
              <w:rPr>
                <w:rFonts w:hAnsi="宋体"/>
                <w:kern w:val="0"/>
                <w:sz w:val="18"/>
                <w:szCs w:val="18"/>
              </w:rPr>
              <w:t>（二十九）加强安全教育，定期进行安全检查并有解决安全问题的有效措施。</w:t>
            </w:r>
          </w:p>
        </w:tc>
        <w:tc>
          <w:tcPr>
            <w:tcW w:w="700" w:type="dxa"/>
            <w:shd w:val="clear" w:color="auto" w:fill="auto"/>
            <w:noWrap/>
            <w:vAlign w:val="center"/>
          </w:tcPr>
          <w:p w:rsidR="0054589C" w:rsidRPr="00012665" w:rsidRDefault="0054589C" w:rsidP="006D0314">
            <w:pPr>
              <w:widowControl/>
              <w:spacing w:line="260" w:lineRule="exact"/>
              <w:jc w:val="center"/>
              <w:rPr>
                <w:kern w:val="0"/>
                <w:sz w:val="18"/>
                <w:szCs w:val="18"/>
              </w:rPr>
            </w:pPr>
            <w:r w:rsidRPr="00012665">
              <w:rPr>
                <w:kern w:val="0"/>
                <w:sz w:val="18"/>
                <w:szCs w:val="18"/>
              </w:rPr>
              <w:t>4</w:t>
            </w:r>
            <w:r w:rsidRPr="00012665">
              <w:rPr>
                <w:rFonts w:hAnsi="宋体"/>
                <w:kern w:val="0"/>
                <w:sz w:val="18"/>
                <w:szCs w:val="18"/>
              </w:rPr>
              <w:t>分</w:t>
            </w:r>
          </w:p>
        </w:tc>
        <w:tc>
          <w:tcPr>
            <w:tcW w:w="3807" w:type="dxa"/>
            <w:shd w:val="clear" w:color="auto" w:fill="auto"/>
            <w:vAlign w:val="center"/>
          </w:tcPr>
          <w:p w:rsidR="0054589C" w:rsidRPr="00012665" w:rsidRDefault="0054589C" w:rsidP="006D0314">
            <w:pPr>
              <w:widowControl/>
              <w:spacing w:line="260" w:lineRule="exact"/>
              <w:rPr>
                <w:kern w:val="0"/>
                <w:sz w:val="18"/>
                <w:szCs w:val="18"/>
              </w:rPr>
            </w:pPr>
            <w:r w:rsidRPr="00012665">
              <w:rPr>
                <w:kern w:val="0"/>
                <w:sz w:val="18"/>
                <w:szCs w:val="18"/>
              </w:rPr>
              <w:t>1</w:t>
            </w:r>
            <w:r w:rsidRPr="00012665">
              <w:rPr>
                <w:rFonts w:hAnsi="宋体"/>
                <w:kern w:val="0"/>
                <w:sz w:val="18"/>
                <w:szCs w:val="18"/>
              </w:rPr>
              <w:t>、定期召开安全会议，安全工作责任到人。</w:t>
            </w:r>
            <w:r w:rsidRPr="00012665">
              <w:rPr>
                <w:kern w:val="0"/>
                <w:sz w:val="18"/>
                <w:szCs w:val="18"/>
              </w:rPr>
              <w:br/>
              <w:t>2</w:t>
            </w:r>
            <w:r w:rsidRPr="00012665">
              <w:rPr>
                <w:rFonts w:hAnsi="宋体"/>
                <w:kern w:val="0"/>
                <w:sz w:val="18"/>
                <w:szCs w:val="18"/>
              </w:rPr>
              <w:t>、定期进行安全检查，有预防及解决安全隐患的有效措施并落实。</w:t>
            </w:r>
            <w:r w:rsidRPr="00012665">
              <w:rPr>
                <w:kern w:val="0"/>
                <w:sz w:val="18"/>
                <w:szCs w:val="18"/>
              </w:rPr>
              <w:br/>
              <w:t>3</w:t>
            </w:r>
            <w:r w:rsidRPr="00012665">
              <w:rPr>
                <w:rFonts w:hAnsi="宋体"/>
                <w:kern w:val="0"/>
                <w:sz w:val="18"/>
                <w:szCs w:val="18"/>
              </w:rPr>
              <w:t>、有幼儿外伤及事故记录。</w:t>
            </w:r>
          </w:p>
        </w:tc>
        <w:tc>
          <w:tcPr>
            <w:tcW w:w="1456" w:type="dxa"/>
            <w:shd w:val="clear" w:color="auto" w:fill="auto"/>
            <w:vAlign w:val="center"/>
          </w:tcPr>
          <w:p w:rsidR="0054589C" w:rsidRPr="00012665" w:rsidRDefault="0054589C" w:rsidP="006D0314">
            <w:pPr>
              <w:widowControl/>
              <w:spacing w:line="240" w:lineRule="exact"/>
              <w:jc w:val="left"/>
              <w:rPr>
                <w:kern w:val="0"/>
                <w:sz w:val="18"/>
                <w:szCs w:val="18"/>
              </w:rPr>
            </w:pPr>
            <w:r w:rsidRPr="00012665">
              <w:rPr>
                <w:rFonts w:hAnsi="宋体"/>
                <w:kern w:val="0"/>
                <w:sz w:val="18"/>
                <w:szCs w:val="18"/>
              </w:rPr>
              <w:t>查阅资料，向有关人员了解情况，实地查看。</w:t>
            </w:r>
          </w:p>
        </w:tc>
        <w:tc>
          <w:tcPr>
            <w:tcW w:w="3219" w:type="dxa"/>
            <w:shd w:val="clear" w:color="auto" w:fill="auto"/>
            <w:vAlign w:val="center"/>
          </w:tcPr>
          <w:p w:rsidR="0054589C" w:rsidRPr="00012665" w:rsidRDefault="0054589C" w:rsidP="00814008">
            <w:pPr>
              <w:widowControl/>
              <w:spacing w:line="240" w:lineRule="exact"/>
              <w:rPr>
                <w:kern w:val="0"/>
                <w:sz w:val="18"/>
                <w:szCs w:val="18"/>
              </w:rPr>
            </w:pPr>
            <w:r w:rsidRPr="00012665">
              <w:rPr>
                <w:kern w:val="0"/>
                <w:sz w:val="18"/>
                <w:szCs w:val="18"/>
              </w:rPr>
              <w:t>1</w:t>
            </w:r>
            <w:r w:rsidRPr="00012665">
              <w:rPr>
                <w:rFonts w:hAnsi="宋体"/>
                <w:kern w:val="0"/>
                <w:sz w:val="18"/>
                <w:szCs w:val="18"/>
              </w:rPr>
              <w:t>、无安全检查或发现有瞒报、漏报外伤及事故现象不得分。</w:t>
            </w:r>
            <w:r w:rsidRPr="00012665">
              <w:rPr>
                <w:kern w:val="0"/>
                <w:sz w:val="18"/>
                <w:szCs w:val="18"/>
              </w:rPr>
              <w:br/>
              <w:t>2</w:t>
            </w:r>
            <w:r w:rsidRPr="00012665">
              <w:rPr>
                <w:rFonts w:hAnsi="宋体"/>
                <w:kern w:val="0"/>
                <w:sz w:val="18"/>
                <w:szCs w:val="18"/>
              </w:rPr>
              <w:t>、其余一项做不到扣</w:t>
            </w:r>
            <w:r w:rsidRPr="00012665">
              <w:rPr>
                <w:kern w:val="0"/>
                <w:sz w:val="18"/>
                <w:szCs w:val="18"/>
              </w:rPr>
              <w:t>2</w:t>
            </w:r>
            <w:r w:rsidRPr="00012665">
              <w:rPr>
                <w:rFonts w:hAnsi="宋体"/>
                <w:kern w:val="0"/>
                <w:sz w:val="18"/>
                <w:szCs w:val="18"/>
              </w:rPr>
              <w:t>分。</w:t>
            </w:r>
            <w:r w:rsidRPr="00012665">
              <w:rPr>
                <w:kern w:val="0"/>
                <w:sz w:val="18"/>
                <w:szCs w:val="18"/>
              </w:rPr>
              <w:t xml:space="preserve">   </w:t>
            </w:r>
          </w:p>
        </w:tc>
        <w:tc>
          <w:tcPr>
            <w:tcW w:w="1154" w:type="dxa"/>
            <w:shd w:val="clear" w:color="auto" w:fill="auto"/>
            <w:noWrap/>
            <w:vAlign w:val="center"/>
          </w:tcPr>
          <w:p w:rsidR="0054589C" w:rsidRPr="00012665" w:rsidRDefault="0054589C" w:rsidP="006D0314">
            <w:pPr>
              <w:widowControl/>
              <w:spacing w:line="240" w:lineRule="exact"/>
              <w:jc w:val="left"/>
              <w:rPr>
                <w:kern w:val="0"/>
                <w:sz w:val="18"/>
                <w:szCs w:val="18"/>
              </w:rPr>
            </w:pPr>
            <w:r w:rsidRPr="00012665">
              <w:rPr>
                <w:rFonts w:hAnsi="宋体"/>
                <w:kern w:val="0"/>
                <w:sz w:val="18"/>
                <w:szCs w:val="18"/>
              </w:rPr>
              <w:t xml:space="preserve">　</w:t>
            </w:r>
          </w:p>
        </w:tc>
      </w:tr>
      <w:tr w:rsidR="0054589C" w:rsidRPr="00012665">
        <w:trPr>
          <w:trHeight w:val="1560"/>
          <w:jc w:val="center"/>
        </w:trPr>
        <w:tc>
          <w:tcPr>
            <w:tcW w:w="796" w:type="dxa"/>
            <w:vMerge w:val="restart"/>
            <w:shd w:val="clear" w:color="auto" w:fill="auto"/>
            <w:vAlign w:val="center"/>
          </w:tcPr>
          <w:p w:rsidR="0054589C" w:rsidRPr="00012665" w:rsidRDefault="0054589C" w:rsidP="00814008">
            <w:pPr>
              <w:widowControl/>
              <w:adjustRightInd w:val="0"/>
              <w:snapToGrid w:val="0"/>
              <w:spacing w:line="240" w:lineRule="exact"/>
              <w:ind w:left="-85" w:right="-85"/>
              <w:jc w:val="center"/>
              <w:rPr>
                <w:kern w:val="0"/>
                <w:sz w:val="18"/>
                <w:szCs w:val="18"/>
              </w:rPr>
            </w:pPr>
            <w:r w:rsidRPr="00012665">
              <w:rPr>
                <w:rFonts w:hAnsi="宋体"/>
                <w:kern w:val="0"/>
                <w:sz w:val="18"/>
                <w:szCs w:val="18"/>
              </w:rPr>
              <w:lastRenderedPageBreak/>
              <w:t>八、伤害预防与健康教育（</w:t>
            </w:r>
            <w:r w:rsidRPr="00012665">
              <w:rPr>
                <w:kern w:val="0"/>
                <w:sz w:val="18"/>
                <w:szCs w:val="18"/>
              </w:rPr>
              <w:t>10</w:t>
            </w:r>
            <w:r w:rsidRPr="00012665">
              <w:rPr>
                <w:rFonts w:hAnsi="宋体"/>
                <w:kern w:val="0"/>
                <w:sz w:val="18"/>
                <w:szCs w:val="18"/>
              </w:rPr>
              <w:t>分）</w:t>
            </w:r>
          </w:p>
        </w:tc>
        <w:tc>
          <w:tcPr>
            <w:tcW w:w="3043" w:type="dxa"/>
            <w:shd w:val="clear" w:color="auto" w:fill="auto"/>
            <w:noWrap/>
            <w:vAlign w:val="center"/>
          </w:tcPr>
          <w:p w:rsidR="0054589C" w:rsidRPr="00012665" w:rsidRDefault="0054589C" w:rsidP="00814008">
            <w:pPr>
              <w:widowControl/>
              <w:spacing w:line="240" w:lineRule="exact"/>
              <w:rPr>
                <w:kern w:val="0"/>
                <w:sz w:val="18"/>
                <w:szCs w:val="18"/>
              </w:rPr>
            </w:pPr>
            <w:r w:rsidRPr="00012665">
              <w:rPr>
                <w:rFonts w:hAnsi="宋体"/>
                <w:kern w:val="0"/>
                <w:sz w:val="18"/>
                <w:szCs w:val="18"/>
              </w:rPr>
              <w:t>（三十）园内有重大突发事件应急预案，加强对工作人员和儿童的安全教育和突发事件应急处理能力，保教人员定期接受预防儿童伤害相关知识和急救技能的培训。</w:t>
            </w:r>
          </w:p>
        </w:tc>
        <w:tc>
          <w:tcPr>
            <w:tcW w:w="700" w:type="dxa"/>
            <w:shd w:val="clear" w:color="auto" w:fill="auto"/>
            <w:noWrap/>
            <w:vAlign w:val="center"/>
          </w:tcPr>
          <w:p w:rsidR="0054589C" w:rsidRPr="00012665" w:rsidRDefault="0054589C" w:rsidP="00814008">
            <w:pPr>
              <w:widowControl/>
              <w:spacing w:line="240" w:lineRule="exact"/>
              <w:jc w:val="center"/>
              <w:rPr>
                <w:kern w:val="0"/>
                <w:sz w:val="18"/>
                <w:szCs w:val="18"/>
              </w:rPr>
            </w:pPr>
            <w:r w:rsidRPr="00012665">
              <w:rPr>
                <w:kern w:val="0"/>
                <w:sz w:val="18"/>
                <w:szCs w:val="18"/>
              </w:rPr>
              <w:t>3</w:t>
            </w:r>
            <w:r w:rsidRPr="00012665">
              <w:rPr>
                <w:rFonts w:hAnsi="宋体"/>
                <w:kern w:val="0"/>
                <w:sz w:val="18"/>
                <w:szCs w:val="18"/>
              </w:rPr>
              <w:t>分</w:t>
            </w:r>
          </w:p>
        </w:tc>
        <w:tc>
          <w:tcPr>
            <w:tcW w:w="3807" w:type="dxa"/>
            <w:shd w:val="clear" w:color="auto" w:fill="auto"/>
            <w:vAlign w:val="center"/>
          </w:tcPr>
          <w:p w:rsidR="0054589C" w:rsidRPr="00012665" w:rsidRDefault="0054589C" w:rsidP="00814008">
            <w:pPr>
              <w:widowControl/>
              <w:spacing w:line="240" w:lineRule="exact"/>
              <w:rPr>
                <w:kern w:val="0"/>
                <w:sz w:val="18"/>
                <w:szCs w:val="18"/>
              </w:rPr>
            </w:pPr>
            <w:r w:rsidRPr="00012665">
              <w:rPr>
                <w:kern w:val="0"/>
                <w:sz w:val="18"/>
                <w:szCs w:val="18"/>
              </w:rPr>
              <w:t>1</w:t>
            </w:r>
            <w:r w:rsidRPr="00012665">
              <w:rPr>
                <w:rFonts w:hAnsi="宋体"/>
                <w:kern w:val="0"/>
                <w:sz w:val="18"/>
                <w:szCs w:val="18"/>
              </w:rPr>
              <w:t>、有重大自然灾害、食物中毒、踩踏、火灾、暴力等突发事件的应急预案。</w:t>
            </w:r>
            <w:r w:rsidRPr="00012665">
              <w:rPr>
                <w:kern w:val="0"/>
                <w:sz w:val="18"/>
                <w:szCs w:val="18"/>
              </w:rPr>
              <w:br/>
              <w:t>2</w:t>
            </w:r>
            <w:r w:rsidRPr="00012665">
              <w:rPr>
                <w:rFonts w:hAnsi="宋体"/>
                <w:kern w:val="0"/>
                <w:sz w:val="18"/>
                <w:szCs w:val="18"/>
              </w:rPr>
              <w:t>、</w:t>
            </w:r>
            <w:r w:rsidRPr="00814008">
              <w:rPr>
                <w:rFonts w:hAnsi="宋体"/>
                <w:spacing w:val="-6"/>
                <w:kern w:val="0"/>
                <w:sz w:val="18"/>
                <w:szCs w:val="18"/>
              </w:rPr>
              <w:t>每学期开展安全教育不少于一次（对象包括工作人员、儿童及监护人），定期进行安全演练。</w:t>
            </w:r>
            <w:r w:rsidRPr="00012665">
              <w:rPr>
                <w:kern w:val="0"/>
                <w:sz w:val="18"/>
                <w:szCs w:val="18"/>
              </w:rPr>
              <w:br/>
              <w:t>3</w:t>
            </w:r>
            <w:r w:rsidRPr="00012665">
              <w:rPr>
                <w:rFonts w:hAnsi="宋体"/>
                <w:kern w:val="0"/>
                <w:sz w:val="18"/>
                <w:szCs w:val="18"/>
              </w:rPr>
              <w:t>、保教人员定期接受急救技能的培训，包括心肺复苏、处理跌落、溺水、交通事故、烧（烫）伤、中毒、动物致伤、哮喘急性发作等。</w:t>
            </w:r>
          </w:p>
        </w:tc>
        <w:tc>
          <w:tcPr>
            <w:tcW w:w="1456" w:type="dxa"/>
            <w:shd w:val="clear" w:color="auto" w:fill="auto"/>
            <w:vAlign w:val="center"/>
          </w:tcPr>
          <w:p w:rsidR="0054589C" w:rsidRPr="00012665" w:rsidRDefault="0054589C" w:rsidP="00814008">
            <w:pPr>
              <w:widowControl/>
              <w:spacing w:line="240" w:lineRule="exact"/>
              <w:jc w:val="left"/>
              <w:rPr>
                <w:kern w:val="0"/>
                <w:sz w:val="18"/>
                <w:szCs w:val="18"/>
              </w:rPr>
            </w:pPr>
            <w:r w:rsidRPr="00012665">
              <w:rPr>
                <w:rFonts w:hAnsi="宋体"/>
                <w:kern w:val="0"/>
                <w:sz w:val="18"/>
                <w:szCs w:val="18"/>
              </w:rPr>
              <w:t>查阅资料，询问相关人员，现场考核。</w:t>
            </w:r>
          </w:p>
        </w:tc>
        <w:tc>
          <w:tcPr>
            <w:tcW w:w="3219" w:type="dxa"/>
            <w:shd w:val="clear" w:color="auto" w:fill="auto"/>
            <w:vAlign w:val="center"/>
          </w:tcPr>
          <w:p w:rsidR="0054589C" w:rsidRPr="00012665" w:rsidRDefault="0054589C" w:rsidP="00814008">
            <w:pPr>
              <w:widowControl/>
              <w:spacing w:line="240" w:lineRule="exact"/>
              <w:rPr>
                <w:kern w:val="0"/>
                <w:sz w:val="18"/>
                <w:szCs w:val="18"/>
              </w:rPr>
            </w:pPr>
            <w:r w:rsidRPr="00012665">
              <w:rPr>
                <w:kern w:val="0"/>
                <w:sz w:val="18"/>
                <w:szCs w:val="18"/>
              </w:rPr>
              <w:t>1</w:t>
            </w:r>
            <w:r w:rsidRPr="00012665">
              <w:rPr>
                <w:rFonts w:hAnsi="宋体"/>
                <w:kern w:val="0"/>
                <w:sz w:val="18"/>
                <w:szCs w:val="18"/>
              </w:rPr>
              <w:t>、无突发事件应急预案不得分，每缺少一种应急预案扣</w:t>
            </w:r>
            <w:r w:rsidRPr="00012665">
              <w:rPr>
                <w:kern w:val="0"/>
                <w:sz w:val="18"/>
                <w:szCs w:val="18"/>
              </w:rPr>
              <w:t>1</w:t>
            </w:r>
            <w:r w:rsidRPr="00012665">
              <w:rPr>
                <w:rFonts w:hAnsi="宋体"/>
                <w:kern w:val="0"/>
                <w:sz w:val="18"/>
                <w:szCs w:val="18"/>
              </w:rPr>
              <w:t>分。</w:t>
            </w:r>
            <w:r w:rsidRPr="00012665">
              <w:rPr>
                <w:kern w:val="0"/>
                <w:sz w:val="18"/>
                <w:szCs w:val="18"/>
              </w:rPr>
              <w:br/>
              <w:t>2</w:t>
            </w:r>
            <w:r w:rsidRPr="00012665">
              <w:rPr>
                <w:rFonts w:hAnsi="宋体"/>
                <w:kern w:val="0"/>
                <w:sz w:val="18"/>
                <w:szCs w:val="18"/>
              </w:rPr>
              <w:t>、未定期开展安全教育、安全演练各扣</w:t>
            </w:r>
            <w:r w:rsidRPr="00012665">
              <w:rPr>
                <w:kern w:val="0"/>
                <w:sz w:val="18"/>
                <w:szCs w:val="18"/>
              </w:rPr>
              <w:t>1</w:t>
            </w:r>
            <w:r w:rsidRPr="00012665">
              <w:rPr>
                <w:rFonts w:hAnsi="宋体"/>
                <w:kern w:val="0"/>
                <w:sz w:val="18"/>
                <w:szCs w:val="18"/>
              </w:rPr>
              <w:t>分。</w:t>
            </w:r>
            <w:r w:rsidRPr="00012665">
              <w:rPr>
                <w:kern w:val="0"/>
                <w:sz w:val="18"/>
                <w:szCs w:val="18"/>
              </w:rPr>
              <w:br/>
              <w:t>3</w:t>
            </w:r>
            <w:r w:rsidRPr="00012665">
              <w:rPr>
                <w:rFonts w:hAnsi="宋体"/>
                <w:kern w:val="0"/>
                <w:sz w:val="18"/>
                <w:szCs w:val="18"/>
              </w:rPr>
              <w:t>、保教人员未定期接受急救技能培训或现场考察不合格发现</w:t>
            </w:r>
            <w:r w:rsidRPr="00012665">
              <w:rPr>
                <w:kern w:val="0"/>
                <w:sz w:val="18"/>
                <w:szCs w:val="18"/>
              </w:rPr>
              <w:t>1</w:t>
            </w:r>
            <w:r w:rsidRPr="00012665">
              <w:rPr>
                <w:rFonts w:hAnsi="宋体"/>
                <w:kern w:val="0"/>
                <w:sz w:val="18"/>
                <w:szCs w:val="18"/>
              </w:rPr>
              <w:t>例扣</w:t>
            </w:r>
            <w:r w:rsidRPr="00012665">
              <w:rPr>
                <w:kern w:val="0"/>
                <w:sz w:val="18"/>
                <w:szCs w:val="18"/>
              </w:rPr>
              <w:t>0.5</w:t>
            </w:r>
            <w:r w:rsidRPr="00012665">
              <w:rPr>
                <w:rFonts w:hAnsi="宋体"/>
                <w:kern w:val="0"/>
                <w:sz w:val="18"/>
                <w:szCs w:val="18"/>
              </w:rPr>
              <w:t>分。</w:t>
            </w:r>
          </w:p>
        </w:tc>
        <w:tc>
          <w:tcPr>
            <w:tcW w:w="1154" w:type="dxa"/>
            <w:shd w:val="clear" w:color="auto" w:fill="auto"/>
            <w:noWrap/>
            <w:vAlign w:val="center"/>
          </w:tcPr>
          <w:p w:rsidR="0054589C" w:rsidRPr="00012665" w:rsidRDefault="0054589C" w:rsidP="006D0314">
            <w:pPr>
              <w:widowControl/>
              <w:spacing w:line="240" w:lineRule="exact"/>
              <w:jc w:val="left"/>
              <w:rPr>
                <w:kern w:val="0"/>
                <w:sz w:val="18"/>
                <w:szCs w:val="18"/>
              </w:rPr>
            </w:pPr>
            <w:r w:rsidRPr="00012665">
              <w:rPr>
                <w:rFonts w:hAnsi="宋体"/>
                <w:kern w:val="0"/>
                <w:sz w:val="18"/>
                <w:szCs w:val="18"/>
              </w:rPr>
              <w:t xml:space="preserve">　</w:t>
            </w:r>
          </w:p>
        </w:tc>
      </w:tr>
      <w:tr w:rsidR="0054589C" w:rsidRPr="00012665">
        <w:trPr>
          <w:trHeight w:val="2136"/>
          <w:jc w:val="center"/>
        </w:trPr>
        <w:tc>
          <w:tcPr>
            <w:tcW w:w="796" w:type="dxa"/>
            <w:vMerge/>
            <w:shd w:val="clear" w:color="auto" w:fill="auto"/>
            <w:vAlign w:val="center"/>
          </w:tcPr>
          <w:p w:rsidR="0054589C" w:rsidRPr="00012665" w:rsidRDefault="0054589C" w:rsidP="00814008">
            <w:pPr>
              <w:widowControl/>
              <w:adjustRightInd w:val="0"/>
              <w:snapToGrid w:val="0"/>
              <w:spacing w:line="240" w:lineRule="exact"/>
              <w:ind w:left="-57" w:right="-57"/>
              <w:jc w:val="center"/>
              <w:rPr>
                <w:kern w:val="0"/>
                <w:sz w:val="18"/>
                <w:szCs w:val="18"/>
              </w:rPr>
            </w:pPr>
          </w:p>
        </w:tc>
        <w:tc>
          <w:tcPr>
            <w:tcW w:w="3043" w:type="dxa"/>
            <w:shd w:val="clear" w:color="auto" w:fill="auto"/>
            <w:vAlign w:val="center"/>
          </w:tcPr>
          <w:p w:rsidR="0054589C" w:rsidRPr="00012665" w:rsidRDefault="0054589C" w:rsidP="00814008">
            <w:pPr>
              <w:widowControl/>
              <w:spacing w:line="240" w:lineRule="exact"/>
              <w:jc w:val="left"/>
              <w:rPr>
                <w:kern w:val="0"/>
                <w:sz w:val="18"/>
                <w:szCs w:val="18"/>
              </w:rPr>
            </w:pPr>
            <w:r w:rsidRPr="00012665">
              <w:rPr>
                <w:rFonts w:hAnsi="宋体"/>
                <w:kern w:val="0"/>
                <w:sz w:val="18"/>
                <w:szCs w:val="18"/>
              </w:rPr>
              <w:t>（三十一）根据不同季节、疾病流行等情况制定全年健康教育工作计划，并组织实施，内容包括膳食营养、心理卫生、疾病预防、儿童安全以及良好生活习惯的培养等。</w:t>
            </w:r>
          </w:p>
        </w:tc>
        <w:tc>
          <w:tcPr>
            <w:tcW w:w="700" w:type="dxa"/>
            <w:shd w:val="clear" w:color="auto" w:fill="auto"/>
            <w:noWrap/>
            <w:vAlign w:val="center"/>
          </w:tcPr>
          <w:p w:rsidR="0054589C" w:rsidRPr="00012665" w:rsidRDefault="0054589C" w:rsidP="00814008">
            <w:pPr>
              <w:widowControl/>
              <w:spacing w:line="240" w:lineRule="exact"/>
              <w:jc w:val="center"/>
              <w:rPr>
                <w:kern w:val="0"/>
                <w:sz w:val="18"/>
                <w:szCs w:val="18"/>
              </w:rPr>
            </w:pPr>
            <w:r w:rsidRPr="00012665">
              <w:rPr>
                <w:kern w:val="0"/>
                <w:sz w:val="18"/>
                <w:szCs w:val="18"/>
              </w:rPr>
              <w:t>3</w:t>
            </w:r>
            <w:r w:rsidRPr="00012665">
              <w:rPr>
                <w:rFonts w:hAnsi="宋体"/>
                <w:kern w:val="0"/>
                <w:sz w:val="18"/>
                <w:szCs w:val="18"/>
              </w:rPr>
              <w:t>分</w:t>
            </w:r>
          </w:p>
        </w:tc>
        <w:tc>
          <w:tcPr>
            <w:tcW w:w="3807" w:type="dxa"/>
            <w:shd w:val="clear" w:color="auto" w:fill="auto"/>
            <w:vAlign w:val="center"/>
          </w:tcPr>
          <w:p w:rsidR="0054589C" w:rsidRPr="00012665" w:rsidRDefault="0054589C" w:rsidP="00814008">
            <w:pPr>
              <w:widowControl/>
              <w:spacing w:line="240" w:lineRule="exact"/>
              <w:rPr>
                <w:kern w:val="0"/>
                <w:sz w:val="18"/>
                <w:szCs w:val="18"/>
              </w:rPr>
            </w:pPr>
            <w:r w:rsidRPr="00012665">
              <w:rPr>
                <w:kern w:val="0"/>
                <w:sz w:val="18"/>
                <w:szCs w:val="18"/>
              </w:rPr>
              <w:t>1</w:t>
            </w:r>
            <w:r w:rsidRPr="00012665">
              <w:rPr>
                <w:rFonts w:hAnsi="宋体"/>
                <w:kern w:val="0"/>
                <w:sz w:val="18"/>
                <w:szCs w:val="18"/>
              </w:rPr>
              <w:t>、有计划的进行健康教育，内容丰富，形式多样。</w:t>
            </w:r>
            <w:r w:rsidRPr="00012665">
              <w:rPr>
                <w:kern w:val="0"/>
                <w:sz w:val="18"/>
                <w:szCs w:val="18"/>
              </w:rPr>
              <w:br/>
              <w:t>2</w:t>
            </w:r>
            <w:r w:rsidRPr="00012665">
              <w:rPr>
                <w:rFonts w:hAnsi="宋体"/>
                <w:kern w:val="0"/>
                <w:sz w:val="18"/>
                <w:szCs w:val="18"/>
              </w:rPr>
              <w:t>、</w:t>
            </w:r>
            <w:r w:rsidRPr="00814008">
              <w:rPr>
                <w:rFonts w:hAnsi="宋体"/>
                <w:spacing w:val="-6"/>
                <w:kern w:val="0"/>
                <w:sz w:val="18"/>
                <w:szCs w:val="18"/>
              </w:rPr>
              <w:t>每学期至少举办</w:t>
            </w:r>
            <w:r w:rsidRPr="00814008">
              <w:rPr>
                <w:spacing w:val="-6"/>
                <w:kern w:val="0"/>
                <w:sz w:val="18"/>
                <w:szCs w:val="18"/>
              </w:rPr>
              <w:t>1</w:t>
            </w:r>
            <w:r w:rsidRPr="00814008">
              <w:rPr>
                <w:rFonts w:hAnsi="宋体"/>
                <w:spacing w:val="-6"/>
                <w:kern w:val="0"/>
                <w:sz w:val="18"/>
                <w:szCs w:val="18"/>
              </w:rPr>
              <w:t>次家长健康知识讲座，每季度至少对保教人员进行</w:t>
            </w:r>
            <w:r w:rsidRPr="00814008">
              <w:rPr>
                <w:spacing w:val="-6"/>
                <w:kern w:val="0"/>
                <w:sz w:val="18"/>
                <w:szCs w:val="18"/>
              </w:rPr>
              <w:t>1</w:t>
            </w:r>
            <w:r w:rsidRPr="00814008">
              <w:rPr>
                <w:rFonts w:hAnsi="宋体"/>
                <w:spacing w:val="-6"/>
                <w:kern w:val="0"/>
                <w:sz w:val="18"/>
                <w:szCs w:val="18"/>
              </w:rPr>
              <w:t>次健康讲座；每班有健康教育图书，并组织儿童开展健康教育活动。</w:t>
            </w:r>
            <w:r w:rsidRPr="00012665">
              <w:rPr>
                <w:kern w:val="0"/>
                <w:sz w:val="18"/>
                <w:szCs w:val="18"/>
              </w:rPr>
              <w:br/>
              <w:t>3</w:t>
            </w:r>
            <w:r w:rsidRPr="00012665">
              <w:rPr>
                <w:rFonts w:hAnsi="宋体"/>
                <w:kern w:val="0"/>
                <w:sz w:val="18"/>
                <w:szCs w:val="18"/>
              </w:rPr>
              <w:t>、做好健康教育记录，定期评估相关知识知晓率、良好生活习惯养成、儿童健康状况等健康教育效果。</w:t>
            </w:r>
            <w:r w:rsidRPr="00012665">
              <w:rPr>
                <w:kern w:val="0"/>
                <w:sz w:val="18"/>
                <w:szCs w:val="18"/>
              </w:rPr>
              <w:br/>
              <w:t>4</w:t>
            </w:r>
            <w:r w:rsidRPr="00012665">
              <w:rPr>
                <w:rFonts w:hAnsi="宋体"/>
                <w:kern w:val="0"/>
                <w:sz w:val="18"/>
                <w:szCs w:val="18"/>
              </w:rPr>
              <w:t>、健康教育宣传橱窗至少每月更换一期。</w:t>
            </w:r>
          </w:p>
        </w:tc>
        <w:tc>
          <w:tcPr>
            <w:tcW w:w="1456" w:type="dxa"/>
            <w:shd w:val="clear" w:color="auto" w:fill="auto"/>
            <w:vAlign w:val="center"/>
          </w:tcPr>
          <w:p w:rsidR="0054589C" w:rsidRPr="00012665" w:rsidRDefault="0054589C" w:rsidP="00814008">
            <w:pPr>
              <w:widowControl/>
              <w:spacing w:line="240" w:lineRule="exact"/>
              <w:jc w:val="left"/>
              <w:rPr>
                <w:kern w:val="0"/>
                <w:sz w:val="18"/>
                <w:szCs w:val="18"/>
              </w:rPr>
            </w:pPr>
            <w:r w:rsidRPr="00012665">
              <w:rPr>
                <w:rFonts w:hAnsi="宋体"/>
                <w:kern w:val="0"/>
                <w:sz w:val="18"/>
                <w:szCs w:val="18"/>
              </w:rPr>
              <w:t>实地考察，查阅资料。</w:t>
            </w:r>
          </w:p>
        </w:tc>
        <w:tc>
          <w:tcPr>
            <w:tcW w:w="3219" w:type="dxa"/>
            <w:shd w:val="clear" w:color="auto" w:fill="auto"/>
            <w:vAlign w:val="center"/>
          </w:tcPr>
          <w:p w:rsidR="0054589C" w:rsidRPr="00012665" w:rsidRDefault="0054589C" w:rsidP="00814008">
            <w:pPr>
              <w:widowControl/>
              <w:spacing w:line="240" w:lineRule="exact"/>
              <w:rPr>
                <w:kern w:val="0"/>
                <w:sz w:val="18"/>
                <w:szCs w:val="18"/>
              </w:rPr>
            </w:pPr>
            <w:r w:rsidRPr="00012665">
              <w:rPr>
                <w:kern w:val="0"/>
                <w:sz w:val="18"/>
                <w:szCs w:val="18"/>
              </w:rPr>
              <w:t>1</w:t>
            </w:r>
            <w:r w:rsidRPr="00012665">
              <w:rPr>
                <w:rFonts w:hAnsi="宋体"/>
                <w:kern w:val="0"/>
                <w:sz w:val="18"/>
                <w:szCs w:val="18"/>
              </w:rPr>
              <w:t>、无工作计划不得分，健康教育内容每少一项扣</w:t>
            </w:r>
            <w:r w:rsidRPr="00012665">
              <w:rPr>
                <w:kern w:val="0"/>
                <w:sz w:val="18"/>
                <w:szCs w:val="18"/>
              </w:rPr>
              <w:t>1</w:t>
            </w:r>
            <w:r w:rsidRPr="00012665">
              <w:rPr>
                <w:rFonts w:hAnsi="宋体"/>
                <w:kern w:val="0"/>
                <w:sz w:val="18"/>
                <w:szCs w:val="18"/>
              </w:rPr>
              <w:t>分。</w:t>
            </w:r>
            <w:r w:rsidRPr="00012665">
              <w:rPr>
                <w:kern w:val="0"/>
                <w:sz w:val="18"/>
                <w:szCs w:val="18"/>
              </w:rPr>
              <w:br/>
              <w:t>2</w:t>
            </w:r>
            <w:r w:rsidRPr="00012665">
              <w:rPr>
                <w:rFonts w:hAnsi="宋体"/>
                <w:kern w:val="0"/>
                <w:sz w:val="18"/>
                <w:szCs w:val="18"/>
              </w:rPr>
              <w:t>、有一类人员未定期进行健康教育扣</w:t>
            </w:r>
            <w:r w:rsidRPr="00012665">
              <w:rPr>
                <w:kern w:val="0"/>
                <w:sz w:val="18"/>
                <w:szCs w:val="18"/>
              </w:rPr>
              <w:t>0.5</w:t>
            </w:r>
            <w:r w:rsidRPr="00012665">
              <w:rPr>
                <w:rFonts w:hAnsi="宋体"/>
                <w:kern w:val="0"/>
                <w:sz w:val="18"/>
                <w:szCs w:val="18"/>
              </w:rPr>
              <w:t>分。</w:t>
            </w:r>
            <w:r w:rsidRPr="00012665">
              <w:rPr>
                <w:kern w:val="0"/>
                <w:sz w:val="18"/>
                <w:szCs w:val="18"/>
              </w:rPr>
              <w:br/>
              <w:t>3</w:t>
            </w:r>
            <w:r w:rsidRPr="00012665">
              <w:rPr>
                <w:rFonts w:hAnsi="宋体"/>
                <w:kern w:val="0"/>
                <w:sz w:val="18"/>
                <w:szCs w:val="18"/>
              </w:rPr>
              <w:t>、未做健康教育记录或未对健康教育效果进行评估各扣</w:t>
            </w:r>
            <w:r w:rsidRPr="00012665">
              <w:rPr>
                <w:kern w:val="0"/>
                <w:sz w:val="18"/>
                <w:szCs w:val="18"/>
              </w:rPr>
              <w:t>1</w:t>
            </w:r>
            <w:r w:rsidRPr="00012665">
              <w:rPr>
                <w:rFonts w:hAnsi="宋体"/>
                <w:kern w:val="0"/>
                <w:sz w:val="18"/>
                <w:szCs w:val="18"/>
              </w:rPr>
              <w:t>分。</w:t>
            </w:r>
            <w:r w:rsidRPr="00012665">
              <w:rPr>
                <w:kern w:val="0"/>
                <w:sz w:val="18"/>
                <w:szCs w:val="18"/>
              </w:rPr>
              <w:br/>
              <w:t>4</w:t>
            </w:r>
            <w:r w:rsidRPr="00012665">
              <w:rPr>
                <w:rFonts w:hAnsi="宋体"/>
                <w:kern w:val="0"/>
                <w:sz w:val="18"/>
                <w:szCs w:val="18"/>
              </w:rPr>
              <w:t>、宣传橱窗更换每少一次扣</w:t>
            </w:r>
            <w:r w:rsidRPr="00012665">
              <w:rPr>
                <w:kern w:val="0"/>
                <w:sz w:val="18"/>
                <w:szCs w:val="18"/>
              </w:rPr>
              <w:t>1</w:t>
            </w:r>
            <w:r w:rsidRPr="00012665">
              <w:rPr>
                <w:rFonts w:hAnsi="宋体"/>
                <w:kern w:val="0"/>
                <w:sz w:val="18"/>
                <w:szCs w:val="18"/>
              </w:rPr>
              <w:t>分。</w:t>
            </w:r>
            <w:r w:rsidRPr="00012665">
              <w:rPr>
                <w:kern w:val="0"/>
                <w:sz w:val="18"/>
                <w:szCs w:val="18"/>
              </w:rPr>
              <w:t xml:space="preserve">   </w:t>
            </w:r>
          </w:p>
        </w:tc>
        <w:tc>
          <w:tcPr>
            <w:tcW w:w="1154" w:type="dxa"/>
            <w:shd w:val="clear" w:color="auto" w:fill="auto"/>
            <w:noWrap/>
            <w:vAlign w:val="center"/>
          </w:tcPr>
          <w:p w:rsidR="0054589C" w:rsidRPr="00012665" w:rsidRDefault="0054589C" w:rsidP="006D0314">
            <w:pPr>
              <w:widowControl/>
              <w:spacing w:line="240" w:lineRule="exact"/>
              <w:jc w:val="left"/>
              <w:rPr>
                <w:kern w:val="0"/>
                <w:sz w:val="18"/>
                <w:szCs w:val="18"/>
              </w:rPr>
            </w:pPr>
            <w:r w:rsidRPr="00012665">
              <w:rPr>
                <w:rFonts w:hAnsi="宋体"/>
                <w:kern w:val="0"/>
                <w:sz w:val="18"/>
                <w:szCs w:val="18"/>
              </w:rPr>
              <w:t xml:space="preserve">　</w:t>
            </w:r>
          </w:p>
        </w:tc>
      </w:tr>
      <w:tr w:rsidR="0054589C" w:rsidRPr="00012665">
        <w:trPr>
          <w:trHeight w:val="3178"/>
          <w:jc w:val="center"/>
        </w:trPr>
        <w:tc>
          <w:tcPr>
            <w:tcW w:w="796" w:type="dxa"/>
            <w:shd w:val="clear" w:color="auto" w:fill="auto"/>
            <w:vAlign w:val="center"/>
          </w:tcPr>
          <w:p w:rsidR="0054589C" w:rsidRPr="00012665" w:rsidRDefault="0054589C" w:rsidP="00814008">
            <w:pPr>
              <w:widowControl/>
              <w:adjustRightInd w:val="0"/>
              <w:snapToGrid w:val="0"/>
              <w:spacing w:line="240" w:lineRule="exact"/>
              <w:ind w:left="-57" w:right="-57"/>
              <w:jc w:val="center"/>
              <w:rPr>
                <w:kern w:val="0"/>
                <w:sz w:val="18"/>
                <w:szCs w:val="18"/>
              </w:rPr>
            </w:pPr>
            <w:r w:rsidRPr="00012665">
              <w:rPr>
                <w:rFonts w:hAnsi="宋体"/>
                <w:kern w:val="0"/>
                <w:sz w:val="18"/>
                <w:szCs w:val="18"/>
              </w:rPr>
              <w:t>九、信息收集</w:t>
            </w:r>
            <w:r w:rsidRPr="00012665">
              <w:rPr>
                <w:kern w:val="0"/>
                <w:sz w:val="18"/>
                <w:szCs w:val="18"/>
              </w:rPr>
              <w:br/>
            </w:r>
            <w:r w:rsidRPr="00012665">
              <w:rPr>
                <w:rFonts w:hAnsi="宋体"/>
                <w:kern w:val="0"/>
                <w:sz w:val="18"/>
                <w:szCs w:val="18"/>
              </w:rPr>
              <w:t>（</w:t>
            </w:r>
            <w:r w:rsidRPr="00012665">
              <w:rPr>
                <w:kern w:val="0"/>
                <w:sz w:val="18"/>
                <w:szCs w:val="18"/>
              </w:rPr>
              <w:t>5</w:t>
            </w:r>
            <w:r w:rsidRPr="00012665">
              <w:rPr>
                <w:rFonts w:hAnsi="宋体"/>
                <w:kern w:val="0"/>
                <w:sz w:val="18"/>
                <w:szCs w:val="18"/>
              </w:rPr>
              <w:t>分）</w:t>
            </w:r>
          </w:p>
        </w:tc>
        <w:tc>
          <w:tcPr>
            <w:tcW w:w="3043" w:type="dxa"/>
            <w:shd w:val="clear" w:color="auto" w:fill="auto"/>
            <w:vAlign w:val="center"/>
          </w:tcPr>
          <w:p w:rsidR="0054589C" w:rsidRPr="00012665" w:rsidRDefault="0054589C" w:rsidP="00814008">
            <w:pPr>
              <w:widowControl/>
              <w:spacing w:line="240" w:lineRule="exact"/>
              <w:jc w:val="left"/>
              <w:rPr>
                <w:kern w:val="0"/>
                <w:sz w:val="18"/>
                <w:szCs w:val="18"/>
              </w:rPr>
            </w:pPr>
            <w:r w:rsidRPr="00012665">
              <w:rPr>
                <w:rFonts w:hAnsi="宋体"/>
                <w:kern w:val="0"/>
                <w:sz w:val="18"/>
                <w:szCs w:val="18"/>
              </w:rPr>
              <w:t>（三十二）卫生保健必备资料记录完整正确、并采用信息化管理；卫生保健台账资料及时归档。</w:t>
            </w:r>
          </w:p>
        </w:tc>
        <w:tc>
          <w:tcPr>
            <w:tcW w:w="700" w:type="dxa"/>
            <w:shd w:val="clear" w:color="auto" w:fill="auto"/>
            <w:noWrap/>
            <w:vAlign w:val="center"/>
          </w:tcPr>
          <w:p w:rsidR="0054589C" w:rsidRPr="00012665" w:rsidRDefault="0054589C" w:rsidP="00814008">
            <w:pPr>
              <w:widowControl/>
              <w:spacing w:line="240" w:lineRule="exact"/>
              <w:jc w:val="center"/>
              <w:rPr>
                <w:kern w:val="0"/>
                <w:sz w:val="18"/>
                <w:szCs w:val="18"/>
              </w:rPr>
            </w:pPr>
            <w:r w:rsidRPr="00012665">
              <w:rPr>
                <w:kern w:val="0"/>
                <w:sz w:val="18"/>
                <w:szCs w:val="18"/>
              </w:rPr>
              <w:t>5</w:t>
            </w:r>
            <w:r w:rsidRPr="00012665">
              <w:rPr>
                <w:rFonts w:hAnsi="宋体"/>
                <w:kern w:val="0"/>
                <w:sz w:val="18"/>
                <w:szCs w:val="18"/>
              </w:rPr>
              <w:t>分</w:t>
            </w:r>
          </w:p>
        </w:tc>
        <w:tc>
          <w:tcPr>
            <w:tcW w:w="3807" w:type="dxa"/>
            <w:shd w:val="clear" w:color="auto" w:fill="auto"/>
            <w:vAlign w:val="center"/>
          </w:tcPr>
          <w:p w:rsidR="0054589C" w:rsidRPr="00012665" w:rsidRDefault="0054589C" w:rsidP="00814008">
            <w:pPr>
              <w:widowControl/>
              <w:spacing w:line="240" w:lineRule="exact"/>
              <w:rPr>
                <w:kern w:val="0"/>
                <w:sz w:val="18"/>
                <w:szCs w:val="18"/>
              </w:rPr>
            </w:pPr>
            <w:r w:rsidRPr="00012665">
              <w:rPr>
                <w:kern w:val="0"/>
                <w:sz w:val="18"/>
                <w:szCs w:val="18"/>
              </w:rPr>
              <w:t>1</w:t>
            </w:r>
            <w:r w:rsidRPr="00012665">
              <w:rPr>
                <w:rFonts w:hAnsi="宋体"/>
                <w:kern w:val="0"/>
                <w:sz w:val="18"/>
                <w:szCs w:val="18"/>
              </w:rPr>
              <w:t>、按要求建立健全卫生保健帐册，包括：晨午检及全日健康观察记录表、在园（所）儿童带药服药记录表、儿童出勤登记表、儿童传染病登记表、儿童营养性疾病及常见疾病登记表、班级卫生消毒检查记录表、健康教育记录表、膳食委员会会议记录表、儿童伤害登记表、儿童出勤统计分析表、儿童健康检查统计分析表、儿童传染病发病统计表、膳食营养分析表等。</w:t>
            </w:r>
            <w:r w:rsidRPr="00012665">
              <w:rPr>
                <w:kern w:val="0"/>
                <w:sz w:val="18"/>
                <w:szCs w:val="18"/>
              </w:rPr>
              <w:br/>
              <w:t>2</w:t>
            </w:r>
            <w:r w:rsidRPr="00012665">
              <w:rPr>
                <w:rFonts w:hAnsi="宋体"/>
                <w:kern w:val="0"/>
                <w:sz w:val="18"/>
                <w:szCs w:val="18"/>
              </w:rPr>
              <w:t>、记录真实完整。卫生保健台账资料及时归档保存，至少保存</w:t>
            </w:r>
            <w:r w:rsidRPr="00012665">
              <w:rPr>
                <w:kern w:val="0"/>
                <w:sz w:val="18"/>
                <w:szCs w:val="18"/>
              </w:rPr>
              <w:t>3</w:t>
            </w:r>
            <w:r w:rsidRPr="00012665">
              <w:rPr>
                <w:rFonts w:hAnsi="宋体"/>
                <w:kern w:val="0"/>
                <w:sz w:val="18"/>
                <w:szCs w:val="18"/>
              </w:rPr>
              <w:t>年。</w:t>
            </w:r>
            <w:r w:rsidRPr="00012665">
              <w:rPr>
                <w:kern w:val="0"/>
                <w:sz w:val="18"/>
                <w:szCs w:val="18"/>
              </w:rPr>
              <w:br/>
              <w:t>3</w:t>
            </w:r>
            <w:r w:rsidRPr="00012665">
              <w:rPr>
                <w:rFonts w:hAnsi="宋体"/>
                <w:kern w:val="0"/>
                <w:sz w:val="18"/>
                <w:szCs w:val="18"/>
              </w:rPr>
              <w:t>、资料采用信息化管理，定期进行统计分析，掌握儿童健康及营养状况。</w:t>
            </w:r>
          </w:p>
        </w:tc>
        <w:tc>
          <w:tcPr>
            <w:tcW w:w="1456" w:type="dxa"/>
            <w:shd w:val="clear" w:color="auto" w:fill="auto"/>
            <w:vAlign w:val="center"/>
          </w:tcPr>
          <w:p w:rsidR="0054589C" w:rsidRPr="00012665" w:rsidRDefault="0054589C" w:rsidP="00814008">
            <w:pPr>
              <w:widowControl/>
              <w:spacing w:line="240" w:lineRule="exact"/>
              <w:jc w:val="left"/>
              <w:rPr>
                <w:kern w:val="0"/>
                <w:sz w:val="18"/>
                <w:szCs w:val="18"/>
              </w:rPr>
            </w:pPr>
            <w:r w:rsidRPr="00012665">
              <w:rPr>
                <w:rFonts w:hAnsi="宋体"/>
                <w:kern w:val="0"/>
                <w:sz w:val="18"/>
                <w:szCs w:val="18"/>
              </w:rPr>
              <w:t>查阅资料，向同级或上级卫生计生行政部门了解。</w:t>
            </w:r>
          </w:p>
        </w:tc>
        <w:tc>
          <w:tcPr>
            <w:tcW w:w="3219" w:type="dxa"/>
            <w:shd w:val="clear" w:color="auto" w:fill="auto"/>
            <w:vAlign w:val="center"/>
          </w:tcPr>
          <w:p w:rsidR="0054589C" w:rsidRPr="00012665" w:rsidRDefault="0054589C" w:rsidP="00814008">
            <w:pPr>
              <w:widowControl/>
              <w:spacing w:line="240" w:lineRule="exact"/>
              <w:rPr>
                <w:kern w:val="0"/>
                <w:sz w:val="18"/>
                <w:szCs w:val="18"/>
              </w:rPr>
            </w:pPr>
            <w:r w:rsidRPr="00012665">
              <w:rPr>
                <w:kern w:val="0"/>
                <w:sz w:val="18"/>
                <w:szCs w:val="18"/>
              </w:rPr>
              <w:t>1</w:t>
            </w:r>
            <w:r w:rsidRPr="00012665">
              <w:rPr>
                <w:rFonts w:hAnsi="宋体"/>
                <w:kern w:val="0"/>
                <w:sz w:val="18"/>
                <w:szCs w:val="18"/>
              </w:rPr>
              <w:t>、缺一种帐册扣</w:t>
            </w:r>
            <w:r w:rsidRPr="00012665">
              <w:rPr>
                <w:kern w:val="0"/>
                <w:sz w:val="18"/>
                <w:szCs w:val="18"/>
              </w:rPr>
              <w:t>0.5</w:t>
            </w:r>
            <w:r w:rsidRPr="00012665">
              <w:rPr>
                <w:rFonts w:hAnsi="宋体"/>
                <w:kern w:val="0"/>
                <w:sz w:val="18"/>
                <w:szCs w:val="18"/>
              </w:rPr>
              <w:t>分。</w:t>
            </w:r>
            <w:r w:rsidRPr="00012665">
              <w:rPr>
                <w:kern w:val="0"/>
                <w:sz w:val="18"/>
                <w:szCs w:val="18"/>
              </w:rPr>
              <w:br/>
              <w:t>2</w:t>
            </w:r>
            <w:r w:rsidRPr="00012665">
              <w:rPr>
                <w:rFonts w:hAnsi="宋体"/>
                <w:kern w:val="0"/>
                <w:sz w:val="18"/>
                <w:szCs w:val="18"/>
              </w:rPr>
              <w:t>、每一种台账记录不完整或错误者扣</w:t>
            </w:r>
            <w:r w:rsidRPr="00012665">
              <w:rPr>
                <w:kern w:val="0"/>
                <w:sz w:val="18"/>
                <w:szCs w:val="18"/>
              </w:rPr>
              <w:t>0.5</w:t>
            </w:r>
            <w:r w:rsidRPr="00012665">
              <w:rPr>
                <w:rFonts w:hAnsi="宋体"/>
                <w:kern w:val="0"/>
                <w:sz w:val="18"/>
                <w:szCs w:val="18"/>
              </w:rPr>
              <w:t>分。</w:t>
            </w:r>
            <w:r w:rsidRPr="00012665">
              <w:rPr>
                <w:kern w:val="0"/>
                <w:sz w:val="18"/>
                <w:szCs w:val="18"/>
              </w:rPr>
              <w:t xml:space="preserve">                                                                                        3</w:t>
            </w:r>
            <w:r w:rsidRPr="00012665">
              <w:rPr>
                <w:rFonts w:hAnsi="宋体"/>
                <w:kern w:val="0"/>
                <w:sz w:val="18"/>
                <w:szCs w:val="18"/>
              </w:rPr>
              <w:t>、未进行统计分析扣</w:t>
            </w:r>
            <w:r w:rsidRPr="00012665">
              <w:rPr>
                <w:kern w:val="0"/>
                <w:sz w:val="18"/>
                <w:szCs w:val="18"/>
              </w:rPr>
              <w:t>1</w:t>
            </w:r>
            <w:r w:rsidRPr="00012665">
              <w:rPr>
                <w:rFonts w:hAnsi="宋体"/>
                <w:kern w:val="0"/>
                <w:sz w:val="18"/>
                <w:szCs w:val="18"/>
              </w:rPr>
              <w:t>分。</w:t>
            </w:r>
            <w:r w:rsidRPr="00012665">
              <w:rPr>
                <w:kern w:val="0"/>
                <w:sz w:val="18"/>
                <w:szCs w:val="18"/>
              </w:rPr>
              <w:t xml:space="preserve">                 </w:t>
            </w:r>
            <w:r w:rsidRPr="00012665">
              <w:rPr>
                <w:kern w:val="0"/>
                <w:sz w:val="18"/>
                <w:szCs w:val="18"/>
              </w:rPr>
              <w:br/>
              <w:t>4</w:t>
            </w:r>
            <w:r w:rsidRPr="00012665">
              <w:rPr>
                <w:rFonts w:hAnsi="宋体"/>
                <w:kern w:val="0"/>
                <w:sz w:val="18"/>
                <w:szCs w:val="18"/>
              </w:rPr>
              <w:t>、未进行信息化管理扣</w:t>
            </w:r>
            <w:r w:rsidRPr="00012665">
              <w:rPr>
                <w:kern w:val="0"/>
                <w:sz w:val="18"/>
                <w:szCs w:val="18"/>
              </w:rPr>
              <w:t>1</w:t>
            </w:r>
            <w:r w:rsidRPr="00012665">
              <w:rPr>
                <w:rFonts w:hAnsi="宋体"/>
                <w:kern w:val="0"/>
                <w:sz w:val="18"/>
                <w:szCs w:val="18"/>
              </w:rPr>
              <w:t>分。</w:t>
            </w:r>
          </w:p>
        </w:tc>
        <w:tc>
          <w:tcPr>
            <w:tcW w:w="1154" w:type="dxa"/>
            <w:shd w:val="clear" w:color="auto" w:fill="auto"/>
            <w:noWrap/>
            <w:vAlign w:val="center"/>
          </w:tcPr>
          <w:p w:rsidR="0054589C" w:rsidRPr="00012665" w:rsidRDefault="0054589C" w:rsidP="006D0314">
            <w:pPr>
              <w:widowControl/>
              <w:spacing w:line="240" w:lineRule="exact"/>
              <w:jc w:val="left"/>
              <w:rPr>
                <w:kern w:val="0"/>
                <w:sz w:val="18"/>
                <w:szCs w:val="18"/>
              </w:rPr>
            </w:pPr>
            <w:r w:rsidRPr="00012665">
              <w:rPr>
                <w:rFonts w:hAnsi="宋体"/>
                <w:kern w:val="0"/>
                <w:sz w:val="18"/>
                <w:szCs w:val="18"/>
              </w:rPr>
              <w:t xml:space="preserve">　</w:t>
            </w:r>
          </w:p>
        </w:tc>
      </w:tr>
    </w:tbl>
    <w:p w:rsidR="0054589C" w:rsidRPr="0054589C" w:rsidRDefault="0054589C" w:rsidP="00313265">
      <w:pPr>
        <w:spacing w:line="240" w:lineRule="exact"/>
        <w:rPr>
          <w:rFonts w:ascii="宋体" w:hAnsi="宋体" w:cs="宋体" w:hint="eastAsia"/>
          <w:kern w:val="0"/>
          <w:sz w:val="18"/>
          <w:szCs w:val="18"/>
        </w:rPr>
      </w:pPr>
    </w:p>
    <w:p w:rsidR="00313265" w:rsidRPr="00814008" w:rsidRDefault="00313265" w:rsidP="00814008">
      <w:pPr>
        <w:spacing w:line="240" w:lineRule="exact"/>
        <w:ind w:left="360" w:hanging="360"/>
        <w:rPr>
          <w:sz w:val="18"/>
          <w:szCs w:val="18"/>
        </w:rPr>
      </w:pPr>
      <w:r w:rsidRPr="00814008">
        <w:rPr>
          <w:rFonts w:hAnsi="宋体"/>
          <w:kern w:val="0"/>
          <w:sz w:val="18"/>
          <w:szCs w:val="18"/>
        </w:rPr>
        <w:t>注：</w:t>
      </w:r>
      <w:r w:rsidRPr="00814008">
        <w:rPr>
          <w:kern w:val="0"/>
          <w:sz w:val="18"/>
          <w:szCs w:val="18"/>
        </w:rPr>
        <w:t>1</w:t>
      </w:r>
      <w:r w:rsidRPr="00814008">
        <w:rPr>
          <w:rFonts w:hAnsi="宋体"/>
          <w:kern w:val="0"/>
          <w:sz w:val="18"/>
          <w:szCs w:val="18"/>
        </w:rPr>
        <w:t>、本评估细则总分为</w:t>
      </w:r>
      <w:r w:rsidRPr="00814008">
        <w:rPr>
          <w:kern w:val="0"/>
          <w:sz w:val="18"/>
          <w:szCs w:val="18"/>
        </w:rPr>
        <w:t>100</w:t>
      </w:r>
      <w:r w:rsidRPr="00814008">
        <w:rPr>
          <w:rFonts w:hAnsi="宋体"/>
          <w:kern w:val="0"/>
          <w:sz w:val="18"/>
          <w:szCs w:val="18"/>
        </w:rPr>
        <w:t>分，每个条目的分数扣完为止，不倒扣分。卫生保健合格标准为</w:t>
      </w:r>
      <w:r w:rsidRPr="00814008">
        <w:rPr>
          <w:kern w:val="0"/>
          <w:sz w:val="18"/>
          <w:szCs w:val="18"/>
        </w:rPr>
        <w:t>80</w:t>
      </w:r>
      <w:r w:rsidRPr="00814008">
        <w:rPr>
          <w:rFonts w:hAnsi="宋体"/>
          <w:kern w:val="0"/>
          <w:sz w:val="18"/>
          <w:szCs w:val="18"/>
        </w:rPr>
        <w:t>分。</w:t>
      </w:r>
      <w:r w:rsidRPr="00814008">
        <w:rPr>
          <w:kern w:val="0"/>
          <w:sz w:val="18"/>
          <w:szCs w:val="18"/>
        </w:rPr>
        <w:br/>
        <w:t>2</w:t>
      </w:r>
      <w:r w:rsidRPr="00814008">
        <w:rPr>
          <w:rFonts w:hAnsi="宋体"/>
          <w:kern w:val="0"/>
          <w:sz w:val="18"/>
          <w:szCs w:val="18"/>
        </w:rPr>
        <w:t>、食堂从业人员包括食堂采购员、食堂炊事员、食堂分餐员、仓库保管员等。</w:t>
      </w:r>
    </w:p>
    <w:p w:rsidR="00313265" w:rsidRPr="004300ED" w:rsidRDefault="00313265" w:rsidP="00814008">
      <w:pPr>
        <w:spacing w:line="240" w:lineRule="exact"/>
        <w:ind w:left="360"/>
      </w:pPr>
      <w:r w:rsidRPr="00814008">
        <w:rPr>
          <w:kern w:val="0"/>
          <w:sz w:val="18"/>
          <w:szCs w:val="18"/>
        </w:rPr>
        <w:t>3</w:t>
      </w:r>
      <w:r w:rsidRPr="00814008">
        <w:rPr>
          <w:rFonts w:hAnsi="宋体"/>
          <w:kern w:val="0"/>
          <w:sz w:val="18"/>
          <w:szCs w:val="18"/>
        </w:rPr>
        <w:t>、</w:t>
      </w:r>
      <w:r w:rsidRPr="00814008">
        <w:rPr>
          <w:kern w:val="0"/>
          <w:sz w:val="18"/>
          <w:szCs w:val="18"/>
        </w:rPr>
        <w:t>80</w:t>
      </w:r>
      <w:r w:rsidRPr="00814008">
        <w:rPr>
          <w:rFonts w:hAnsi="宋体"/>
          <w:kern w:val="0"/>
          <w:sz w:val="18"/>
          <w:szCs w:val="18"/>
        </w:rPr>
        <w:t>－</w:t>
      </w:r>
      <w:r w:rsidRPr="00814008">
        <w:rPr>
          <w:kern w:val="0"/>
          <w:sz w:val="18"/>
          <w:szCs w:val="18"/>
        </w:rPr>
        <w:t>84</w:t>
      </w:r>
      <w:r w:rsidRPr="00814008">
        <w:rPr>
          <w:rFonts w:hAnsi="宋体"/>
          <w:kern w:val="0"/>
          <w:sz w:val="18"/>
          <w:szCs w:val="18"/>
        </w:rPr>
        <w:t>分为合格等级，</w:t>
      </w:r>
      <w:r w:rsidRPr="00814008">
        <w:rPr>
          <w:kern w:val="0"/>
          <w:sz w:val="18"/>
          <w:szCs w:val="18"/>
        </w:rPr>
        <w:t>85</w:t>
      </w:r>
      <w:r w:rsidRPr="00814008">
        <w:rPr>
          <w:rFonts w:hAnsi="宋体"/>
          <w:kern w:val="0"/>
          <w:sz w:val="18"/>
          <w:szCs w:val="18"/>
        </w:rPr>
        <w:t>－</w:t>
      </w:r>
      <w:r w:rsidRPr="00814008">
        <w:rPr>
          <w:kern w:val="0"/>
          <w:sz w:val="18"/>
          <w:szCs w:val="18"/>
        </w:rPr>
        <w:t>89</w:t>
      </w:r>
      <w:r w:rsidRPr="00814008">
        <w:rPr>
          <w:rFonts w:hAnsi="宋体"/>
          <w:kern w:val="0"/>
          <w:sz w:val="18"/>
          <w:szCs w:val="18"/>
        </w:rPr>
        <w:t>分为一类等级、达到</w:t>
      </w:r>
      <w:r w:rsidRPr="00814008">
        <w:rPr>
          <w:kern w:val="0"/>
          <w:sz w:val="18"/>
          <w:szCs w:val="18"/>
        </w:rPr>
        <w:t>90</w:t>
      </w:r>
      <w:r w:rsidRPr="00814008">
        <w:rPr>
          <w:rFonts w:hAnsi="宋体"/>
          <w:kern w:val="0"/>
          <w:sz w:val="18"/>
          <w:szCs w:val="18"/>
        </w:rPr>
        <w:t>分为示范等级。</w:t>
      </w:r>
    </w:p>
    <w:p w:rsidR="00313265" w:rsidRPr="00313265" w:rsidRDefault="00313265" w:rsidP="00444016">
      <w:pPr>
        <w:spacing w:line="360" w:lineRule="auto"/>
        <w:ind w:firstLine="280"/>
        <w:rPr>
          <w:rFonts w:ascii="仿宋_GB2312" w:eastAsia="仿宋_GB2312" w:hint="eastAsia"/>
        </w:rPr>
        <w:sectPr w:rsidR="00313265" w:rsidRPr="00313265" w:rsidSect="00012665">
          <w:pgSz w:w="16838" w:h="11906" w:orient="landscape"/>
          <w:pgMar w:top="1531" w:right="1474" w:bottom="1644" w:left="1474" w:header="851" w:footer="992" w:gutter="0"/>
          <w:cols w:space="425"/>
          <w:docGrid w:linePitch="312"/>
        </w:sectPr>
      </w:pPr>
    </w:p>
    <w:p w:rsidR="00444016" w:rsidRDefault="00444016" w:rsidP="00444016">
      <w:pPr>
        <w:spacing w:line="520" w:lineRule="exact"/>
        <w:rPr>
          <w:rFonts w:hint="eastAsia"/>
        </w:rPr>
      </w:pPr>
    </w:p>
    <w:p w:rsidR="00444016" w:rsidRDefault="00444016" w:rsidP="00444016">
      <w:pPr>
        <w:spacing w:line="520" w:lineRule="exact"/>
        <w:rPr>
          <w:rFonts w:hint="eastAsia"/>
        </w:rPr>
      </w:pPr>
    </w:p>
    <w:p w:rsidR="00444016" w:rsidRDefault="00444016" w:rsidP="00444016">
      <w:pPr>
        <w:spacing w:line="520" w:lineRule="exact"/>
        <w:rPr>
          <w:rFonts w:hint="eastAsia"/>
        </w:rPr>
      </w:pPr>
    </w:p>
    <w:p w:rsidR="00444016" w:rsidRDefault="00444016" w:rsidP="00444016">
      <w:pPr>
        <w:spacing w:line="520" w:lineRule="exact"/>
        <w:rPr>
          <w:rFonts w:hint="eastAsia"/>
        </w:rPr>
      </w:pPr>
    </w:p>
    <w:p w:rsidR="00444016" w:rsidRDefault="00444016" w:rsidP="00444016">
      <w:pPr>
        <w:spacing w:line="520" w:lineRule="exact"/>
        <w:rPr>
          <w:rFonts w:hint="eastAsia"/>
        </w:rPr>
      </w:pPr>
    </w:p>
    <w:p w:rsidR="00444016" w:rsidRDefault="00444016" w:rsidP="00444016">
      <w:pPr>
        <w:spacing w:line="520" w:lineRule="exact"/>
        <w:rPr>
          <w:rFonts w:hint="eastAsia"/>
        </w:rPr>
      </w:pPr>
    </w:p>
    <w:p w:rsidR="00444016" w:rsidRDefault="00444016" w:rsidP="00444016">
      <w:pPr>
        <w:spacing w:line="520" w:lineRule="exact"/>
        <w:rPr>
          <w:rFonts w:hint="eastAsia"/>
        </w:rPr>
      </w:pPr>
    </w:p>
    <w:p w:rsidR="00444016" w:rsidRDefault="00444016" w:rsidP="00444016">
      <w:pPr>
        <w:spacing w:line="520" w:lineRule="exact"/>
        <w:rPr>
          <w:rFonts w:hint="eastAsia"/>
        </w:rPr>
      </w:pPr>
    </w:p>
    <w:p w:rsidR="00444016" w:rsidRDefault="00444016" w:rsidP="00444016">
      <w:pPr>
        <w:spacing w:line="520" w:lineRule="exact"/>
        <w:rPr>
          <w:rFonts w:hint="eastAsia"/>
        </w:rPr>
      </w:pPr>
    </w:p>
    <w:p w:rsidR="00444016" w:rsidRDefault="00444016" w:rsidP="00444016">
      <w:pPr>
        <w:spacing w:line="520" w:lineRule="exact"/>
        <w:rPr>
          <w:rFonts w:hint="eastAsia"/>
        </w:rPr>
      </w:pPr>
    </w:p>
    <w:p w:rsidR="00444016" w:rsidRDefault="00444016" w:rsidP="00444016">
      <w:pPr>
        <w:spacing w:line="520" w:lineRule="exact"/>
        <w:rPr>
          <w:rFonts w:hint="eastAsia"/>
        </w:rPr>
      </w:pPr>
    </w:p>
    <w:p w:rsidR="00444016" w:rsidRDefault="00444016" w:rsidP="00444016">
      <w:pPr>
        <w:spacing w:line="520" w:lineRule="exact"/>
        <w:rPr>
          <w:rFonts w:hint="eastAsia"/>
        </w:rPr>
      </w:pPr>
    </w:p>
    <w:p w:rsidR="00444016" w:rsidRDefault="00444016" w:rsidP="00444016">
      <w:pPr>
        <w:spacing w:line="520" w:lineRule="exact"/>
        <w:rPr>
          <w:rFonts w:hint="eastAsia"/>
        </w:rPr>
      </w:pPr>
    </w:p>
    <w:p w:rsidR="00444016" w:rsidRDefault="00444016" w:rsidP="00444016">
      <w:pPr>
        <w:spacing w:line="520" w:lineRule="exact"/>
        <w:rPr>
          <w:rFonts w:hint="eastAsia"/>
        </w:rPr>
      </w:pPr>
    </w:p>
    <w:p w:rsidR="00444016" w:rsidRDefault="00444016" w:rsidP="00444016">
      <w:pPr>
        <w:spacing w:line="520" w:lineRule="exact"/>
        <w:rPr>
          <w:rFonts w:hint="eastAsia"/>
        </w:rPr>
      </w:pPr>
    </w:p>
    <w:p w:rsidR="00444016" w:rsidRDefault="00444016" w:rsidP="00444016">
      <w:pPr>
        <w:spacing w:line="520" w:lineRule="exact"/>
        <w:rPr>
          <w:rFonts w:hint="eastAsia"/>
        </w:rPr>
      </w:pPr>
    </w:p>
    <w:p w:rsidR="00444016" w:rsidRDefault="00444016" w:rsidP="00444016">
      <w:pPr>
        <w:spacing w:line="520" w:lineRule="exact"/>
        <w:rPr>
          <w:rFonts w:hint="eastAsia"/>
        </w:rPr>
      </w:pPr>
    </w:p>
    <w:p w:rsidR="00444016" w:rsidRDefault="00444016" w:rsidP="00444016">
      <w:pPr>
        <w:spacing w:line="520" w:lineRule="exact"/>
        <w:rPr>
          <w:rFonts w:hint="eastAsia"/>
        </w:rPr>
      </w:pPr>
    </w:p>
    <w:p w:rsidR="00444016" w:rsidRDefault="00444016" w:rsidP="00444016">
      <w:pPr>
        <w:spacing w:line="520" w:lineRule="exact"/>
        <w:rPr>
          <w:rFonts w:hint="eastAsia"/>
        </w:rPr>
      </w:pPr>
    </w:p>
    <w:p w:rsidR="00444016" w:rsidRDefault="00444016" w:rsidP="00444016">
      <w:pPr>
        <w:spacing w:line="520" w:lineRule="exact"/>
        <w:rPr>
          <w:rFonts w:hint="eastAsia"/>
        </w:rPr>
      </w:pPr>
    </w:p>
    <w:p w:rsidR="00444016" w:rsidRDefault="00444016" w:rsidP="00444016">
      <w:pPr>
        <w:spacing w:line="520" w:lineRule="exact"/>
        <w:rPr>
          <w:rFonts w:hint="eastAsia"/>
        </w:rPr>
      </w:pPr>
    </w:p>
    <w:p w:rsidR="00A13D08" w:rsidRDefault="00A13D08" w:rsidP="00444016">
      <w:pPr>
        <w:spacing w:line="520" w:lineRule="exact"/>
        <w:rPr>
          <w:rFonts w:hint="eastAsia"/>
        </w:rPr>
      </w:pPr>
    </w:p>
    <w:p w:rsidR="00444016" w:rsidRDefault="00444016" w:rsidP="00444016">
      <w:pPr>
        <w:spacing w:line="520" w:lineRule="exact"/>
        <w:rPr>
          <w:rFonts w:hint="eastAsia"/>
        </w:rPr>
      </w:pPr>
    </w:p>
    <w:sectPr w:rsidR="00444016" w:rsidSect="00814008">
      <w:pgSz w:w="11906" w:h="16838" w:code="9"/>
      <w:pgMar w:top="2098" w:right="1531" w:bottom="1985" w:left="1531" w:header="709" w:footer="136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1FA" w:rsidRDefault="002E61FA">
      <w:r>
        <w:separator/>
      </w:r>
    </w:p>
  </w:endnote>
  <w:endnote w:type="continuationSeparator" w:id="1">
    <w:p w:rsidR="002E61FA" w:rsidRDefault="002E61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_GB2312">
    <w:altName w:val="Times New Roman"/>
    <w:panose1 w:val="00000000000000000000"/>
    <w:charset w:val="00"/>
    <w:family w:val="auto"/>
    <w:notTrueType/>
    <w:pitch w:val="default"/>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41B" w:rsidRPr="00DA541B" w:rsidRDefault="00DA541B" w:rsidP="00DA541B">
    <w:pPr>
      <w:pStyle w:val="aa"/>
      <w:ind w:left="284"/>
      <w:rPr>
        <w:sz w:val="28"/>
        <w:szCs w:val="28"/>
      </w:rPr>
    </w:pPr>
    <w:r>
      <w:rPr>
        <w:rFonts w:hint="eastAsia"/>
        <w:sz w:val="28"/>
        <w:szCs w:val="28"/>
      </w:rPr>
      <w:t>—</w:t>
    </w:r>
    <w:r>
      <w:rPr>
        <w:rFonts w:hint="eastAsia"/>
        <w:sz w:val="28"/>
        <w:szCs w:val="28"/>
      </w:rPr>
      <w:t xml:space="preserve"> </w:t>
    </w:r>
    <w:r w:rsidRPr="00DA541B">
      <w:rPr>
        <w:sz w:val="28"/>
        <w:szCs w:val="28"/>
      </w:rPr>
      <w:fldChar w:fldCharType="begin"/>
    </w:r>
    <w:r w:rsidRPr="00DA541B">
      <w:rPr>
        <w:sz w:val="28"/>
        <w:szCs w:val="28"/>
      </w:rPr>
      <w:instrText xml:space="preserve"> PAGE   \* MERGEFORMAT </w:instrText>
    </w:r>
    <w:r w:rsidRPr="00DA541B">
      <w:rPr>
        <w:sz w:val="28"/>
        <w:szCs w:val="28"/>
      </w:rPr>
      <w:fldChar w:fldCharType="separate"/>
    </w:r>
    <w:r w:rsidR="005415F5" w:rsidRPr="005415F5">
      <w:rPr>
        <w:noProof/>
        <w:sz w:val="28"/>
        <w:szCs w:val="28"/>
        <w:lang w:val="zh-CN"/>
      </w:rPr>
      <w:t>26</w:t>
    </w:r>
    <w:r w:rsidRPr="00DA541B">
      <w:rPr>
        <w:sz w:val="28"/>
        <w:szCs w:val="28"/>
      </w:rPr>
      <w:fldChar w:fldCharType="end"/>
    </w:r>
    <w:r>
      <w:rPr>
        <w:rFonts w:hint="eastAsia"/>
        <w:sz w:val="28"/>
        <w:szCs w:val="28"/>
      </w:rPr>
      <w:t xml:space="preserve"> </w:t>
    </w:r>
    <w:r>
      <w:rPr>
        <w:rFonts w:hint="eastAsia"/>
        <w:sz w:val="28"/>
        <w:szCs w:val="28"/>
      </w:rPr>
      <w:t>—</w:t>
    </w:r>
  </w:p>
  <w:p w:rsidR="00DA541B" w:rsidRDefault="00DA541B">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41B" w:rsidRPr="00DA541B" w:rsidRDefault="00DA541B" w:rsidP="00DA541B">
    <w:pPr>
      <w:pStyle w:val="aa"/>
      <w:wordWrap w:val="0"/>
      <w:ind w:right="284"/>
      <w:jc w:val="right"/>
      <w:rPr>
        <w:sz w:val="28"/>
        <w:szCs w:val="28"/>
      </w:rPr>
    </w:pPr>
    <w:r>
      <w:rPr>
        <w:rFonts w:hint="eastAsia"/>
        <w:sz w:val="28"/>
        <w:szCs w:val="28"/>
      </w:rPr>
      <w:t>—</w:t>
    </w:r>
    <w:r>
      <w:rPr>
        <w:rFonts w:hint="eastAsia"/>
        <w:sz w:val="28"/>
        <w:szCs w:val="28"/>
      </w:rPr>
      <w:t xml:space="preserve"> </w:t>
    </w:r>
    <w:r w:rsidRPr="00DA541B">
      <w:rPr>
        <w:sz w:val="28"/>
        <w:szCs w:val="28"/>
      </w:rPr>
      <w:fldChar w:fldCharType="begin"/>
    </w:r>
    <w:r w:rsidRPr="00DA541B">
      <w:rPr>
        <w:sz w:val="28"/>
        <w:szCs w:val="28"/>
      </w:rPr>
      <w:instrText xml:space="preserve"> PAGE   \* MERGEFORMAT </w:instrText>
    </w:r>
    <w:r w:rsidRPr="00DA541B">
      <w:rPr>
        <w:sz w:val="28"/>
        <w:szCs w:val="28"/>
      </w:rPr>
      <w:fldChar w:fldCharType="separate"/>
    </w:r>
    <w:r w:rsidR="005415F5" w:rsidRPr="005415F5">
      <w:rPr>
        <w:noProof/>
        <w:sz w:val="28"/>
        <w:szCs w:val="28"/>
        <w:lang w:val="zh-CN"/>
      </w:rPr>
      <w:t>1</w:t>
    </w:r>
    <w:r w:rsidRPr="00DA541B">
      <w:rPr>
        <w:sz w:val="28"/>
        <w:szCs w:val="28"/>
      </w:rPr>
      <w:fldChar w:fldCharType="end"/>
    </w:r>
    <w:r>
      <w:rPr>
        <w:rFonts w:hint="eastAsia"/>
        <w:sz w:val="28"/>
        <w:szCs w:val="28"/>
      </w:rPr>
      <w:t xml:space="preserve"> </w:t>
    </w:r>
    <w:r>
      <w:rPr>
        <w:rFonts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1FA" w:rsidRDefault="002E61FA">
      <w:r>
        <w:separator/>
      </w:r>
    </w:p>
  </w:footnote>
  <w:footnote w:type="continuationSeparator" w:id="1">
    <w:p w:rsidR="002E61FA" w:rsidRDefault="002E61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5C5D7E"/>
    <w:multiLevelType w:val="singleLevel"/>
    <w:tmpl w:val="955C5D7E"/>
    <w:lvl w:ilvl="0">
      <w:start w:val="1"/>
      <w:numFmt w:val="decimal"/>
      <w:suff w:val="nothing"/>
      <w:lvlText w:val="%1、"/>
      <w:lvlJc w:val="left"/>
      <w:rPr>
        <w:rFonts w:cs="Times New Roman"/>
      </w:rPr>
    </w:lvl>
  </w:abstractNum>
  <w:abstractNum w:abstractNumId="1">
    <w:nsid w:val="DABC6E5B"/>
    <w:multiLevelType w:val="singleLevel"/>
    <w:tmpl w:val="DABC6E5B"/>
    <w:lvl w:ilvl="0">
      <w:start w:val="2"/>
      <w:numFmt w:val="chineseCounting"/>
      <w:suff w:val="nothing"/>
      <w:lvlText w:val="%1、"/>
      <w:lvlJc w:val="left"/>
      <w:rPr>
        <w:rFonts w:hint="eastAsia"/>
      </w:rPr>
    </w:lvl>
  </w:abstractNum>
  <w:abstractNum w:abstractNumId="2">
    <w:nsid w:val="355AB132"/>
    <w:multiLevelType w:val="singleLevel"/>
    <w:tmpl w:val="355AB132"/>
    <w:lvl w:ilvl="0">
      <w:start w:val="1"/>
      <w:numFmt w:val="decimal"/>
      <w:suff w:val="nothing"/>
      <w:lvlText w:val="%1、"/>
      <w:lvlJc w:val="left"/>
      <w:rPr>
        <w:rFonts w:cs="Times New Roman"/>
      </w:rPr>
    </w:lvl>
  </w:abstractNum>
  <w:abstractNum w:abstractNumId="3">
    <w:nsid w:val="511A01D1"/>
    <w:multiLevelType w:val="singleLevel"/>
    <w:tmpl w:val="511A01D1"/>
    <w:lvl w:ilvl="0">
      <w:start w:val="5"/>
      <w:numFmt w:val="decimal"/>
      <w:suff w:val="nothing"/>
      <w:lvlText w:val="%1、"/>
      <w:lvlJc w:val="left"/>
      <w:rPr>
        <w:rFonts w:cs="Times New Roman"/>
      </w:rPr>
    </w:lvl>
  </w:abstractNum>
  <w:abstractNum w:abstractNumId="4">
    <w:nsid w:val="550E47B9"/>
    <w:multiLevelType w:val="hybridMultilevel"/>
    <w:tmpl w:val="703635C4"/>
    <w:lvl w:ilvl="0" w:tplc="04090011">
      <w:start w:val="1"/>
      <w:numFmt w:val="decimal"/>
      <w:lvlText w:val="%1)"/>
      <w:lvlJc w:val="left"/>
      <w:pPr>
        <w:ind w:left="760" w:hanging="420"/>
      </w:pPr>
    </w:lvl>
    <w:lvl w:ilvl="1" w:tplc="04090019" w:tentative="1">
      <w:start w:val="1"/>
      <w:numFmt w:val="lowerLetter"/>
      <w:lvlText w:val="%2)"/>
      <w:lvlJc w:val="left"/>
      <w:pPr>
        <w:ind w:left="1180" w:hanging="420"/>
      </w:pPr>
    </w:lvl>
    <w:lvl w:ilvl="2" w:tplc="0409001B" w:tentative="1">
      <w:start w:val="1"/>
      <w:numFmt w:val="lowerRoman"/>
      <w:lvlText w:val="%3."/>
      <w:lvlJc w:val="right"/>
      <w:pPr>
        <w:ind w:left="1600" w:hanging="420"/>
      </w:pPr>
    </w:lvl>
    <w:lvl w:ilvl="3" w:tplc="0409000F" w:tentative="1">
      <w:start w:val="1"/>
      <w:numFmt w:val="decimal"/>
      <w:lvlText w:val="%4."/>
      <w:lvlJc w:val="left"/>
      <w:pPr>
        <w:ind w:left="2020" w:hanging="420"/>
      </w:pPr>
    </w:lvl>
    <w:lvl w:ilvl="4" w:tplc="04090019" w:tentative="1">
      <w:start w:val="1"/>
      <w:numFmt w:val="lowerLetter"/>
      <w:lvlText w:val="%5)"/>
      <w:lvlJc w:val="left"/>
      <w:pPr>
        <w:ind w:left="2440" w:hanging="420"/>
      </w:pPr>
    </w:lvl>
    <w:lvl w:ilvl="5" w:tplc="0409001B" w:tentative="1">
      <w:start w:val="1"/>
      <w:numFmt w:val="lowerRoman"/>
      <w:lvlText w:val="%6."/>
      <w:lvlJc w:val="right"/>
      <w:pPr>
        <w:ind w:left="2860" w:hanging="420"/>
      </w:pPr>
    </w:lvl>
    <w:lvl w:ilvl="6" w:tplc="0409000F" w:tentative="1">
      <w:start w:val="1"/>
      <w:numFmt w:val="decimal"/>
      <w:lvlText w:val="%7."/>
      <w:lvlJc w:val="left"/>
      <w:pPr>
        <w:ind w:left="3280" w:hanging="420"/>
      </w:pPr>
    </w:lvl>
    <w:lvl w:ilvl="7" w:tplc="04090019" w:tentative="1">
      <w:start w:val="1"/>
      <w:numFmt w:val="lowerLetter"/>
      <w:lvlText w:val="%8)"/>
      <w:lvlJc w:val="left"/>
      <w:pPr>
        <w:ind w:left="3700" w:hanging="420"/>
      </w:pPr>
    </w:lvl>
    <w:lvl w:ilvl="8" w:tplc="0409001B" w:tentative="1">
      <w:start w:val="1"/>
      <w:numFmt w:val="lowerRoman"/>
      <w:lvlText w:val="%9."/>
      <w:lvlJc w:val="right"/>
      <w:pPr>
        <w:ind w:left="4120" w:hanging="420"/>
      </w:pPr>
    </w:lvl>
  </w:abstractNum>
  <w:abstractNum w:abstractNumId="5">
    <w:nsid w:val="67463481"/>
    <w:multiLevelType w:val="hybridMultilevel"/>
    <w:tmpl w:val="838C280C"/>
    <w:lvl w:ilvl="0" w:tplc="7C7C1944">
      <w:start w:val="1"/>
      <w:numFmt w:val="bullet"/>
      <w:lvlText w:val=""/>
      <w:lvlJc w:val="left"/>
      <w:pPr>
        <w:tabs>
          <w:tab w:val="num" w:pos="340"/>
        </w:tabs>
        <w:ind w:left="340" w:hanging="34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6CA90006"/>
    <w:multiLevelType w:val="singleLevel"/>
    <w:tmpl w:val="6CA90006"/>
    <w:lvl w:ilvl="0">
      <w:start w:val="4"/>
      <w:numFmt w:val="chineseCounting"/>
      <w:suff w:val="nothing"/>
      <w:lvlText w:val="（%1）"/>
      <w:lvlJc w:val="left"/>
      <w:rPr>
        <w:rFonts w:hint="eastAsia"/>
      </w:rPr>
    </w:lvl>
  </w:abstractNum>
  <w:num w:numId="1">
    <w:abstractNumId w:val="1"/>
  </w:num>
  <w:num w:numId="2">
    <w:abstractNumId w:val="6"/>
  </w:num>
  <w:num w:numId="3">
    <w:abstractNumId w:val="5"/>
  </w:num>
  <w:num w:numId="4">
    <w:abstractNumId w:val="4"/>
  </w:num>
  <w:num w:numId="5">
    <w:abstractNumId w:val="0"/>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169C"/>
    <w:rsid w:val="00012665"/>
    <w:rsid w:val="00013C18"/>
    <w:rsid w:val="00025C36"/>
    <w:rsid w:val="000265A5"/>
    <w:rsid w:val="00030F4F"/>
    <w:rsid w:val="000572E3"/>
    <w:rsid w:val="00072B26"/>
    <w:rsid w:val="000766A6"/>
    <w:rsid w:val="000B2BAA"/>
    <w:rsid w:val="000C2855"/>
    <w:rsid w:val="000E702C"/>
    <w:rsid w:val="00103E05"/>
    <w:rsid w:val="00113FBC"/>
    <w:rsid w:val="0015532B"/>
    <w:rsid w:val="001646AB"/>
    <w:rsid w:val="001E2AAA"/>
    <w:rsid w:val="001F21E6"/>
    <w:rsid w:val="00205B1A"/>
    <w:rsid w:val="00241475"/>
    <w:rsid w:val="002421EF"/>
    <w:rsid w:val="002454AC"/>
    <w:rsid w:val="00266A7D"/>
    <w:rsid w:val="002B41F6"/>
    <w:rsid w:val="002C1CF0"/>
    <w:rsid w:val="002E61FA"/>
    <w:rsid w:val="002F6AAF"/>
    <w:rsid w:val="00303DFE"/>
    <w:rsid w:val="00313265"/>
    <w:rsid w:val="00326CB5"/>
    <w:rsid w:val="00333439"/>
    <w:rsid w:val="00335263"/>
    <w:rsid w:val="00356C9F"/>
    <w:rsid w:val="00370679"/>
    <w:rsid w:val="0039045B"/>
    <w:rsid w:val="00392BBE"/>
    <w:rsid w:val="003C22F2"/>
    <w:rsid w:val="003E5308"/>
    <w:rsid w:val="004102D3"/>
    <w:rsid w:val="004162F1"/>
    <w:rsid w:val="00442CBA"/>
    <w:rsid w:val="00444016"/>
    <w:rsid w:val="0045336A"/>
    <w:rsid w:val="00457F38"/>
    <w:rsid w:val="004622BA"/>
    <w:rsid w:val="00463D48"/>
    <w:rsid w:val="004E4661"/>
    <w:rsid w:val="004E6FCE"/>
    <w:rsid w:val="0052031A"/>
    <w:rsid w:val="00525047"/>
    <w:rsid w:val="005377E2"/>
    <w:rsid w:val="005415F5"/>
    <w:rsid w:val="0054589C"/>
    <w:rsid w:val="0055161A"/>
    <w:rsid w:val="00551F2E"/>
    <w:rsid w:val="00555066"/>
    <w:rsid w:val="0056142F"/>
    <w:rsid w:val="005656E1"/>
    <w:rsid w:val="00594071"/>
    <w:rsid w:val="00596FD3"/>
    <w:rsid w:val="005A1489"/>
    <w:rsid w:val="005F6C5D"/>
    <w:rsid w:val="00610C34"/>
    <w:rsid w:val="00617494"/>
    <w:rsid w:val="00642813"/>
    <w:rsid w:val="00670A82"/>
    <w:rsid w:val="00691B56"/>
    <w:rsid w:val="006B5920"/>
    <w:rsid w:val="006D0314"/>
    <w:rsid w:val="006D53B0"/>
    <w:rsid w:val="006F4139"/>
    <w:rsid w:val="0070560C"/>
    <w:rsid w:val="0075473D"/>
    <w:rsid w:val="00785C4C"/>
    <w:rsid w:val="00797ABD"/>
    <w:rsid w:val="007B0F08"/>
    <w:rsid w:val="007B2C3F"/>
    <w:rsid w:val="007E39A7"/>
    <w:rsid w:val="007E3DDC"/>
    <w:rsid w:val="007E4DE6"/>
    <w:rsid w:val="007F2E7B"/>
    <w:rsid w:val="00814008"/>
    <w:rsid w:val="00815C57"/>
    <w:rsid w:val="00825C4A"/>
    <w:rsid w:val="008309C3"/>
    <w:rsid w:val="00840740"/>
    <w:rsid w:val="00841440"/>
    <w:rsid w:val="00843B3A"/>
    <w:rsid w:val="00846773"/>
    <w:rsid w:val="008C4D96"/>
    <w:rsid w:val="008F621E"/>
    <w:rsid w:val="008F7788"/>
    <w:rsid w:val="00925EFB"/>
    <w:rsid w:val="0092663F"/>
    <w:rsid w:val="0093241D"/>
    <w:rsid w:val="00940B76"/>
    <w:rsid w:val="00944E37"/>
    <w:rsid w:val="00972887"/>
    <w:rsid w:val="009925E9"/>
    <w:rsid w:val="009C79AD"/>
    <w:rsid w:val="00A11301"/>
    <w:rsid w:val="00A13D08"/>
    <w:rsid w:val="00A2761E"/>
    <w:rsid w:val="00A27A88"/>
    <w:rsid w:val="00A4169C"/>
    <w:rsid w:val="00A6227F"/>
    <w:rsid w:val="00A8747D"/>
    <w:rsid w:val="00A93DDF"/>
    <w:rsid w:val="00AB0FF1"/>
    <w:rsid w:val="00AD3099"/>
    <w:rsid w:val="00AE5683"/>
    <w:rsid w:val="00AF3151"/>
    <w:rsid w:val="00B10190"/>
    <w:rsid w:val="00B3113E"/>
    <w:rsid w:val="00B404B9"/>
    <w:rsid w:val="00B47440"/>
    <w:rsid w:val="00B628BC"/>
    <w:rsid w:val="00B86CD0"/>
    <w:rsid w:val="00B879C2"/>
    <w:rsid w:val="00BE6CF1"/>
    <w:rsid w:val="00C107E5"/>
    <w:rsid w:val="00C14F13"/>
    <w:rsid w:val="00C15425"/>
    <w:rsid w:val="00C17637"/>
    <w:rsid w:val="00C55914"/>
    <w:rsid w:val="00C73143"/>
    <w:rsid w:val="00CD3A39"/>
    <w:rsid w:val="00CE6193"/>
    <w:rsid w:val="00D009D3"/>
    <w:rsid w:val="00D00BF6"/>
    <w:rsid w:val="00D21619"/>
    <w:rsid w:val="00D34417"/>
    <w:rsid w:val="00D45024"/>
    <w:rsid w:val="00D61B2E"/>
    <w:rsid w:val="00D638AA"/>
    <w:rsid w:val="00D64522"/>
    <w:rsid w:val="00D941C1"/>
    <w:rsid w:val="00DA541B"/>
    <w:rsid w:val="00DD4DE0"/>
    <w:rsid w:val="00DD6B21"/>
    <w:rsid w:val="00E25A32"/>
    <w:rsid w:val="00E35DC2"/>
    <w:rsid w:val="00E418D8"/>
    <w:rsid w:val="00EC47FE"/>
    <w:rsid w:val="00EC48A7"/>
    <w:rsid w:val="00EF3601"/>
    <w:rsid w:val="00F0218C"/>
    <w:rsid w:val="00F33939"/>
    <w:rsid w:val="00F61030"/>
    <w:rsid w:val="00F9190E"/>
    <w:rsid w:val="00F93B01"/>
    <w:rsid w:val="00FC7F91"/>
    <w:rsid w:val="00FE035B"/>
    <w:rsid w:val="00FF4A30"/>
    <w:rsid w:val="01937718"/>
    <w:rsid w:val="02341E59"/>
    <w:rsid w:val="02C82A5A"/>
    <w:rsid w:val="089E0476"/>
    <w:rsid w:val="098B4172"/>
    <w:rsid w:val="0A645F62"/>
    <w:rsid w:val="0B6155AB"/>
    <w:rsid w:val="0C6047C7"/>
    <w:rsid w:val="0EA526A5"/>
    <w:rsid w:val="106E1A28"/>
    <w:rsid w:val="10BF0725"/>
    <w:rsid w:val="19666300"/>
    <w:rsid w:val="1BC74473"/>
    <w:rsid w:val="20B84E23"/>
    <w:rsid w:val="24275304"/>
    <w:rsid w:val="258F211D"/>
    <w:rsid w:val="259A740E"/>
    <w:rsid w:val="27E9646F"/>
    <w:rsid w:val="2BBC6E6B"/>
    <w:rsid w:val="300F1C83"/>
    <w:rsid w:val="33C846EE"/>
    <w:rsid w:val="3476638E"/>
    <w:rsid w:val="38817AF6"/>
    <w:rsid w:val="38C439DA"/>
    <w:rsid w:val="3A0973F0"/>
    <w:rsid w:val="3A964532"/>
    <w:rsid w:val="3ADC3310"/>
    <w:rsid w:val="3C0C2CCB"/>
    <w:rsid w:val="41F01CD5"/>
    <w:rsid w:val="460E770B"/>
    <w:rsid w:val="4CF617C3"/>
    <w:rsid w:val="4CFA48BF"/>
    <w:rsid w:val="537E1E78"/>
    <w:rsid w:val="5534188A"/>
    <w:rsid w:val="58492028"/>
    <w:rsid w:val="58BA4318"/>
    <w:rsid w:val="593B4DE9"/>
    <w:rsid w:val="5A8370FB"/>
    <w:rsid w:val="5B06491C"/>
    <w:rsid w:val="6049564D"/>
    <w:rsid w:val="60922064"/>
    <w:rsid w:val="65406901"/>
    <w:rsid w:val="67A82CBC"/>
    <w:rsid w:val="68FD40F8"/>
    <w:rsid w:val="6A875143"/>
    <w:rsid w:val="6B116C9F"/>
    <w:rsid w:val="6C5E3A0A"/>
    <w:rsid w:val="6DE15A82"/>
    <w:rsid w:val="70BB2841"/>
    <w:rsid w:val="72162936"/>
    <w:rsid w:val="77A63794"/>
    <w:rsid w:val="79CF72D1"/>
    <w:rsid w:val="7F6F72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w:uiPriority="99"/>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paragraph" w:styleId="2">
    <w:name w:val="heading 2"/>
    <w:basedOn w:val="a"/>
    <w:qFormat/>
    <w:rsid w:val="00313265"/>
    <w:pPr>
      <w:widowControl/>
      <w:spacing w:before="100" w:beforeAutospacing="1" w:after="100" w:afterAutospacing="1"/>
      <w:jc w:val="left"/>
      <w:outlineLvl w:val="1"/>
    </w:pPr>
    <w:rPr>
      <w:rFonts w:ascii="宋体" w:hAnsi="宋体"/>
      <w:b/>
      <w:bCs/>
      <w:kern w:val="0"/>
      <w:sz w:val="36"/>
      <w:szCs w:val="36"/>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customStyle="1" w:styleId="apple-converted-space">
    <w:name w:val="apple-converted-space"/>
    <w:basedOn w:val="a0"/>
  </w:style>
  <w:style w:type="paragraph" w:styleId="a3">
    <w:name w:val="Normal (Web)"/>
    <w:basedOn w:val="a"/>
    <w:pPr>
      <w:widowControl/>
      <w:spacing w:before="100" w:beforeAutospacing="1" w:after="100" w:afterAutospacing="1"/>
      <w:jc w:val="left"/>
    </w:pPr>
    <w:rPr>
      <w:rFonts w:ascii="宋体" w:hAnsi="宋体" w:cs="宋体"/>
      <w:kern w:val="0"/>
      <w:sz w:val="24"/>
      <w:szCs w:val="24"/>
    </w:rPr>
  </w:style>
  <w:style w:type="paragraph" w:styleId="a4">
    <w:name w:val="annotation text"/>
    <w:basedOn w:val="a"/>
    <w:pPr>
      <w:jc w:val="left"/>
    </w:pPr>
  </w:style>
  <w:style w:type="paragraph" w:styleId="a5">
    <w:name w:val="Balloon Text"/>
    <w:basedOn w:val="a"/>
    <w:semiHidden/>
    <w:rsid w:val="00FE035B"/>
    <w:rPr>
      <w:sz w:val="18"/>
      <w:szCs w:val="18"/>
    </w:rPr>
  </w:style>
  <w:style w:type="paragraph" w:customStyle="1" w:styleId="a6">
    <w:name w:val="发文机关标识"/>
    <w:basedOn w:val="a"/>
    <w:rsid w:val="00313265"/>
    <w:pPr>
      <w:jc w:val="center"/>
    </w:pPr>
    <w:rPr>
      <w:rFonts w:ascii="楷体_GB2312" w:eastAsia="仿宋_GB2312"/>
      <w:b/>
      <w:color w:val="FF0000"/>
      <w:kern w:val="20"/>
      <w:sz w:val="72"/>
      <w:szCs w:val="20"/>
    </w:rPr>
  </w:style>
  <w:style w:type="paragraph" w:customStyle="1" w:styleId="Char1CharCharCharCharCharChar">
    <w:name w:val=" Char1 Char Char Char Char Char Char"/>
    <w:basedOn w:val="a"/>
    <w:rsid w:val="00313265"/>
    <w:rPr>
      <w:rFonts w:ascii="Tahoma" w:hAnsi="Tahoma"/>
      <w:sz w:val="24"/>
      <w:szCs w:val="20"/>
    </w:rPr>
  </w:style>
  <w:style w:type="paragraph" w:styleId="a7">
    <w:name w:val="Plain Text"/>
    <w:basedOn w:val="a"/>
    <w:rsid w:val="00313265"/>
    <w:pPr>
      <w:widowControl/>
      <w:spacing w:before="100" w:beforeAutospacing="1" w:after="100" w:afterAutospacing="1"/>
      <w:jc w:val="left"/>
    </w:pPr>
    <w:rPr>
      <w:rFonts w:ascii="宋体" w:hAnsi="宋体"/>
      <w:kern w:val="0"/>
      <w:sz w:val="24"/>
      <w:szCs w:val="24"/>
    </w:rPr>
  </w:style>
  <w:style w:type="table" w:styleId="a8">
    <w:name w:val="Table Grid"/>
    <w:basedOn w:val="a1"/>
    <w:rsid w:val="00155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Char"/>
    <w:rsid w:val="00DA54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9"/>
    <w:rsid w:val="00DA541B"/>
    <w:rPr>
      <w:kern w:val="2"/>
      <w:sz w:val="18"/>
      <w:szCs w:val="18"/>
    </w:rPr>
  </w:style>
  <w:style w:type="paragraph" w:styleId="aa">
    <w:name w:val="footer"/>
    <w:basedOn w:val="a"/>
    <w:link w:val="Char0"/>
    <w:uiPriority w:val="99"/>
    <w:rsid w:val="00DA541B"/>
    <w:pPr>
      <w:tabs>
        <w:tab w:val="center" w:pos="4153"/>
        <w:tab w:val="right" w:pos="8306"/>
      </w:tabs>
      <w:snapToGrid w:val="0"/>
      <w:jc w:val="left"/>
    </w:pPr>
    <w:rPr>
      <w:sz w:val="18"/>
      <w:szCs w:val="18"/>
    </w:rPr>
  </w:style>
  <w:style w:type="character" w:customStyle="1" w:styleId="Char0">
    <w:name w:val="页脚 Char"/>
    <w:basedOn w:val="a0"/>
    <w:link w:val="aa"/>
    <w:uiPriority w:val="99"/>
    <w:rsid w:val="00DA541B"/>
    <w:rPr>
      <w:kern w:val="2"/>
      <w:sz w:val="18"/>
      <w:szCs w:val="18"/>
    </w:rPr>
  </w:style>
  <w:style w:type="paragraph" w:styleId="ab">
    <w:name w:val="List"/>
    <w:basedOn w:val="a"/>
    <w:uiPriority w:val="99"/>
    <w:rsid w:val="0092663F"/>
    <w:pPr>
      <w:widowControl/>
      <w:ind w:left="200" w:hangingChars="200" w:hanging="200"/>
      <w:jc w:val="left"/>
    </w:pPr>
    <w:rPr>
      <w:rFonts w:ascii="Calibri" w:hAnsi="Calibri"/>
      <w:kern w:val="0"/>
      <w:sz w:val="24"/>
      <w:szCs w:val="24"/>
      <w:lang w:eastAsia="en-US"/>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2603</Words>
  <Characters>14838</Characters>
  <Application>Microsoft Office Word</Application>
  <DocSecurity>0</DocSecurity>
  <Lines>123</Lines>
  <Paragraphs>34</Paragraphs>
  <ScaleCrop>false</ScaleCrop>
  <Company>CHINA</Company>
  <LinksUpToDate>false</LinksUpToDate>
  <CharactersWithSpaces>17407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关于进一步加强托儿所幼儿园卫生保健工作的通知</dc:title>
  <dc:creator>USER</dc:creator>
  <cp:lastModifiedBy>Administrator</cp:lastModifiedBy>
  <cp:revision>2</cp:revision>
  <cp:lastPrinted>2018-04-03T08:26:00Z</cp:lastPrinted>
  <dcterms:created xsi:type="dcterms:W3CDTF">2018-04-11T01:05:00Z</dcterms:created>
  <dcterms:modified xsi:type="dcterms:W3CDTF">2018-04-11T01:05:00Z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