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autoSpaceDE/>
        <w:autoSpaceDN/>
        <w:bidi w:val="0"/>
        <w:spacing w:before="0" w:beforeAutospacing="0" w:after="0" w:afterAutospacing="0" w:line="560" w:lineRule="exact"/>
        <w:ind w:left="0" w:leftChars="0" w:right="25" w:rightChars="12"/>
        <w:jc w:val="center"/>
        <w:textAlignment w:val="auto"/>
        <w:outlineLvl w:val="9"/>
        <w:rPr>
          <w:rFonts w:hint="eastAsia" w:ascii="华文细黑" w:hAnsi="华文细黑" w:eastAsia="华文细黑" w:cs="华文细黑"/>
          <w:b/>
          <w:sz w:val="36"/>
          <w:szCs w:val="36"/>
        </w:rPr>
      </w:pPr>
      <w:r>
        <w:rPr>
          <w:rFonts w:hint="eastAsia" w:ascii="方正小标宋简体" w:hAnsi="方正小标宋简体" w:eastAsia="方正小标宋简体" w:cs="方正小标宋简体"/>
          <w:b/>
          <w:bCs/>
          <w:sz w:val="36"/>
          <w:szCs w:val="36"/>
        </w:rPr>
        <w:t>201</w:t>
      </w:r>
      <w:r>
        <w:rPr>
          <w:rFonts w:hint="eastAsia" w:ascii="方正小标宋简体" w:hAnsi="方正小标宋简体" w:eastAsia="方正小标宋简体" w:cs="方正小标宋简体"/>
          <w:b/>
          <w:bCs/>
          <w:sz w:val="36"/>
          <w:szCs w:val="36"/>
          <w:lang w:val="en-US" w:eastAsia="zh-CN"/>
        </w:rPr>
        <w:t>8</w:t>
      </w:r>
      <w:r>
        <w:rPr>
          <w:rFonts w:hint="eastAsia" w:ascii="方正小标宋简体" w:hAnsi="方正小标宋简体" w:eastAsia="方正小标宋简体" w:cs="方正小标宋简体"/>
          <w:b/>
          <w:bCs/>
          <w:sz w:val="36"/>
          <w:szCs w:val="36"/>
        </w:rPr>
        <w:t>年常州市武进区教育局关工委工作要点</w:t>
      </w:r>
    </w:p>
    <w:p>
      <w:pPr>
        <w:pStyle w:val="3"/>
        <w:keepNext w:val="0"/>
        <w:keepLines w:val="0"/>
        <w:pageBreakBefore w:val="0"/>
        <w:kinsoku/>
        <w:wordWrap/>
        <w:overflowPunct/>
        <w:topLinePunct w:val="0"/>
        <w:autoSpaceDE/>
        <w:autoSpaceDN/>
        <w:bidi w:val="0"/>
        <w:spacing w:before="0" w:beforeAutospacing="0" w:after="0" w:afterAutospacing="0" w:line="560" w:lineRule="exact"/>
        <w:ind w:left="0" w:leftChars="0" w:right="25" w:rightChars="12" w:firstLine="784" w:firstLineChars="245"/>
        <w:jc w:val="both"/>
        <w:textAlignment w:val="auto"/>
        <w:outlineLvl w:val="9"/>
        <w:rPr>
          <w:rFonts w:hint="eastAsia" w:ascii="华文细黑" w:hAnsi="华文细黑" w:eastAsia="华文细黑" w:cs="华文细黑"/>
          <w:sz w:val="32"/>
          <w:szCs w:val="32"/>
        </w:rPr>
      </w:pP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56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val="0"/>
          <w:bCs w:val="0"/>
          <w:sz w:val="32"/>
          <w:szCs w:val="32"/>
        </w:rPr>
        <w:t>2</w:t>
      </w:r>
      <w:r>
        <w:rPr>
          <w:rFonts w:hint="eastAsia" w:ascii="方正仿宋简体" w:hAnsi="方正仿宋简体" w:eastAsia="方正仿宋简体" w:cs="方正仿宋简体"/>
          <w:b w:val="0"/>
          <w:bCs w:val="0"/>
          <w:sz w:val="32"/>
          <w:szCs w:val="32"/>
          <w:lang w:val="en-US" w:eastAsia="zh-CN"/>
        </w:rPr>
        <w:t>0</w:t>
      </w:r>
      <w:r>
        <w:rPr>
          <w:rFonts w:hint="eastAsia" w:ascii="方正仿宋简体" w:hAnsi="方正仿宋简体" w:eastAsia="方正仿宋简体" w:cs="方正仿宋简体"/>
          <w:b w:val="0"/>
          <w:bCs w:val="0"/>
          <w:color w:val="000000"/>
          <w:sz w:val="32"/>
          <w:szCs w:val="32"/>
        </w:rPr>
        <w:t>18年，是学习、宣传、落实党的十九大精神开局之年，是习近平总书记关于做好关心下一代工作重要指示</w:t>
      </w:r>
      <w:r>
        <w:rPr>
          <w:rFonts w:hint="eastAsia" w:ascii="方正仿宋简体" w:hAnsi="方正仿宋简体" w:eastAsia="方正仿宋简体" w:cs="方正仿宋简体"/>
          <w:b w:val="0"/>
          <w:bCs w:val="0"/>
          <w:color w:val="000000"/>
          <w:sz w:val="32"/>
          <w:szCs w:val="32"/>
          <w:lang w:val="en-US" w:eastAsia="zh-CN"/>
        </w:rPr>
        <w:t>在省、市、区</w:t>
      </w:r>
      <w:r>
        <w:rPr>
          <w:rFonts w:hint="eastAsia" w:ascii="方正仿宋简体" w:hAnsi="方正仿宋简体" w:eastAsia="方正仿宋简体" w:cs="方正仿宋简体"/>
          <w:b w:val="0"/>
          <w:bCs w:val="0"/>
          <w:color w:val="000000"/>
          <w:sz w:val="32"/>
          <w:szCs w:val="32"/>
        </w:rPr>
        <w:t>教育系统落地生根之年，是关工委工作常态化建设工作收官之年，是关工委工作优质化创建开启之年。</w:t>
      </w:r>
      <w:r>
        <w:rPr>
          <w:rFonts w:hint="eastAsia" w:ascii="方正仿宋简体" w:hAnsi="方正仿宋简体" w:eastAsia="方正仿宋简体" w:cs="方正仿宋简体"/>
          <w:sz w:val="32"/>
          <w:szCs w:val="32"/>
        </w:rPr>
        <w:t>全区各校关工委要深入学习贯彻党的</w:t>
      </w:r>
      <w:r>
        <w:rPr>
          <w:rFonts w:hint="eastAsia" w:ascii="方正仿宋简体" w:hAnsi="方正仿宋简体" w:eastAsia="方正仿宋简体" w:cs="方正仿宋简体"/>
          <w:sz w:val="32"/>
          <w:szCs w:val="32"/>
          <w:lang w:val="en-US" w:eastAsia="zh-CN"/>
        </w:rPr>
        <w:t>十九大报告</w:t>
      </w:r>
      <w:r>
        <w:rPr>
          <w:rFonts w:hint="eastAsia" w:ascii="方正仿宋简体" w:hAnsi="方正仿宋简体" w:eastAsia="方正仿宋简体" w:cs="方正仿宋简体"/>
          <w:sz w:val="32"/>
          <w:szCs w:val="32"/>
        </w:rPr>
        <w:t>和习近平总书记重要指示精神，以培养和践行社会主义核心价值观为引领，继续认真贯彻落实国家、省、市</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区</w:t>
      </w:r>
      <w:r>
        <w:rPr>
          <w:rFonts w:hint="eastAsia" w:ascii="方正仿宋简体" w:hAnsi="方正仿宋简体" w:eastAsia="方正仿宋简体" w:cs="方正仿宋简体"/>
          <w:sz w:val="32"/>
          <w:szCs w:val="32"/>
        </w:rPr>
        <w:t>有关加强关工委建设文件精神，坚持以立德树人为根本任务，坚持为青少年服务的正确方向，密切配合主渠道，深化主题教育，重视品牌建设，加大推进家长学校建设力度，全面推进关工委建设工作持续健康发展。</w:t>
      </w:r>
    </w:p>
    <w:p>
      <w:pPr>
        <w:keepNext w:val="0"/>
        <w:keepLines w:val="0"/>
        <w:pageBreakBefore w:val="0"/>
        <w:kinsoku/>
        <w:wordWrap/>
        <w:overflowPunct/>
        <w:topLinePunct w:val="0"/>
        <w:autoSpaceDE/>
        <w:autoSpaceDN/>
        <w:bidi w:val="0"/>
        <w:spacing w:beforeAutospacing="0" w:afterAutospacing="0" w:line="560" w:lineRule="exact"/>
        <w:ind w:left="0" w:leftChars="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rPr>
        <w:t xml:space="preserve">    一、</w:t>
      </w:r>
      <w:r>
        <w:rPr>
          <w:rFonts w:hint="eastAsia" w:ascii="方正仿宋简体" w:hAnsi="方正仿宋简体" w:eastAsia="方正仿宋简体" w:cs="方正仿宋简体"/>
          <w:b/>
          <w:sz w:val="32"/>
          <w:szCs w:val="32"/>
          <w:lang w:val="en-US" w:eastAsia="zh-CN"/>
        </w:rPr>
        <w:t>以</w:t>
      </w:r>
      <w:r>
        <w:rPr>
          <w:rFonts w:hint="eastAsia" w:ascii="方正仿宋简体" w:hAnsi="方正仿宋简体" w:eastAsia="方正仿宋简体" w:cs="方正仿宋简体"/>
          <w:b/>
          <w:sz w:val="32"/>
          <w:szCs w:val="32"/>
        </w:rPr>
        <w:t>学习贯彻党的</w:t>
      </w:r>
      <w:r>
        <w:rPr>
          <w:rFonts w:hint="eastAsia" w:ascii="方正仿宋简体" w:hAnsi="方正仿宋简体" w:eastAsia="方正仿宋简体" w:cs="方正仿宋简体"/>
          <w:b/>
          <w:sz w:val="32"/>
          <w:szCs w:val="32"/>
          <w:lang w:val="en-US" w:eastAsia="zh-CN"/>
        </w:rPr>
        <w:t>十九大报告</w:t>
      </w:r>
      <w:r>
        <w:rPr>
          <w:rFonts w:hint="eastAsia" w:ascii="方正仿宋简体" w:hAnsi="方正仿宋简体" w:eastAsia="方正仿宋简体" w:cs="方正仿宋简体"/>
          <w:b/>
          <w:sz w:val="32"/>
          <w:szCs w:val="32"/>
        </w:rPr>
        <w:t>和习近平总书记重要指示精神</w:t>
      </w:r>
      <w:r>
        <w:rPr>
          <w:rFonts w:hint="eastAsia" w:ascii="方正仿宋简体" w:hAnsi="方正仿宋简体" w:eastAsia="方正仿宋简体" w:cs="方正仿宋简体"/>
          <w:b/>
          <w:sz w:val="32"/>
          <w:szCs w:val="32"/>
          <w:lang w:val="en-US" w:eastAsia="zh-CN"/>
        </w:rPr>
        <w:t>为指导</w:t>
      </w:r>
      <w:r>
        <w:rPr>
          <w:rFonts w:hint="eastAsia" w:ascii="方正仿宋简体" w:hAnsi="方正仿宋简体" w:eastAsia="方正仿宋简体" w:cs="方正仿宋简体"/>
          <w:b/>
          <w:sz w:val="32"/>
          <w:szCs w:val="32"/>
        </w:rPr>
        <w:t>，</w:t>
      </w:r>
      <w:r>
        <w:rPr>
          <w:rFonts w:hint="eastAsia" w:ascii="方正仿宋简体" w:hAnsi="方正仿宋简体" w:eastAsia="方正仿宋简体" w:cs="方正仿宋简体"/>
          <w:b/>
          <w:color w:val="000000"/>
          <w:sz w:val="32"/>
          <w:szCs w:val="32"/>
        </w:rPr>
        <w:t>增强做好关工委工作的责任感、使命感</w:t>
      </w:r>
      <w:r>
        <w:rPr>
          <w:rFonts w:hint="eastAsia" w:ascii="方正仿宋简体" w:hAnsi="方正仿宋简体" w:eastAsia="方正仿宋简体" w:cs="方正仿宋简体"/>
          <w:b/>
          <w:sz w:val="32"/>
          <w:szCs w:val="32"/>
        </w:rPr>
        <w:br w:type="textWrapping"/>
      </w:r>
      <w:r>
        <w:rPr>
          <w:rFonts w:hint="eastAsia" w:ascii="方正仿宋简体" w:hAnsi="方正仿宋简体" w:eastAsia="方正仿宋简体" w:cs="方正仿宋简体"/>
          <w:b/>
          <w:sz w:val="32"/>
          <w:szCs w:val="32"/>
        </w:rPr>
        <w:t xml:space="preserve">    </w:t>
      </w:r>
      <w:r>
        <w:rPr>
          <w:rFonts w:hint="eastAsia" w:ascii="方正仿宋简体" w:hAnsi="方正仿宋简体" w:eastAsia="方正仿宋简体" w:cs="方正仿宋简体"/>
          <w:b w:val="0"/>
          <w:bCs/>
          <w:sz w:val="32"/>
          <w:szCs w:val="32"/>
        </w:rPr>
        <w:t>1.全区各校关工委要深入学习贯彻党的</w:t>
      </w:r>
      <w:r>
        <w:rPr>
          <w:rFonts w:hint="eastAsia" w:ascii="方正仿宋简体" w:hAnsi="方正仿宋简体" w:eastAsia="方正仿宋简体" w:cs="方正仿宋简体"/>
          <w:b w:val="0"/>
          <w:bCs/>
          <w:sz w:val="32"/>
          <w:szCs w:val="32"/>
          <w:lang w:val="en-US" w:eastAsia="zh-CN"/>
        </w:rPr>
        <w:t>十九大报告</w:t>
      </w:r>
      <w:r>
        <w:rPr>
          <w:rFonts w:hint="eastAsia" w:ascii="方正仿宋简体" w:hAnsi="方正仿宋简体" w:eastAsia="方正仿宋简体" w:cs="方正仿宋简体"/>
          <w:b w:val="0"/>
          <w:bCs/>
          <w:sz w:val="32"/>
          <w:szCs w:val="32"/>
        </w:rPr>
        <w:t>和</w:t>
      </w:r>
      <w:r>
        <w:rPr>
          <w:rFonts w:hint="eastAsia" w:ascii="方正仿宋简体" w:hAnsi="方正仿宋简体" w:eastAsia="方正仿宋简体" w:cs="方正仿宋简体"/>
          <w:sz w:val="32"/>
          <w:szCs w:val="32"/>
        </w:rPr>
        <w:t>习近平总书记重要指示精神，党的十九大报告指出：“中华民族伟大复兴的中国梦终将在一代代青年的接力奋斗中变为现实”，各</w:t>
      </w:r>
      <w:r>
        <w:rPr>
          <w:rFonts w:hint="eastAsia" w:ascii="方正仿宋简体" w:hAnsi="方正仿宋简体" w:eastAsia="方正仿宋简体" w:cs="方正仿宋简体"/>
          <w:sz w:val="32"/>
          <w:szCs w:val="32"/>
          <w:lang w:val="en-US" w:eastAsia="zh-CN"/>
        </w:rPr>
        <w:t>校</w:t>
      </w:r>
      <w:r>
        <w:rPr>
          <w:rFonts w:hint="eastAsia" w:ascii="方正仿宋简体" w:hAnsi="方正仿宋简体" w:eastAsia="方正仿宋简体" w:cs="方正仿宋简体"/>
          <w:sz w:val="32"/>
          <w:szCs w:val="32"/>
        </w:rPr>
        <w:t>关工委要根据这一精神充分认识加强青少年思想道德建设的重要性</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突出立德树人，坚持不懈地对青少年学生开展法治教育和社会主义核心价值观教育。学习贯彻党的</w:t>
      </w:r>
      <w:r>
        <w:rPr>
          <w:rFonts w:hint="eastAsia" w:ascii="方正仿宋简体" w:hAnsi="方正仿宋简体" w:eastAsia="方正仿宋简体" w:cs="方正仿宋简体"/>
          <w:sz w:val="32"/>
          <w:szCs w:val="32"/>
          <w:lang w:val="en-US" w:eastAsia="zh-CN"/>
        </w:rPr>
        <w:t>十九大报告</w:t>
      </w:r>
      <w:r>
        <w:rPr>
          <w:rFonts w:hint="eastAsia" w:ascii="方正仿宋简体" w:hAnsi="方正仿宋简体" w:eastAsia="方正仿宋简体" w:cs="方正仿宋简体"/>
          <w:sz w:val="32"/>
          <w:szCs w:val="32"/>
        </w:rPr>
        <w:t>和习近平总书记重要指示精神</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color w:val="000000"/>
          <w:sz w:val="32"/>
          <w:szCs w:val="32"/>
        </w:rPr>
        <w:t>这是“2018年关工委工作的头等大事”。“关工委在职领导要带头学，工作团队要重点学，做到学习有高度</w:t>
      </w:r>
      <w:r>
        <w:rPr>
          <w:rFonts w:hint="eastAsia" w:ascii="方正仿宋简体" w:hAnsi="方正仿宋简体" w:eastAsia="方正仿宋简体" w:cs="方正仿宋简体"/>
          <w:color w:val="000000"/>
          <w:sz w:val="32"/>
          <w:szCs w:val="32"/>
          <w:lang w:val="en-US" w:eastAsia="zh-CN"/>
        </w:rPr>
        <w:t>，</w:t>
      </w:r>
      <w:r>
        <w:rPr>
          <w:rFonts w:hint="eastAsia" w:ascii="方正仿宋简体" w:hAnsi="方正仿宋简体" w:eastAsia="方正仿宋简体" w:cs="方正仿宋简体"/>
          <w:color w:val="000000"/>
          <w:sz w:val="32"/>
          <w:szCs w:val="32"/>
        </w:rPr>
        <w:t>宣传有广度，研究有深度，落实有力度。通过多种形式学习，增强党的观念</w:t>
      </w:r>
      <w:r>
        <w:rPr>
          <w:rFonts w:hint="eastAsia" w:ascii="方正仿宋简体" w:hAnsi="方正仿宋简体" w:eastAsia="方正仿宋简体" w:cs="方正仿宋简体"/>
          <w:color w:val="000000"/>
          <w:sz w:val="32"/>
          <w:szCs w:val="32"/>
          <w:lang w:eastAsia="zh-CN"/>
        </w:rPr>
        <w:t>，</w:t>
      </w:r>
      <w:r>
        <w:rPr>
          <w:rFonts w:hint="eastAsia" w:ascii="方正仿宋简体" w:hAnsi="方正仿宋简体" w:eastAsia="方正仿宋简体" w:cs="方正仿宋简体"/>
          <w:color w:val="000000"/>
          <w:sz w:val="32"/>
          <w:szCs w:val="32"/>
        </w:rPr>
        <w:t>增强‘四个意识’、‘四个自信’，增强做好关工委工作的责任感、使命感。”</w:t>
      </w:r>
      <w:r>
        <w:rPr>
          <w:rFonts w:hint="eastAsia" w:ascii="方正仿宋简体" w:hAnsi="方正仿宋简体" w:eastAsia="方正仿宋简体" w:cs="方正仿宋简体"/>
          <w:sz w:val="32"/>
          <w:szCs w:val="32"/>
        </w:rPr>
        <w:t>认清新形势，适应新形势。在组织学习的基础上，进一步弘扬“五老精神”，发挥老同志的优势特长，充分整合各种教育资源，自觉围绕中心，服务大局，竭诚做好各项关工工作，助力青少年学生健康成长。</w:t>
      </w:r>
    </w:p>
    <w:p>
      <w:pPr>
        <w:keepNext w:val="0"/>
        <w:keepLines w:val="0"/>
        <w:pageBreakBefore w:val="0"/>
        <w:kinsoku/>
        <w:wordWrap/>
        <w:overflowPunct/>
        <w:topLinePunct w:val="0"/>
        <w:autoSpaceDE/>
        <w:autoSpaceDN/>
        <w:bidi w:val="0"/>
        <w:spacing w:beforeAutospacing="0" w:afterAutospacing="0" w:line="560" w:lineRule="exact"/>
        <w:ind w:left="0" w:leftChars="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rPr>
        <w:t xml:space="preserve">    二、</w:t>
      </w:r>
      <w:r>
        <w:rPr>
          <w:rFonts w:hint="eastAsia" w:ascii="方正仿宋简体" w:hAnsi="方正仿宋简体" w:eastAsia="方正仿宋简体" w:cs="方正仿宋简体"/>
          <w:b/>
          <w:sz w:val="32"/>
          <w:szCs w:val="32"/>
          <w:lang w:val="en-US" w:eastAsia="zh-CN"/>
        </w:rPr>
        <w:t>以深入</w:t>
      </w:r>
      <w:r>
        <w:rPr>
          <w:rFonts w:hint="eastAsia" w:ascii="方正仿宋简体" w:hAnsi="方正仿宋简体" w:eastAsia="方正仿宋简体" w:cs="方正仿宋简体"/>
          <w:b/>
          <w:sz w:val="32"/>
          <w:szCs w:val="32"/>
        </w:rPr>
        <w:t>开展主题教育活动</w:t>
      </w:r>
      <w:r>
        <w:rPr>
          <w:rFonts w:hint="eastAsia" w:ascii="方正仿宋简体" w:hAnsi="方正仿宋简体" w:eastAsia="方正仿宋简体" w:cs="方正仿宋简体"/>
          <w:b/>
          <w:sz w:val="32"/>
          <w:szCs w:val="32"/>
          <w:lang w:val="en-US" w:eastAsia="zh-CN"/>
        </w:rPr>
        <w:t>为载体，</w:t>
      </w:r>
      <w:r>
        <w:rPr>
          <w:rFonts w:hint="eastAsia" w:ascii="方正仿宋简体" w:hAnsi="方正仿宋简体" w:eastAsia="方正仿宋简体" w:cs="方正仿宋简体"/>
          <w:b/>
          <w:sz w:val="32"/>
          <w:szCs w:val="32"/>
        </w:rPr>
        <w:t>提高教育成效</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 xml:space="preserve">    2.创新活动载体，提高教育实效。配合主渠道，继续推进在全区中小学生中开展“爱学习、爱劳动、爱祖国——老少共筑中国梦”系列教育实践活动；</w:t>
      </w:r>
      <w:r>
        <w:rPr>
          <w:rFonts w:hint="eastAsia" w:ascii="方正仿宋简体" w:hAnsi="方正仿宋简体" w:eastAsia="方正仿宋简体" w:cs="方正仿宋简体"/>
          <w:b w:val="0"/>
          <w:bCs w:val="0"/>
          <w:color w:val="000000"/>
          <w:sz w:val="32"/>
          <w:szCs w:val="32"/>
          <w:lang w:val="en-US" w:eastAsia="zh-CN"/>
        </w:rPr>
        <w:t>抓住</w:t>
      </w:r>
      <w:r>
        <w:rPr>
          <w:rFonts w:hint="eastAsia" w:ascii="方正仿宋简体" w:hAnsi="方正仿宋简体" w:eastAsia="方正仿宋简体" w:cs="方正仿宋简体"/>
          <w:b w:val="0"/>
          <w:bCs w:val="0"/>
          <w:color w:val="000000"/>
          <w:sz w:val="32"/>
          <w:szCs w:val="32"/>
        </w:rPr>
        <w:t>纪念改革开放40周年有利契机，突出十八大以来改革开放成就教育。</w:t>
      </w:r>
      <w:r>
        <w:rPr>
          <w:rFonts w:hint="eastAsia" w:ascii="方正仿宋简体" w:hAnsi="方正仿宋简体" w:eastAsia="方正仿宋简体" w:cs="方正仿宋简体"/>
          <w:b w:val="0"/>
          <w:bCs w:val="0"/>
          <w:color w:val="000000"/>
          <w:sz w:val="32"/>
          <w:szCs w:val="32"/>
          <w:lang w:val="en-US" w:eastAsia="zh-CN"/>
        </w:rPr>
        <w:t>认真订阅</w:t>
      </w:r>
      <w:r>
        <w:rPr>
          <w:rFonts w:hint="eastAsia" w:ascii="方正仿宋简体" w:hAnsi="方正仿宋简体" w:eastAsia="方正仿宋简体" w:cs="方正仿宋简体"/>
          <w:b w:val="0"/>
          <w:bCs w:val="0"/>
          <w:color w:val="000000"/>
          <w:sz w:val="32"/>
          <w:szCs w:val="32"/>
        </w:rPr>
        <w:t>《强国之路——改革开放40周年》丛书，《伟大的复兴之路——纪念改革开放40周年》丛书，</w:t>
      </w:r>
      <w:r>
        <w:rPr>
          <w:rFonts w:hint="eastAsia" w:ascii="方正仿宋简体" w:hAnsi="方正仿宋简体" w:eastAsia="方正仿宋简体" w:cs="方正仿宋简体"/>
          <w:b w:val="0"/>
          <w:bCs w:val="0"/>
          <w:color w:val="000000"/>
          <w:sz w:val="32"/>
          <w:szCs w:val="32"/>
          <w:lang w:val="en-US" w:eastAsia="zh-CN"/>
        </w:rPr>
        <w:t>以这两本丛书</w:t>
      </w:r>
      <w:r>
        <w:rPr>
          <w:rFonts w:hint="eastAsia" w:ascii="方正仿宋简体" w:hAnsi="方正仿宋简体" w:eastAsia="方正仿宋简体" w:cs="方正仿宋简体"/>
          <w:sz w:val="32"/>
          <w:szCs w:val="32"/>
        </w:rPr>
        <w:t>为内容的读书征文活动</w:t>
      </w:r>
      <w:r>
        <w:rPr>
          <w:rFonts w:hint="eastAsia" w:ascii="方正仿宋简体" w:hAnsi="方正仿宋简体" w:eastAsia="方正仿宋简体" w:cs="方正仿宋简体"/>
          <w:sz w:val="32"/>
          <w:szCs w:val="32"/>
          <w:lang w:val="en-US" w:eastAsia="zh-CN"/>
        </w:rPr>
        <w:t>以及</w:t>
      </w:r>
      <w:r>
        <w:rPr>
          <w:rFonts w:hint="eastAsia" w:ascii="方正仿宋简体" w:hAnsi="方正仿宋简体" w:eastAsia="方正仿宋简体" w:cs="方正仿宋简体"/>
          <w:sz w:val="32"/>
          <w:szCs w:val="32"/>
        </w:rPr>
        <w:t>立足</w:t>
      </w:r>
      <w:r>
        <w:rPr>
          <w:rFonts w:hint="eastAsia" w:ascii="方正仿宋简体" w:hAnsi="方正仿宋简体" w:eastAsia="方正仿宋简体" w:cs="方正仿宋简体"/>
          <w:sz w:val="32"/>
          <w:szCs w:val="32"/>
          <w:lang w:val="en-US" w:eastAsia="zh-CN"/>
        </w:rPr>
        <w:t>学校</w:t>
      </w:r>
      <w:r>
        <w:rPr>
          <w:rFonts w:hint="eastAsia" w:ascii="方正仿宋简体" w:hAnsi="方正仿宋简体" w:eastAsia="方正仿宋简体" w:cs="方正仿宋简体"/>
          <w:sz w:val="32"/>
          <w:szCs w:val="32"/>
        </w:rPr>
        <w:t>开展多种形式寓教于乐的教育活动。要利用重大节庆纪念日开展各种实践活动，增强广大青少年的社会责任感、创新精神和实践能力。积极向青少年讲历史、讲传统、讲精神，宣传正能量，帮助他们树立社会主义核心价值观。组建局关工委讲师团，聘请退休、退居的专家、名师、教研员及法院、检察院、司法的专业人士和局机关干部为中小学校搭建服务平台，为教师学生做讲座报告。</w:t>
      </w:r>
    </w:p>
    <w:p>
      <w:pPr>
        <w:keepNext w:val="0"/>
        <w:keepLines w:val="0"/>
        <w:pageBreakBefore w:val="0"/>
        <w:kinsoku/>
        <w:wordWrap/>
        <w:overflowPunct/>
        <w:topLinePunct w:val="0"/>
        <w:autoSpaceDE/>
        <w:autoSpaceDN/>
        <w:bidi w:val="0"/>
        <w:spacing w:beforeAutospacing="0" w:afterAutospacing="0" w:line="560" w:lineRule="exact"/>
        <w:ind w:left="0" w:leftChars="0" w:firstLine="64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rPr>
        <w:t>三</w:t>
      </w:r>
      <w:r>
        <w:rPr>
          <w:rFonts w:hint="eastAsia" w:ascii="方正仿宋简体" w:hAnsi="方正仿宋简体" w:eastAsia="方正仿宋简体" w:cs="方正仿宋简体"/>
          <w:b/>
          <w:sz w:val="32"/>
          <w:szCs w:val="32"/>
          <w:lang w:eastAsia="zh-CN"/>
        </w:rPr>
        <w:t>、</w:t>
      </w:r>
      <w:r>
        <w:rPr>
          <w:rFonts w:hint="eastAsia" w:ascii="方正仿宋简体" w:hAnsi="方正仿宋简体" w:eastAsia="方正仿宋简体" w:cs="方正仿宋简体"/>
          <w:b/>
          <w:sz w:val="32"/>
          <w:szCs w:val="32"/>
          <w:lang w:val="en-US" w:eastAsia="zh-CN"/>
        </w:rPr>
        <w:t>以做</w:t>
      </w:r>
      <w:r>
        <w:rPr>
          <w:rFonts w:hint="eastAsia" w:ascii="方正仿宋简体" w:hAnsi="方正仿宋简体" w:eastAsia="方正仿宋简体" w:cs="方正仿宋简体"/>
          <w:b/>
          <w:sz w:val="32"/>
          <w:szCs w:val="32"/>
        </w:rPr>
        <w:t>好事办实事</w:t>
      </w:r>
      <w:r>
        <w:rPr>
          <w:rFonts w:hint="eastAsia" w:ascii="方正仿宋简体" w:hAnsi="方正仿宋简体" w:eastAsia="方正仿宋简体" w:cs="方正仿宋简体"/>
          <w:b/>
          <w:sz w:val="32"/>
          <w:szCs w:val="32"/>
          <w:lang w:val="en-US" w:eastAsia="zh-CN"/>
        </w:rPr>
        <w:t>为着力点</w:t>
      </w:r>
      <w:r>
        <w:rPr>
          <w:rFonts w:hint="eastAsia" w:ascii="方正仿宋简体" w:hAnsi="方正仿宋简体" w:eastAsia="方正仿宋简体" w:cs="方正仿宋简体"/>
          <w:b/>
          <w:sz w:val="32"/>
          <w:szCs w:val="32"/>
        </w:rPr>
        <w:t>，助力</w:t>
      </w:r>
      <w:r>
        <w:rPr>
          <w:rFonts w:hint="eastAsia" w:ascii="方正仿宋简体" w:hAnsi="方正仿宋简体" w:eastAsia="方正仿宋简体" w:cs="方正仿宋简体"/>
          <w:b/>
          <w:sz w:val="32"/>
          <w:szCs w:val="32"/>
          <w:lang w:val="en-US" w:eastAsia="zh-CN"/>
        </w:rPr>
        <w:t>贫困学生</w:t>
      </w:r>
      <w:r>
        <w:rPr>
          <w:rFonts w:hint="eastAsia" w:ascii="方正仿宋简体" w:hAnsi="方正仿宋简体" w:eastAsia="方正仿宋简体" w:cs="方正仿宋简体"/>
          <w:b/>
          <w:sz w:val="32"/>
          <w:szCs w:val="32"/>
        </w:rPr>
        <w:t>健康成长</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　　3.各校要</w:t>
      </w:r>
      <w:r>
        <w:rPr>
          <w:rFonts w:hint="eastAsia" w:ascii="方正仿宋简体" w:hAnsi="方正仿宋简体" w:eastAsia="方正仿宋简体" w:cs="方正仿宋简体"/>
          <w:sz w:val="32"/>
          <w:szCs w:val="32"/>
          <w:lang w:val="en-US" w:eastAsia="zh-CN"/>
        </w:rPr>
        <w:t>继续</w:t>
      </w:r>
      <w:r>
        <w:rPr>
          <w:rFonts w:hint="eastAsia" w:ascii="方正仿宋简体" w:hAnsi="方正仿宋简体" w:eastAsia="方正仿宋简体" w:cs="方正仿宋简体"/>
          <w:sz w:val="32"/>
          <w:szCs w:val="32"/>
        </w:rPr>
        <w:t>组织学习白云、孙国华、储振民</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蒋双凤</w:t>
      </w:r>
      <w:r>
        <w:rPr>
          <w:rFonts w:hint="eastAsia" w:ascii="方正仿宋简体" w:hAnsi="方正仿宋简体" w:eastAsia="方正仿宋简体" w:cs="方正仿宋简体"/>
          <w:sz w:val="32"/>
          <w:szCs w:val="32"/>
        </w:rPr>
        <w:t>“捐资助学，大爱无疆”的精神，做好帮困助学等工作。继续做好对困难学生、留守儿童等弱势群体的关爱活动。通过结对帮扶、捐资助学、思想引导、心理辅导、学习指导等形式，尽最大努力帮助更多有困难的孩子完成学业，助他们健康成长。</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　　4.积极参与配合搞好校外辅导站、网吧监督工作。动员更多的老教师参与，并动员部分在职教师一起参与。会同基教科、电教中心继续在教育内网中通报表扬积极参与关工工作的退休教师和在职教师，提升教师的正能量，为提高社会对教育的满意度出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60" w:lineRule="exact"/>
        <w:ind w:left="0" w:leftChars="0" w:right="0" w:firstLine="640" w:firstLineChars="200"/>
        <w:jc w:val="left"/>
        <w:textAlignment w:val="auto"/>
        <w:outlineLvl w:val="9"/>
        <w:rPr>
          <w:rFonts w:hint="eastAsia" w:ascii="方正仿宋简体" w:hAnsi="方正仿宋简体" w:eastAsia="方正仿宋简体" w:cs="方正仿宋简体"/>
          <w:b w:val="0"/>
          <w:i w:val="0"/>
          <w:caps w:val="0"/>
          <w:color w:val="333333"/>
          <w:spacing w:val="0"/>
          <w:sz w:val="32"/>
          <w:szCs w:val="32"/>
        </w:rPr>
      </w:pPr>
      <w:r>
        <w:rPr>
          <w:rFonts w:hint="eastAsia" w:ascii="方正仿宋简体" w:hAnsi="方正仿宋简体" w:eastAsia="方正仿宋简体" w:cs="方正仿宋简体"/>
          <w:sz w:val="32"/>
          <w:szCs w:val="32"/>
          <w:lang w:val="en-US" w:eastAsia="zh-CN"/>
        </w:rPr>
        <w:t>5.组织本土学生</w:t>
      </w:r>
      <w:r>
        <w:rPr>
          <w:rFonts w:hint="eastAsia" w:ascii="方正仿宋简体" w:hAnsi="方正仿宋简体" w:eastAsia="方正仿宋简体" w:cs="方正仿宋简体"/>
          <w:b w:val="0"/>
          <w:i w:val="0"/>
          <w:caps w:val="0"/>
          <w:color w:val="333333"/>
          <w:spacing w:val="0"/>
          <w:sz w:val="32"/>
          <w:szCs w:val="32"/>
          <w:shd w:val="clear" w:fill="FFFFFF"/>
        </w:rPr>
        <w:t>参与“同在一片蓝天下，我们共成长”的手牵手</w:t>
      </w:r>
      <w:r>
        <w:rPr>
          <w:rFonts w:hint="eastAsia" w:ascii="方正仿宋简体" w:hAnsi="方正仿宋简体" w:eastAsia="方正仿宋简体" w:cs="方正仿宋简体"/>
          <w:b w:val="0"/>
          <w:i w:val="0"/>
          <w:caps w:val="0"/>
          <w:color w:val="333333"/>
          <w:spacing w:val="0"/>
          <w:sz w:val="32"/>
          <w:szCs w:val="32"/>
          <w:shd w:val="clear" w:fill="FFFFFF"/>
          <w:lang w:val="en-US" w:eastAsia="zh-CN"/>
        </w:rPr>
        <w:t>实践活动</w:t>
      </w:r>
      <w:r>
        <w:rPr>
          <w:rFonts w:hint="eastAsia" w:ascii="方正仿宋简体" w:hAnsi="方正仿宋简体" w:eastAsia="方正仿宋简体" w:cs="方正仿宋简体"/>
          <w:b w:val="0"/>
          <w:i w:val="0"/>
          <w:caps w:val="0"/>
          <w:color w:val="333333"/>
          <w:spacing w:val="0"/>
          <w:sz w:val="32"/>
          <w:szCs w:val="32"/>
          <w:shd w:val="clear" w:fill="FFFFFF"/>
        </w:rPr>
        <w:t>活动，帮助务工农民子女，使他们感受到“帮助别人，快乐自己</w:t>
      </w:r>
      <w:r>
        <w:rPr>
          <w:rFonts w:hint="eastAsia" w:ascii="方正仿宋简体" w:hAnsi="方正仿宋简体" w:eastAsia="方正仿宋简体" w:cs="方正仿宋简体"/>
          <w:b w:val="0"/>
          <w:i w:val="0"/>
          <w:caps w:val="0"/>
          <w:color w:val="333333"/>
          <w:spacing w:val="0"/>
          <w:sz w:val="32"/>
          <w:szCs w:val="32"/>
          <w:shd w:val="clear" w:fill="FFFFFF"/>
          <w:lang w:eastAsia="zh-CN"/>
        </w:rPr>
        <w:t>；</w:t>
      </w:r>
      <w:r>
        <w:rPr>
          <w:rFonts w:hint="eastAsia" w:ascii="方正仿宋简体" w:hAnsi="方正仿宋简体" w:eastAsia="方正仿宋简体" w:cs="方正仿宋简体"/>
          <w:b w:val="0"/>
          <w:i w:val="0"/>
          <w:caps w:val="0"/>
          <w:color w:val="333333"/>
          <w:spacing w:val="0"/>
          <w:sz w:val="32"/>
          <w:szCs w:val="32"/>
          <w:shd w:val="clear" w:fill="FFFFFF"/>
        </w:rPr>
        <w:t>奉献社会</w:t>
      </w:r>
      <w:r>
        <w:rPr>
          <w:rFonts w:hint="eastAsia" w:ascii="方正仿宋简体" w:hAnsi="方正仿宋简体" w:eastAsia="方正仿宋简体" w:cs="方正仿宋简体"/>
          <w:b w:val="0"/>
          <w:i w:val="0"/>
          <w:caps w:val="0"/>
          <w:color w:val="333333"/>
          <w:spacing w:val="0"/>
          <w:sz w:val="32"/>
          <w:szCs w:val="32"/>
          <w:shd w:val="clear" w:fill="FFFFFF"/>
          <w:lang w:eastAsia="zh-CN"/>
        </w:rPr>
        <w:t>，</w:t>
      </w:r>
      <w:r>
        <w:rPr>
          <w:rFonts w:hint="eastAsia" w:ascii="方正仿宋简体" w:hAnsi="方正仿宋简体" w:eastAsia="方正仿宋简体" w:cs="方正仿宋简体"/>
          <w:b w:val="0"/>
          <w:i w:val="0"/>
          <w:caps w:val="0"/>
          <w:color w:val="333333"/>
          <w:spacing w:val="0"/>
          <w:sz w:val="32"/>
          <w:szCs w:val="32"/>
          <w:shd w:val="clear" w:fill="FFFFFF"/>
        </w:rPr>
        <w:t>实现价值”的人生真谛……使他们有发挥特长、张扬个性、感悟生活的机会和舞台，在实践中将优良的思想道德转化为自己的品质，精神生活得到充实，道德境界得到升华，使知行得以完美结合。</w:t>
      </w:r>
    </w:p>
    <w:p>
      <w:pPr>
        <w:keepNext w:val="0"/>
        <w:keepLines w:val="0"/>
        <w:pageBreakBefore w:val="0"/>
        <w:kinsoku/>
        <w:wordWrap/>
        <w:overflowPunct/>
        <w:topLinePunct w:val="0"/>
        <w:autoSpaceDE/>
        <w:autoSpaceDN/>
        <w:bidi w:val="0"/>
        <w:spacing w:beforeAutospacing="0" w:afterAutospacing="0" w:line="560" w:lineRule="exact"/>
        <w:ind w:left="0" w:leftChars="0" w:firstLine="64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6</w:t>
      </w:r>
      <w:r>
        <w:rPr>
          <w:rFonts w:hint="eastAsia" w:ascii="方正仿宋简体" w:hAnsi="方正仿宋简体" w:eastAsia="方正仿宋简体" w:cs="方正仿宋简体"/>
          <w:sz w:val="32"/>
          <w:szCs w:val="32"/>
        </w:rPr>
        <w:t>.继续搞好</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青蓝工程</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把老一代教师的良好师德风尚、精湛的教学艺术传授给年轻教师，是办好学校的一个重要环节。特别是要充分发挥优秀教师、老领导、老班主任的思想和业务上的优势和特长，通过多种形式的传帮带，帮助年轻教师尽快成长。</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b/>
          <w:sz w:val="32"/>
          <w:szCs w:val="32"/>
        </w:rPr>
        <w:t>四、</w:t>
      </w:r>
      <w:r>
        <w:rPr>
          <w:rFonts w:hint="eastAsia" w:ascii="方正仿宋简体" w:hAnsi="方正仿宋简体" w:eastAsia="方正仿宋简体" w:cs="方正仿宋简体"/>
          <w:b/>
          <w:sz w:val="32"/>
          <w:szCs w:val="32"/>
          <w:lang w:val="en-US" w:eastAsia="zh-CN"/>
        </w:rPr>
        <w:t>以</w:t>
      </w:r>
      <w:r>
        <w:rPr>
          <w:rFonts w:hint="eastAsia" w:ascii="方正仿宋简体" w:hAnsi="方正仿宋简体" w:eastAsia="方正仿宋简体" w:cs="方正仿宋简体"/>
          <w:b/>
          <w:sz w:val="32"/>
          <w:szCs w:val="32"/>
        </w:rPr>
        <w:t>巩固成果</w:t>
      </w:r>
      <w:r>
        <w:rPr>
          <w:rFonts w:hint="eastAsia" w:ascii="方正仿宋简体" w:hAnsi="方正仿宋简体" w:eastAsia="方正仿宋简体" w:cs="方正仿宋简体"/>
          <w:b/>
          <w:sz w:val="32"/>
          <w:szCs w:val="32"/>
          <w:lang w:eastAsia="zh-CN"/>
        </w:rPr>
        <w:t>为</w:t>
      </w:r>
      <w:r>
        <w:rPr>
          <w:rFonts w:hint="eastAsia" w:ascii="方正仿宋简体" w:hAnsi="方正仿宋简体" w:eastAsia="方正仿宋简体" w:cs="方正仿宋简体"/>
          <w:b/>
          <w:sz w:val="32"/>
          <w:szCs w:val="32"/>
          <w:lang w:val="en-US" w:eastAsia="zh-CN"/>
        </w:rPr>
        <w:t>重点</w:t>
      </w:r>
      <w:r>
        <w:rPr>
          <w:rFonts w:hint="eastAsia" w:ascii="方正仿宋简体" w:hAnsi="方正仿宋简体" w:eastAsia="方正仿宋简体" w:cs="方正仿宋简体"/>
          <w:b/>
          <w:sz w:val="32"/>
          <w:szCs w:val="32"/>
        </w:rPr>
        <w:t>，积极参加巩固提高奖的评选活动</w:t>
      </w:r>
    </w:p>
    <w:p>
      <w:pPr>
        <w:pStyle w:val="3"/>
        <w:keepNext w:val="0"/>
        <w:keepLines w:val="0"/>
        <w:pageBreakBefore w:val="0"/>
        <w:shd w:val="clear" w:color="auto" w:fill="FFFFFF"/>
        <w:kinsoku/>
        <w:wordWrap/>
        <w:overflowPunct/>
        <w:topLinePunct w:val="0"/>
        <w:autoSpaceDE/>
        <w:autoSpaceDN/>
        <w:bidi w:val="0"/>
        <w:spacing w:before="0" w:beforeAutospacing="0" w:after="0" w:afterAutospacing="0" w:line="560" w:lineRule="exact"/>
        <w:ind w:left="0" w:leftChars="0"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各校要</w:t>
      </w:r>
      <w:r>
        <w:rPr>
          <w:rFonts w:hint="eastAsia" w:ascii="方正仿宋简体" w:hAnsi="方正仿宋简体" w:eastAsia="方正仿宋简体" w:cs="方正仿宋简体"/>
          <w:sz w:val="32"/>
          <w:szCs w:val="32"/>
        </w:rPr>
        <w:t>认真巩固近几年来学校“关工工作常态化建设”的创建成果，</w:t>
      </w:r>
      <w:r>
        <w:rPr>
          <w:rFonts w:hint="eastAsia" w:ascii="方正仿宋简体" w:hAnsi="方正仿宋简体" w:eastAsia="方正仿宋简体" w:cs="方正仿宋简体"/>
          <w:color w:val="000000"/>
          <w:sz w:val="32"/>
          <w:szCs w:val="32"/>
        </w:rPr>
        <w:t>继续强调要“持续推进”“善始善终”</w:t>
      </w:r>
      <w:r>
        <w:rPr>
          <w:rFonts w:hint="eastAsia" w:ascii="方正仿宋简体" w:hAnsi="方正仿宋简体" w:eastAsia="方正仿宋简体" w:cs="方正仿宋简体"/>
          <w:color w:val="000000"/>
          <w:sz w:val="32"/>
          <w:szCs w:val="32"/>
          <w:lang w:eastAsia="zh-CN"/>
        </w:rPr>
        <w:t>。</w:t>
      </w:r>
      <w:r>
        <w:rPr>
          <w:rFonts w:hint="eastAsia" w:ascii="方正仿宋简体" w:hAnsi="方正仿宋简体" w:eastAsia="方正仿宋简体" w:cs="方正仿宋简体"/>
          <w:color w:val="000000"/>
          <w:sz w:val="32"/>
          <w:szCs w:val="32"/>
        </w:rPr>
        <w:t>要以建立健全“六个机制”和充分发挥“四个作用”为重点，开展“回头看”，做好巩固提高工作。</w:t>
      </w:r>
      <w:r>
        <w:rPr>
          <w:rFonts w:hint="eastAsia" w:ascii="方正仿宋简体" w:hAnsi="方正仿宋简体" w:eastAsia="方正仿宋简体" w:cs="方正仿宋简体"/>
          <w:sz w:val="32"/>
          <w:szCs w:val="32"/>
        </w:rPr>
        <w:t>按省、市教育系统关工委具体部署，要对基层学校关工委工作进行专项检查，以组织建设、班子配备、年轻干部配置、五老发动、经费落实等为检查的重点内容，各校要通过自查，对常态化建设中的短板加大整改力度，市、区教育关工委将组织有关人员对学校进行常态化建设推进工作进行专项督查，并重点了解问题的整改情况。</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.围绕“强基层、创品牌、求实效”着力开展工作。“创品牌” 即有一项或几项能反映学校关工委工作特色，受到学校、家长、学生欢迎，社会反响好，有推广价值的关工委工作载体或关工委的活动方式。“求实效”即关工委开展的活动要适合老教师的特点，有利于调动老同志参加关心下一代工作的积极性。各学校关工委要根据实际情况至少创一个特色品牌项目。市教育局关工委将继续开展学校关工委工作常态化建设巩固提高奖评选，各校关工委要积极参加巩固提高奖的评选活动。</w:t>
      </w:r>
      <w:r>
        <w:rPr>
          <w:rFonts w:hint="eastAsia" w:ascii="方正仿宋简体" w:hAnsi="方正仿宋简体" w:eastAsia="方正仿宋简体" w:cs="方正仿宋简体"/>
          <w:color w:val="000000"/>
          <w:sz w:val="32"/>
          <w:szCs w:val="32"/>
        </w:rPr>
        <w:t>进一步加大“谈心屋”、“关爱超市”建设力度，加快建设步伐，提高服务水平。</w:t>
      </w:r>
    </w:p>
    <w:p>
      <w:pPr>
        <w:keepNext w:val="0"/>
        <w:keepLines w:val="0"/>
        <w:pageBreakBefore w:val="0"/>
        <w:kinsoku/>
        <w:wordWrap/>
        <w:overflowPunct/>
        <w:topLinePunct w:val="0"/>
        <w:autoSpaceDE/>
        <w:autoSpaceDN/>
        <w:bidi w:val="0"/>
        <w:spacing w:beforeAutospacing="0" w:afterAutospacing="0" w:line="560" w:lineRule="exact"/>
        <w:ind w:left="0" w:leftChars="0"/>
        <w:textAlignment w:val="auto"/>
        <w:outlineLvl w:val="9"/>
        <w:rPr>
          <w:rFonts w:hint="eastAsia" w:ascii="方正仿宋简体" w:hAnsi="方正仿宋简体" w:eastAsia="方正仿宋简体" w:cs="方正仿宋简体"/>
          <w:b/>
          <w:sz w:val="32"/>
          <w:szCs w:val="32"/>
        </w:rPr>
      </w:pPr>
      <w:r>
        <w:rPr>
          <w:rFonts w:hint="eastAsia" w:ascii="方正仿宋简体" w:hAnsi="方正仿宋简体" w:eastAsia="方正仿宋简体" w:cs="方正仿宋简体"/>
          <w:b/>
          <w:sz w:val="32"/>
          <w:szCs w:val="32"/>
        </w:rPr>
        <w:t xml:space="preserve">    五、</w:t>
      </w:r>
      <w:r>
        <w:rPr>
          <w:rFonts w:hint="eastAsia" w:ascii="方正仿宋简体" w:hAnsi="方正仿宋简体" w:eastAsia="方正仿宋简体" w:cs="方正仿宋简体"/>
          <w:b/>
          <w:sz w:val="32"/>
          <w:szCs w:val="32"/>
          <w:lang w:val="en-US" w:eastAsia="zh-CN"/>
        </w:rPr>
        <w:t>以</w:t>
      </w:r>
      <w:r>
        <w:rPr>
          <w:rFonts w:hint="eastAsia" w:ascii="方正仿宋简体" w:hAnsi="方正仿宋简体" w:eastAsia="方正仿宋简体" w:cs="方正仿宋简体"/>
          <w:b/>
          <w:sz w:val="32"/>
          <w:szCs w:val="32"/>
        </w:rPr>
        <w:t>加强家长学校建设</w:t>
      </w:r>
      <w:r>
        <w:rPr>
          <w:rFonts w:hint="eastAsia" w:ascii="方正仿宋简体" w:hAnsi="方正仿宋简体" w:eastAsia="方正仿宋简体" w:cs="方正仿宋简体"/>
          <w:b/>
          <w:sz w:val="32"/>
          <w:szCs w:val="32"/>
          <w:lang w:val="en-US" w:eastAsia="zh-CN"/>
        </w:rPr>
        <w:t>为平台</w:t>
      </w:r>
      <w:r>
        <w:rPr>
          <w:rFonts w:hint="eastAsia" w:ascii="方正仿宋简体" w:hAnsi="方正仿宋简体" w:eastAsia="方正仿宋简体" w:cs="方正仿宋简体"/>
          <w:b/>
          <w:sz w:val="32"/>
          <w:szCs w:val="32"/>
        </w:rPr>
        <w:t>，积极参与社区教育</w:t>
      </w:r>
    </w:p>
    <w:p>
      <w:pPr>
        <w:keepNext w:val="0"/>
        <w:keepLines w:val="0"/>
        <w:pageBreakBefore w:val="0"/>
        <w:kinsoku/>
        <w:wordWrap/>
        <w:overflowPunct/>
        <w:topLinePunct w:val="0"/>
        <w:autoSpaceDE/>
        <w:autoSpaceDN/>
        <w:bidi w:val="0"/>
        <w:spacing w:beforeAutospacing="0" w:afterAutospacing="0" w:line="560" w:lineRule="exact"/>
        <w:ind w:left="0" w:leftChars="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en-US" w:eastAsia="zh-CN"/>
        </w:rPr>
        <w:t xml:space="preserve"> 9</w:t>
      </w:r>
      <w:r>
        <w:rPr>
          <w:rFonts w:hint="eastAsia" w:ascii="方正仿宋简体" w:hAnsi="方正仿宋简体" w:eastAsia="方正仿宋简体" w:cs="方正仿宋简体"/>
          <w:sz w:val="32"/>
          <w:szCs w:val="32"/>
        </w:rPr>
        <w:t>.家长学校建设是关工委为青少年学生办实事的重要平台，各校要认真学习贯彻教育部《关于加强家庭教育工作的指导意见》、全国妇联和教育部等9部门《关于指导推进家庭教育的五年规划（2016--2020）》，大力推进家长学校的考核达标工作。学校要发动学生家长用好省编《家长必读》教材，组织家长参加省教育系统关工委的《家长必读》读书征文活动。积极研究对家庭教育加强领导、力量配备、经费保障等方面的措施。发挥好区家长学校总校对家庭教育的统领作用。进一步学好用好《关心下一代周报》。</w:t>
      </w:r>
    </w:p>
    <w:p>
      <w:pPr>
        <w:keepNext w:val="0"/>
        <w:keepLines w:val="0"/>
        <w:pageBreakBefore w:val="0"/>
        <w:kinsoku/>
        <w:wordWrap/>
        <w:overflowPunct/>
        <w:topLinePunct w:val="0"/>
        <w:autoSpaceDE/>
        <w:autoSpaceDN/>
        <w:bidi w:val="0"/>
        <w:spacing w:beforeAutospacing="0" w:afterAutospacing="0" w:line="560" w:lineRule="exact"/>
        <w:ind w:left="0" w:leftChars="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
          <w:sz w:val="32"/>
          <w:szCs w:val="32"/>
        </w:rPr>
        <w:t xml:space="preserve">    六、</w:t>
      </w:r>
      <w:r>
        <w:rPr>
          <w:rFonts w:hint="eastAsia" w:ascii="方正仿宋简体" w:hAnsi="方正仿宋简体" w:eastAsia="方正仿宋简体" w:cs="方正仿宋简体"/>
          <w:b/>
          <w:sz w:val="32"/>
          <w:szCs w:val="32"/>
          <w:lang w:val="en-US" w:eastAsia="zh-CN"/>
        </w:rPr>
        <w:t>以加强</w:t>
      </w:r>
      <w:r>
        <w:rPr>
          <w:rFonts w:hint="eastAsia" w:ascii="方正仿宋简体" w:hAnsi="方正仿宋简体" w:eastAsia="方正仿宋简体" w:cs="方正仿宋简体"/>
          <w:b/>
          <w:sz w:val="32"/>
          <w:szCs w:val="32"/>
        </w:rPr>
        <w:t>关工委自身建设</w:t>
      </w:r>
      <w:r>
        <w:rPr>
          <w:rFonts w:hint="eastAsia" w:ascii="方正仿宋简体" w:hAnsi="方正仿宋简体" w:eastAsia="方正仿宋简体" w:cs="方正仿宋简体"/>
          <w:b/>
          <w:sz w:val="32"/>
          <w:szCs w:val="32"/>
          <w:lang w:val="en-US" w:eastAsia="zh-CN"/>
        </w:rPr>
        <w:t>为抓手，提高队伍建设</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en-US" w:eastAsia="zh-CN"/>
        </w:rPr>
        <w:t>10</w:t>
      </w:r>
      <w:r>
        <w:rPr>
          <w:rFonts w:hint="eastAsia" w:ascii="方正仿宋简体" w:hAnsi="方正仿宋简体" w:eastAsia="方正仿宋简体" w:cs="方正仿宋简体"/>
          <w:sz w:val="32"/>
          <w:szCs w:val="32"/>
        </w:rPr>
        <w:t>.进一步加强关工委队伍建设。各校关工委要主动向党政领导汇报工作。要动员更多老教师参与关心下一代工作，自觉担当起青少年健康成长的引导员和教导员的责任。要组织学习关工委工作的相关业务知识、学习考察先进地区的经验，定期举办中心组学习和工作交流。</w:t>
      </w:r>
      <w:r>
        <w:rPr>
          <w:rFonts w:hint="eastAsia" w:ascii="方正仿宋简体" w:hAnsi="方正仿宋简体" w:eastAsia="方正仿宋简体" w:cs="方正仿宋简体"/>
          <w:sz w:val="32"/>
          <w:szCs w:val="32"/>
        </w:rPr>
        <w:br w:type="textWrapping"/>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.进一步加强信息宣传报道工作。建立信息员队伍，及时做好信息报送工作，建立健全局关工委工作网站。</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outlineLvl w:val="9"/>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各校关工委要继续按照“学习型、服务型、调研型、创新型”的要求，要通过举办培训班、开展专题讲座、开展调研等多种形式，进一步提高各类人员对关工委工作的认识，增强做好关工委工作的责任感和使命感，在关心下一代工作的岗位上尽职尽力。</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outlineLvl w:val="9"/>
        <w:rPr>
          <w:rFonts w:hint="eastAsia" w:ascii="仿宋" w:hAnsi="仿宋" w:eastAsia="仿宋" w:cs="仿宋"/>
          <w:color w:val="000000"/>
          <w:sz w:val="32"/>
          <w:szCs w:val="32"/>
        </w:rPr>
      </w:pPr>
      <w:r>
        <w:rPr>
          <w:rFonts w:hint="eastAsia" w:ascii="方正仿宋简体" w:hAnsi="方正仿宋简体" w:eastAsia="方正仿宋简体" w:cs="方正仿宋简体"/>
          <w:color w:val="000000"/>
          <w:sz w:val="32"/>
          <w:szCs w:val="32"/>
        </w:rPr>
        <w:t>2018年是教育</w:t>
      </w:r>
      <w:r>
        <w:rPr>
          <w:rFonts w:hint="eastAsia" w:ascii="方正仿宋简体" w:hAnsi="方正仿宋简体" w:eastAsia="方正仿宋简体" w:cs="方正仿宋简体"/>
          <w:color w:val="000000"/>
          <w:sz w:val="32"/>
          <w:szCs w:val="32"/>
          <w:lang w:val="en-US" w:eastAsia="zh-CN"/>
        </w:rPr>
        <w:t>局</w:t>
      </w:r>
      <w:r>
        <w:rPr>
          <w:rFonts w:hint="eastAsia" w:ascii="方正仿宋简体" w:hAnsi="方正仿宋简体" w:eastAsia="方正仿宋简体" w:cs="方正仿宋简体"/>
          <w:color w:val="000000"/>
          <w:sz w:val="32"/>
          <w:szCs w:val="32"/>
        </w:rPr>
        <w:t>关工委工作置身新时代，开启新征程的重要一年。我们要以党的十九大精神和习总书记系列重要讲话精神为指导，紧紧依靠</w:t>
      </w:r>
      <w:r>
        <w:rPr>
          <w:rFonts w:hint="eastAsia" w:ascii="方正仿宋简体" w:hAnsi="方正仿宋简体" w:eastAsia="方正仿宋简体" w:cs="方正仿宋简体"/>
          <w:color w:val="000000"/>
          <w:sz w:val="32"/>
          <w:szCs w:val="32"/>
          <w:lang w:val="en-US" w:eastAsia="zh-CN"/>
        </w:rPr>
        <w:t>局党政领导</w:t>
      </w:r>
      <w:r>
        <w:rPr>
          <w:rFonts w:hint="eastAsia" w:ascii="方正仿宋简体" w:hAnsi="方正仿宋简体" w:eastAsia="方正仿宋简体" w:cs="方正仿宋简体"/>
          <w:color w:val="000000"/>
          <w:sz w:val="32"/>
          <w:szCs w:val="32"/>
        </w:rPr>
        <w:t>，紧紧依靠在职委员单位，紧紧依靠广大离退休老同志，</w:t>
      </w:r>
      <w:r>
        <w:rPr>
          <w:rFonts w:hint="eastAsia" w:ascii="方正仿宋简体" w:hAnsi="方正仿宋简体" w:eastAsia="方正仿宋简体" w:cs="方正仿宋简体"/>
          <w:color w:val="000000"/>
          <w:sz w:val="32"/>
          <w:szCs w:val="32"/>
          <w:lang w:val="en-US" w:eastAsia="zh-CN"/>
        </w:rPr>
        <w:t>凝心聚力，求真务实，开创关工委工作新局面。</w:t>
      </w:r>
      <w:bookmarkStart w:id="0" w:name="_GoBack"/>
      <w:bookmarkEnd w:id="0"/>
    </w:p>
    <w:p>
      <w:pPr>
        <w:widowControl/>
        <w:adjustRightInd w:val="0"/>
        <w:snapToGrid w:val="0"/>
        <w:spacing w:line="520" w:lineRule="exact"/>
        <w:jc w:val="left"/>
        <w:rPr>
          <w:rFonts w:hint="eastAsia" w:ascii="华文细黑" w:hAnsi="华文细黑" w:eastAsia="华文细黑" w:cs="华文细黑"/>
          <w:sz w:val="32"/>
          <w:szCs w:val="32"/>
        </w:rPr>
      </w:pPr>
    </w:p>
    <w:p>
      <w:pPr>
        <w:spacing w:line="520" w:lineRule="exact"/>
        <w:rPr>
          <w:rFonts w:hint="eastAsia" w:ascii="华文细黑" w:hAnsi="华文细黑" w:eastAsia="华文细黑" w:cs="华文细黑"/>
          <w:sz w:val="32"/>
          <w:szCs w:val="32"/>
        </w:rPr>
      </w:pPr>
    </w:p>
    <w:p>
      <w:pPr>
        <w:spacing w:line="520" w:lineRule="exact"/>
        <w:ind w:firstLine="800" w:firstLineChars="250"/>
        <w:rPr>
          <w:rFonts w:hint="eastAsia" w:ascii="华文细黑" w:hAnsi="华文细黑" w:eastAsia="华文细黑" w:cs="华文细黑"/>
          <w:sz w:val="32"/>
          <w:szCs w:val="32"/>
        </w:rPr>
      </w:pPr>
    </w:p>
    <w:p>
      <w:pPr>
        <w:rPr>
          <w:rFonts w:hint="eastAsia" w:ascii="华文细黑" w:hAnsi="华文细黑" w:eastAsia="华文细黑" w:cs="华文细黑"/>
        </w:rPr>
      </w:pPr>
    </w:p>
    <w:sectPr>
      <w:footerReference r:id="rId3" w:type="default"/>
      <w:footerReference r:id="rId4" w:type="even"/>
      <w:pgSz w:w="11906" w:h="16838"/>
      <w:pgMar w:top="1440" w:right="1800" w:bottom="1440" w:left="1800" w:header="851" w:footer="992" w:gutter="0"/>
      <w:pgNumType w:start="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8C25B1"/>
    <w:rsid w:val="0B5E3CB4"/>
    <w:rsid w:val="13C74BD9"/>
    <w:rsid w:val="16DC04BD"/>
    <w:rsid w:val="23770DED"/>
    <w:rsid w:val="238C25B1"/>
    <w:rsid w:val="26831715"/>
    <w:rsid w:val="28E93B5B"/>
    <w:rsid w:val="2F773A60"/>
    <w:rsid w:val="2FB537AC"/>
    <w:rsid w:val="32DC6557"/>
    <w:rsid w:val="3CE163C7"/>
    <w:rsid w:val="40CF4692"/>
    <w:rsid w:val="441A4F3E"/>
    <w:rsid w:val="453C61FC"/>
    <w:rsid w:val="47C760A1"/>
    <w:rsid w:val="49E043B7"/>
    <w:rsid w:val="5D4A26A8"/>
    <w:rsid w:val="6C5624A3"/>
    <w:rsid w:val="70AC3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2018-03-18T12:42:00Z</dcterms:created>
  <dc:creator>shq</dc:creator>
  <cp:lastModifiedBy>朱炳助</cp:lastModifiedBy>
  <dcterms:modified xsi:type="dcterms:W3CDTF">2018-04-08T02:02:28Z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