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201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8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年春节困难残疾人家庭</w:t>
      </w:r>
      <w:r>
        <w:rPr>
          <w:rFonts w:hint="eastAsia" w:ascii="方正小标宋简体" w:hAnsi="宋体" w:eastAsia="方正小标宋简体"/>
          <w:sz w:val="36"/>
          <w:szCs w:val="36"/>
        </w:rPr>
        <w:t>助残金</w:t>
      </w:r>
      <w:r>
        <w:rPr>
          <w:rFonts w:hint="eastAsia" w:ascii="方正小标宋简体" w:eastAsia="方正小标宋简体"/>
          <w:sz w:val="36"/>
          <w:szCs w:val="36"/>
        </w:rPr>
        <w:t>发放清单</w:t>
      </w:r>
    </w:p>
    <w:p>
      <w:pPr>
        <w:spacing w:line="300" w:lineRule="exact"/>
        <w:jc w:val="center"/>
        <w:rPr>
          <w:rFonts w:hint="eastAsia" w:ascii="方正小标宋简体" w:eastAsia="方正小标宋简体"/>
          <w:sz w:val="36"/>
          <w:szCs w:val="36"/>
        </w:rPr>
      </w:pPr>
    </w:p>
    <w:tbl>
      <w:tblPr>
        <w:tblStyle w:val="4"/>
        <w:tblW w:w="874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176"/>
        <w:gridCol w:w="1065"/>
        <w:gridCol w:w="1065"/>
        <w:gridCol w:w="1065"/>
        <w:gridCol w:w="117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sz w:val="32"/>
                <w:szCs w:val="32"/>
              </w:rPr>
              <w:t>村委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sz w:val="32"/>
                <w:szCs w:val="32"/>
              </w:rPr>
              <w:t>姓名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sz w:val="32"/>
                <w:szCs w:val="32"/>
              </w:rPr>
              <w:t>金额</w:t>
            </w:r>
            <w:r>
              <w:rPr>
                <w:rFonts w:hint="eastAsia" w:ascii="方正仿宋简体" w:hAnsi="宋体" w:eastAsia="方正仿宋简体"/>
                <w:sz w:val="32"/>
                <w:szCs w:val="32"/>
              </w:rPr>
              <w:t>（元）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sz w:val="32"/>
                <w:szCs w:val="32"/>
              </w:rPr>
              <w:t>签字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sz w:val="32"/>
                <w:szCs w:val="32"/>
              </w:rPr>
              <w:t>村委</w:t>
            </w:r>
          </w:p>
        </w:tc>
        <w:tc>
          <w:tcPr>
            <w:tcW w:w="1065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sz w:val="32"/>
                <w:szCs w:val="32"/>
              </w:rPr>
              <w:t>姓名</w:t>
            </w:r>
          </w:p>
        </w:tc>
        <w:tc>
          <w:tcPr>
            <w:tcW w:w="1176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sz w:val="32"/>
                <w:szCs w:val="32"/>
              </w:rPr>
              <w:t>金额</w:t>
            </w:r>
            <w:r>
              <w:rPr>
                <w:rFonts w:hint="eastAsia" w:ascii="方正仿宋简体" w:hAnsi="宋体" w:eastAsia="方正仿宋简体"/>
                <w:sz w:val="32"/>
                <w:szCs w:val="32"/>
              </w:rPr>
              <w:t>（元）</w:t>
            </w:r>
          </w:p>
        </w:tc>
        <w:tc>
          <w:tcPr>
            <w:tcW w:w="1066" w:type="dxa"/>
            <w:vAlign w:val="center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sz w:val="32"/>
                <w:szCs w:val="32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176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176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066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176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176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066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176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176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066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176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176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066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176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176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066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176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176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066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176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176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066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176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176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066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176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176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066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176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176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066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176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176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066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176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176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066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176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176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066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176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065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176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  <w:tc>
          <w:tcPr>
            <w:tcW w:w="1066" w:type="dxa"/>
            <w:vAlign w:val="top"/>
          </w:tcPr>
          <w:p>
            <w:pPr>
              <w:jc w:val="center"/>
              <w:rPr>
                <w:rFonts w:hint="eastAsia" w:ascii="方正仿宋简体" w:eastAsia="方正仿宋简体"/>
                <w:sz w:val="32"/>
                <w:szCs w:val="32"/>
              </w:rPr>
            </w:pPr>
          </w:p>
        </w:tc>
      </w:tr>
    </w:tbl>
    <w:p>
      <w:pPr>
        <w:rPr>
          <w:rFonts w:hint="eastAsia"/>
        </w:rPr>
      </w:pPr>
    </w:p>
    <w:p>
      <w:pPr>
        <w:pStyle w:val="2"/>
        <w:widowControl/>
        <w:spacing w:beforeAutospacing="0" w:afterAutospacing="0" w:line="480" w:lineRule="exact"/>
        <w:rPr>
          <w:rFonts w:hint="eastAsia" w:eastAsia="方正仿宋简体"/>
          <w:color w:val="000000"/>
          <w:sz w:val="32"/>
          <w:szCs w:val="32"/>
        </w:rPr>
      </w:pPr>
    </w:p>
    <w:p>
      <w:pPr>
        <w:jc w:val="center"/>
        <w:rPr>
          <w:rFonts w:hint="eastAsia" w:eastAsia="黑体"/>
          <w:b/>
          <w:sz w:val="52"/>
          <w:szCs w:val="52"/>
        </w:rPr>
      </w:pPr>
    </w:p>
    <w:p>
      <w:pPr>
        <w:jc w:val="center"/>
        <w:rPr>
          <w:rFonts w:eastAsia="黑体"/>
          <w:b/>
          <w:sz w:val="52"/>
          <w:szCs w:val="52"/>
        </w:rPr>
      </w:pPr>
      <w:r>
        <w:rPr>
          <w:rFonts w:hint="eastAsia" w:eastAsia="黑体"/>
          <w:b/>
          <w:sz w:val="52"/>
          <w:szCs w:val="52"/>
        </w:rPr>
        <w:t>公</w:t>
      </w:r>
      <w:r>
        <w:rPr>
          <w:rFonts w:eastAsia="黑体"/>
          <w:b/>
          <w:sz w:val="52"/>
          <w:szCs w:val="52"/>
        </w:rPr>
        <w:t xml:space="preserve">      </w:t>
      </w:r>
      <w:r>
        <w:rPr>
          <w:rFonts w:hint="eastAsia" w:eastAsia="黑体"/>
          <w:b/>
          <w:sz w:val="52"/>
          <w:szCs w:val="52"/>
        </w:rPr>
        <w:t>示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为充分体现党和政府对他们的关爱，镇残联决定在春节前救助一批贫困残疾人，让他们欢度一个欢乐、祥和、安全、健康的新春佳节。为遵循救助公开、公平、公正的原则，由个人申请、村、社区审查、镇残联审核，现将受助的贫困残疾人家庭情况公示如下，接受社会监督。如居民有异议</w:t>
      </w:r>
      <w:r>
        <w:rPr>
          <w:sz w:val="28"/>
          <w:szCs w:val="28"/>
        </w:rPr>
        <w:t>,</w:t>
      </w:r>
      <w:r>
        <w:rPr>
          <w:rFonts w:hint="eastAsia"/>
          <w:sz w:val="28"/>
          <w:szCs w:val="28"/>
        </w:rPr>
        <w:t>请在公示时间内（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日至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日）向镇残联投诉，投诉电话：</w:t>
      </w:r>
      <w:r>
        <w:rPr>
          <w:sz w:val="28"/>
          <w:szCs w:val="28"/>
        </w:rPr>
        <w:t>88790627</w:t>
      </w:r>
    </w:p>
    <w:p>
      <w:pPr>
        <w:spacing w:line="50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受助贫困残疾人家庭详细情况如下：</w:t>
      </w:r>
    </w:p>
    <w:p>
      <w:p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申请人姓名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住址</w:t>
      </w:r>
      <w:r>
        <w:rPr>
          <w:sz w:val="28"/>
          <w:szCs w:val="28"/>
        </w:rPr>
        <w:tab/>
      </w:r>
      <w:r>
        <w:rPr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残疾类别、等级</w:t>
      </w:r>
      <w:r>
        <w:rPr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困难情况</w:t>
      </w:r>
    </w:p>
    <w:p>
      <w:pPr>
        <w:spacing w:line="360" w:lineRule="auto"/>
        <w:rPr>
          <w:sz w:val="28"/>
          <w:szCs w:val="28"/>
        </w:rPr>
      </w:pPr>
    </w:p>
    <w:p>
      <w:pPr>
        <w:spacing w:line="500" w:lineRule="exact"/>
        <w:ind w:firstLine="560" w:firstLineChars="200"/>
        <w:rPr>
          <w:sz w:val="28"/>
          <w:szCs w:val="28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ind w:firstLine="5460" w:firstLineChars="1950"/>
        <w:rPr>
          <w:sz w:val="28"/>
          <w:szCs w:val="28"/>
          <w:u w:val="single"/>
        </w:rPr>
      </w:pPr>
    </w:p>
    <w:p>
      <w:pPr>
        <w:ind w:firstLine="5460" w:firstLineChars="1950"/>
        <w:rPr>
          <w:sz w:val="28"/>
          <w:szCs w:val="28"/>
        </w:rPr>
      </w:pPr>
      <w:r>
        <w:rPr>
          <w:sz w:val="28"/>
          <w:szCs w:val="28"/>
          <w:u w:val="single"/>
        </w:rPr>
        <w:t xml:space="preserve">          </w:t>
      </w:r>
      <w:r>
        <w:rPr>
          <w:rFonts w:hint="eastAsia"/>
          <w:sz w:val="28"/>
          <w:szCs w:val="28"/>
        </w:rPr>
        <w:t>村民委员会</w:t>
      </w:r>
    </w:p>
    <w:p>
      <w:pPr>
        <w:ind w:firstLine="6440" w:firstLineChars="2300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月</w:t>
      </w:r>
      <w:r>
        <w:rPr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063D8E"/>
    <w:rsid w:val="3C0508BC"/>
    <w:rsid w:val="7B063D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2018-02-24T06:24:00Z</dcterms:created>
  <dc:creator>Administrator</dc:creator>
  <cp:lastModifiedBy>Administrator</cp:lastModifiedBy>
  <dcterms:modified xsi:type="dcterms:W3CDTF">2018-02-24T06:24:44Z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