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79E" w:rsidRPr="005E2E53" w:rsidRDefault="00F0279E" w:rsidP="00216917">
      <w:pPr>
        <w:widowControl/>
        <w:adjustRightInd w:val="0"/>
        <w:snapToGrid w:val="0"/>
        <w:spacing w:line="570" w:lineRule="exact"/>
        <w:jc w:val="center"/>
        <w:rPr>
          <w:rFonts w:ascii="方正小标宋简体" w:eastAsia="方正小标宋简体" w:cs="宋体"/>
          <w:color w:val="000000" w:themeColor="text1"/>
          <w:kern w:val="0"/>
          <w:sz w:val="44"/>
          <w:szCs w:val="44"/>
        </w:rPr>
      </w:pPr>
      <w:r w:rsidRPr="005E2E53">
        <w:rPr>
          <w:rFonts w:ascii="方正小标宋简体" w:eastAsia="方正小标宋简体" w:cs="宋体" w:hint="eastAsia"/>
          <w:color w:val="000000" w:themeColor="text1"/>
          <w:kern w:val="0"/>
          <w:sz w:val="44"/>
          <w:szCs w:val="44"/>
        </w:rPr>
        <w:t>关于组织申报2017年</w:t>
      </w:r>
      <w:r w:rsidR="00E848F2">
        <w:rPr>
          <w:rFonts w:ascii="方正小标宋简体" w:eastAsia="方正小标宋简体" w:cs="宋体" w:hint="eastAsia"/>
          <w:color w:val="000000" w:themeColor="text1"/>
          <w:kern w:val="0"/>
          <w:sz w:val="44"/>
          <w:szCs w:val="44"/>
        </w:rPr>
        <w:t>度</w:t>
      </w:r>
      <w:r w:rsidRPr="005E2E53">
        <w:rPr>
          <w:rFonts w:ascii="方正小标宋简体" w:eastAsia="方正小标宋简体" w:cs="宋体" w:hint="eastAsia"/>
          <w:color w:val="000000" w:themeColor="text1"/>
          <w:kern w:val="0"/>
          <w:sz w:val="44"/>
          <w:szCs w:val="44"/>
        </w:rPr>
        <w:t>常州市小微企业</w:t>
      </w:r>
    </w:p>
    <w:p w:rsidR="00C811A0" w:rsidRPr="005E2E53" w:rsidRDefault="00F0279E" w:rsidP="000F7668">
      <w:pPr>
        <w:widowControl/>
        <w:adjustRightInd w:val="0"/>
        <w:snapToGrid w:val="0"/>
        <w:spacing w:afterLines="100" w:line="570" w:lineRule="exact"/>
        <w:jc w:val="center"/>
        <w:rPr>
          <w:rFonts w:ascii="方正小标宋简体" w:eastAsia="方正小标宋简体" w:cs="宋体"/>
          <w:color w:val="000000" w:themeColor="text1"/>
          <w:kern w:val="0"/>
          <w:sz w:val="44"/>
          <w:szCs w:val="44"/>
        </w:rPr>
      </w:pPr>
      <w:r w:rsidRPr="005E2E53">
        <w:rPr>
          <w:rFonts w:ascii="方正小标宋简体" w:eastAsia="方正小标宋简体" w:cs="宋体" w:hint="eastAsia"/>
          <w:color w:val="000000" w:themeColor="text1"/>
          <w:kern w:val="0"/>
          <w:sz w:val="44"/>
          <w:szCs w:val="44"/>
        </w:rPr>
        <w:t>发展专项资金项目的通知</w:t>
      </w:r>
    </w:p>
    <w:p w:rsidR="00216917" w:rsidRDefault="00216917" w:rsidP="00216917">
      <w:pPr>
        <w:widowControl/>
        <w:spacing w:line="570" w:lineRule="exact"/>
        <w:contextualSpacing/>
        <w:mirrorIndents/>
        <w:rPr>
          <w:rFonts w:ascii="仿宋_GB2312" w:eastAsia="仿宋_GB2312" w:cs="宋体"/>
          <w:color w:val="000000" w:themeColor="text1"/>
          <w:kern w:val="0"/>
          <w:sz w:val="32"/>
          <w:szCs w:val="32"/>
        </w:rPr>
      </w:pPr>
    </w:p>
    <w:p w:rsidR="00F0279E" w:rsidRPr="005E2E53" w:rsidRDefault="00F0279E" w:rsidP="00216917">
      <w:pPr>
        <w:widowControl/>
        <w:spacing w:line="570" w:lineRule="exact"/>
        <w:contextualSpacing/>
        <w:mirrorIndents/>
        <w:rPr>
          <w:rFonts w:ascii="仿宋_GB2312" w:eastAsia="仿宋_GB2312" w:cs="宋体"/>
          <w:color w:val="000000" w:themeColor="text1"/>
          <w:kern w:val="0"/>
          <w:sz w:val="32"/>
          <w:szCs w:val="32"/>
        </w:rPr>
      </w:pPr>
      <w:r w:rsidRPr="005E2E53">
        <w:rPr>
          <w:rFonts w:ascii="仿宋_GB2312" w:eastAsia="仿宋_GB2312" w:cs="宋体" w:hint="eastAsia"/>
          <w:color w:val="000000" w:themeColor="text1"/>
          <w:kern w:val="0"/>
          <w:sz w:val="32"/>
          <w:szCs w:val="32"/>
        </w:rPr>
        <w:t>各辖区经信（发）局、财政局，各有关单位：</w:t>
      </w:r>
    </w:p>
    <w:p w:rsidR="00F0279E" w:rsidRPr="005E2E53" w:rsidRDefault="00F0279E"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为进一步发挥财政资金的引导作用，提升我市小微企业发展水平，引导小微企业转型升级，现组织</w:t>
      </w:r>
      <w:r w:rsidRPr="005E2E53">
        <w:rPr>
          <w:rFonts w:ascii="仿宋_GB2312" w:eastAsia="仿宋_GB2312" w:cs="宋体" w:hint="eastAsia"/>
          <w:color w:val="000000" w:themeColor="text1"/>
          <w:kern w:val="0"/>
          <w:sz w:val="32"/>
          <w:szCs w:val="32"/>
        </w:rPr>
        <w:t>2017年</w:t>
      </w:r>
      <w:r w:rsidR="00E848F2">
        <w:rPr>
          <w:rFonts w:ascii="仿宋_GB2312" w:eastAsia="仿宋_GB2312" w:cs="宋体" w:hint="eastAsia"/>
          <w:color w:val="000000" w:themeColor="text1"/>
          <w:kern w:val="0"/>
          <w:sz w:val="32"/>
          <w:szCs w:val="32"/>
        </w:rPr>
        <w:t>度</w:t>
      </w:r>
      <w:r w:rsidRPr="005E2E53">
        <w:rPr>
          <w:rFonts w:ascii="仿宋_GB2312" w:eastAsia="仿宋_GB2312" w:cs="宋体" w:hint="eastAsia"/>
          <w:color w:val="000000" w:themeColor="text1"/>
          <w:kern w:val="0"/>
          <w:sz w:val="32"/>
          <w:szCs w:val="32"/>
        </w:rPr>
        <w:t>常州市小微企业发展专项资金项目申报，并就相关事项通知如下</w:t>
      </w:r>
      <w:r w:rsidRPr="005E2E53">
        <w:rPr>
          <w:rFonts w:ascii="仿宋_GB2312" w:eastAsia="仿宋_GB2312" w:hint="eastAsia"/>
          <w:color w:val="000000" w:themeColor="text1"/>
          <w:sz w:val="32"/>
          <w:szCs w:val="32"/>
        </w:rPr>
        <w:t>：</w:t>
      </w:r>
    </w:p>
    <w:p w:rsidR="00F0279E" w:rsidRPr="00CC3679" w:rsidRDefault="005E2E53" w:rsidP="00216917">
      <w:pPr>
        <w:spacing w:line="570" w:lineRule="exact"/>
        <w:ind w:firstLineChars="200" w:firstLine="640"/>
        <w:contextualSpacing/>
        <w:mirrorIndents/>
        <w:rPr>
          <w:rFonts w:ascii="方正小标宋_GBK" w:eastAsia="方正小标宋_GBK"/>
          <w:color w:val="000000" w:themeColor="text1"/>
          <w:sz w:val="32"/>
          <w:szCs w:val="32"/>
        </w:rPr>
      </w:pPr>
      <w:r w:rsidRPr="00CC3679">
        <w:rPr>
          <w:rFonts w:ascii="方正小标宋_GBK" w:eastAsia="方正小标宋_GBK" w:hint="eastAsia"/>
          <w:color w:val="000000" w:themeColor="text1"/>
          <w:sz w:val="32"/>
          <w:szCs w:val="32"/>
        </w:rPr>
        <w:t>一、</w:t>
      </w:r>
      <w:r w:rsidR="00F0279E" w:rsidRPr="00CC3679">
        <w:rPr>
          <w:rFonts w:ascii="方正小标宋_GBK" w:eastAsia="方正小标宋_GBK" w:hint="eastAsia"/>
          <w:color w:val="000000" w:themeColor="text1"/>
          <w:sz w:val="32"/>
          <w:szCs w:val="32"/>
        </w:rPr>
        <w:t>重点</w:t>
      </w:r>
      <w:r w:rsidR="008A4F8B" w:rsidRPr="00CC3679">
        <w:rPr>
          <w:rFonts w:ascii="方正小标宋_GBK" w:eastAsia="方正小标宋_GBK" w:hint="eastAsia"/>
          <w:color w:val="000000" w:themeColor="text1"/>
          <w:sz w:val="32"/>
          <w:szCs w:val="32"/>
        </w:rPr>
        <w:t>支持</w:t>
      </w:r>
      <w:r w:rsidR="00F0279E" w:rsidRPr="00CC3679">
        <w:rPr>
          <w:rFonts w:ascii="方正小标宋_GBK" w:eastAsia="方正小标宋_GBK" w:hint="eastAsia"/>
          <w:color w:val="000000" w:themeColor="text1"/>
          <w:sz w:val="32"/>
          <w:szCs w:val="32"/>
        </w:rPr>
        <w:t>领域</w:t>
      </w:r>
    </w:p>
    <w:p w:rsidR="00BD3277" w:rsidRPr="005E2E53" w:rsidRDefault="00BD3277"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重点支持</w:t>
      </w:r>
      <w:r w:rsidR="008A4F8B" w:rsidRPr="005E2E53">
        <w:rPr>
          <w:rFonts w:ascii="仿宋_GB2312" w:eastAsia="仿宋_GB2312" w:hint="eastAsia"/>
          <w:color w:val="000000" w:themeColor="text1"/>
          <w:sz w:val="32"/>
          <w:szCs w:val="32"/>
        </w:rPr>
        <w:t>企业</w:t>
      </w:r>
      <w:r w:rsidRPr="005E2E53">
        <w:rPr>
          <w:rFonts w:ascii="仿宋_GB2312" w:eastAsia="仿宋_GB2312" w:hint="eastAsia"/>
          <w:color w:val="000000" w:themeColor="text1"/>
          <w:sz w:val="32"/>
          <w:szCs w:val="32"/>
        </w:rPr>
        <w:t>品牌建设、特色企业培育</w:t>
      </w:r>
      <w:r w:rsidR="008A4F8B" w:rsidRPr="005E2E53">
        <w:rPr>
          <w:rFonts w:ascii="仿宋_GB2312" w:eastAsia="仿宋_GB2312" w:hint="eastAsia"/>
          <w:color w:val="000000" w:themeColor="text1"/>
          <w:sz w:val="32"/>
          <w:szCs w:val="32"/>
        </w:rPr>
        <w:t>及服务</w:t>
      </w:r>
      <w:r w:rsidR="00482507">
        <w:rPr>
          <w:rFonts w:ascii="仿宋_GB2312" w:eastAsia="仿宋_GB2312" w:hint="eastAsia"/>
          <w:color w:val="000000" w:themeColor="text1"/>
          <w:sz w:val="32"/>
          <w:szCs w:val="32"/>
        </w:rPr>
        <w:t>体系建设等三</w:t>
      </w:r>
      <w:r w:rsidRPr="005E2E53">
        <w:rPr>
          <w:rFonts w:ascii="仿宋_GB2312" w:eastAsia="仿宋_GB2312" w:hint="eastAsia"/>
          <w:color w:val="000000" w:themeColor="text1"/>
          <w:sz w:val="32"/>
          <w:szCs w:val="32"/>
        </w:rPr>
        <w:t>大方面，具体各项目支持重点、申报条件</w:t>
      </w:r>
      <w:r w:rsidR="008A4F8B" w:rsidRPr="005E2E53">
        <w:rPr>
          <w:rFonts w:ascii="仿宋_GB2312" w:eastAsia="仿宋_GB2312" w:hint="eastAsia"/>
          <w:color w:val="000000" w:themeColor="text1"/>
          <w:sz w:val="32"/>
          <w:szCs w:val="32"/>
        </w:rPr>
        <w:t>、支持方式</w:t>
      </w:r>
      <w:r w:rsidRPr="005E2E53">
        <w:rPr>
          <w:rFonts w:ascii="仿宋_GB2312" w:eastAsia="仿宋_GB2312" w:hint="eastAsia"/>
          <w:color w:val="000000" w:themeColor="text1"/>
          <w:sz w:val="32"/>
          <w:szCs w:val="32"/>
        </w:rPr>
        <w:t>等，详见《</w:t>
      </w:r>
      <w:r w:rsidR="00E848F2">
        <w:rPr>
          <w:rFonts w:ascii="仿宋_GB2312" w:eastAsia="仿宋_GB2312" w:hint="eastAsia"/>
          <w:color w:val="000000" w:themeColor="text1"/>
          <w:sz w:val="32"/>
          <w:szCs w:val="32"/>
        </w:rPr>
        <w:t>2017年度</w:t>
      </w:r>
      <w:r w:rsidRPr="005E2E53">
        <w:rPr>
          <w:rFonts w:ascii="仿宋_GB2312" w:eastAsia="仿宋_GB2312" w:hint="eastAsia"/>
          <w:color w:val="000000" w:themeColor="text1"/>
          <w:sz w:val="32"/>
          <w:szCs w:val="32"/>
        </w:rPr>
        <w:t>常州市小微企业发展专项资金项目指南》（附件1</w:t>
      </w:r>
      <w:r w:rsidR="008A4F8B" w:rsidRPr="005E2E53">
        <w:rPr>
          <w:rFonts w:ascii="仿宋_GB2312" w:eastAsia="仿宋_GB2312" w:hint="eastAsia"/>
          <w:color w:val="000000" w:themeColor="text1"/>
          <w:sz w:val="32"/>
          <w:szCs w:val="32"/>
        </w:rPr>
        <w:t>，以下简称《项目指南》</w:t>
      </w:r>
      <w:r w:rsidRPr="005E2E53">
        <w:rPr>
          <w:rFonts w:ascii="仿宋_GB2312" w:eastAsia="仿宋_GB2312" w:hint="eastAsia"/>
          <w:color w:val="000000" w:themeColor="text1"/>
          <w:sz w:val="32"/>
          <w:szCs w:val="32"/>
        </w:rPr>
        <w:t>）。</w:t>
      </w:r>
    </w:p>
    <w:p w:rsidR="005E2E53" w:rsidRPr="00CC3679" w:rsidRDefault="005E2E53" w:rsidP="00216917">
      <w:pPr>
        <w:spacing w:line="570" w:lineRule="exact"/>
        <w:ind w:firstLineChars="200" w:firstLine="640"/>
        <w:contextualSpacing/>
        <w:mirrorIndents/>
        <w:rPr>
          <w:rFonts w:ascii="方正小标宋_GBK" w:eastAsia="方正小标宋_GBK"/>
          <w:color w:val="000000" w:themeColor="text1"/>
          <w:sz w:val="32"/>
          <w:szCs w:val="32"/>
        </w:rPr>
      </w:pPr>
      <w:r w:rsidRPr="00CC3679">
        <w:rPr>
          <w:rFonts w:ascii="方正小标宋_GBK" w:eastAsia="方正小标宋_GBK" w:hint="eastAsia"/>
          <w:color w:val="000000" w:themeColor="text1"/>
          <w:sz w:val="32"/>
          <w:szCs w:val="32"/>
        </w:rPr>
        <w:t>二、</w:t>
      </w:r>
      <w:r w:rsidR="00F0279E" w:rsidRPr="00CC3679">
        <w:rPr>
          <w:rFonts w:ascii="方正小标宋_GBK" w:eastAsia="方正小标宋_GBK" w:hint="eastAsia"/>
          <w:color w:val="000000" w:themeColor="text1"/>
          <w:sz w:val="32"/>
          <w:szCs w:val="32"/>
        </w:rPr>
        <w:t>申报主体要求</w:t>
      </w:r>
    </w:p>
    <w:p w:rsidR="008A4F8B" w:rsidRPr="0088071E"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88071E">
        <w:rPr>
          <w:rFonts w:ascii="仿宋_GB2312" w:eastAsia="仿宋_GB2312" w:hint="eastAsia"/>
          <w:color w:val="000000" w:themeColor="text1"/>
          <w:sz w:val="32"/>
          <w:szCs w:val="32"/>
        </w:rPr>
        <w:t>（一）申报主体必须满足</w:t>
      </w:r>
      <w:r w:rsidR="00F72AE7" w:rsidRPr="0088071E">
        <w:rPr>
          <w:rFonts w:ascii="仿宋_GB2312" w:eastAsia="仿宋_GB2312" w:hint="eastAsia"/>
          <w:color w:val="000000" w:themeColor="text1"/>
          <w:sz w:val="32"/>
          <w:szCs w:val="32"/>
        </w:rPr>
        <w:t>以下</w:t>
      </w:r>
      <w:r w:rsidRPr="0088071E">
        <w:rPr>
          <w:rFonts w:ascii="仿宋_GB2312" w:eastAsia="仿宋_GB2312" w:hint="eastAsia"/>
          <w:color w:val="000000" w:themeColor="text1"/>
          <w:sz w:val="32"/>
          <w:szCs w:val="32"/>
        </w:rPr>
        <w:t>条件：</w:t>
      </w:r>
    </w:p>
    <w:p w:rsidR="008A4F8B" w:rsidRPr="005E2E53"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1、在常州市行政区划内注册，具有独立的法人资格，且正常经营一年以上；</w:t>
      </w:r>
    </w:p>
    <w:p w:rsidR="008A4F8B" w:rsidRPr="005E2E53"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2、具有健全的财务管理机制和制度；</w:t>
      </w:r>
    </w:p>
    <w:p w:rsidR="008A4F8B" w:rsidRPr="005E2E53"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3、申报项目必须符合国家产业政策；</w:t>
      </w:r>
    </w:p>
    <w:p w:rsidR="008A4F8B"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4、需符合《申报指南》中有关</w:t>
      </w:r>
      <w:r w:rsidR="00F72AE7">
        <w:rPr>
          <w:rFonts w:ascii="仿宋_GB2312" w:eastAsia="仿宋_GB2312" w:hint="eastAsia"/>
          <w:color w:val="000000" w:themeColor="text1"/>
          <w:sz w:val="32"/>
          <w:szCs w:val="32"/>
        </w:rPr>
        <w:t>项目</w:t>
      </w:r>
      <w:r w:rsidRPr="005E2E53">
        <w:rPr>
          <w:rFonts w:ascii="仿宋_GB2312" w:eastAsia="仿宋_GB2312" w:hint="eastAsia"/>
          <w:color w:val="000000" w:themeColor="text1"/>
          <w:sz w:val="32"/>
          <w:szCs w:val="32"/>
        </w:rPr>
        <w:t>具体要求。</w:t>
      </w:r>
    </w:p>
    <w:p w:rsidR="00C540F0" w:rsidRDefault="00C540F0"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（二）已获得省级以上财政专项资金或者其他市级财政专项资金支持的项目，不得再申请支持</w:t>
      </w:r>
      <w:r w:rsidR="00150C33">
        <w:rPr>
          <w:rFonts w:ascii="仿宋_GB2312" w:eastAsia="仿宋_GB2312" w:hint="eastAsia"/>
          <w:color w:val="000000" w:themeColor="text1"/>
          <w:sz w:val="32"/>
          <w:szCs w:val="32"/>
        </w:rPr>
        <w:t>（创新创业大赛专项奖励除外）</w:t>
      </w:r>
      <w:r w:rsidRPr="005E2E53">
        <w:rPr>
          <w:rFonts w:ascii="仿宋_GB2312" w:eastAsia="仿宋_GB2312" w:hint="eastAsia"/>
          <w:color w:val="000000" w:themeColor="text1"/>
          <w:sz w:val="32"/>
          <w:szCs w:val="32"/>
        </w:rPr>
        <w:t>。</w:t>
      </w:r>
    </w:p>
    <w:p w:rsidR="00F4454E" w:rsidRDefault="00F4454E" w:rsidP="00216917">
      <w:pPr>
        <w:spacing w:line="570" w:lineRule="exact"/>
        <w:ind w:firstLineChars="200" w:firstLine="640"/>
        <w:contextualSpacing/>
        <w:mirrorIndents/>
        <w:rPr>
          <w:rFonts w:ascii="仿宋_GB2312" w:eastAsia="仿宋_GB2312"/>
          <w:color w:val="000000" w:themeColor="text1"/>
          <w:sz w:val="32"/>
          <w:szCs w:val="32"/>
        </w:rPr>
      </w:pPr>
      <w:r>
        <w:rPr>
          <w:rFonts w:ascii="仿宋_GB2312" w:eastAsia="仿宋_GB2312" w:hint="eastAsia"/>
          <w:color w:val="000000" w:themeColor="text1"/>
          <w:sz w:val="32"/>
          <w:szCs w:val="32"/>
        </w:rPr>
        <w:t>（三）</w:t>
      </w:r>
      <w:r w:rsidR="00F279C5">
        <w:rPr>
          <w:rFonts w:ascii="仿宋_GB2312" w:eastAsia="仿宋_GB2312" w:hint="eastAsia"/>
          <w:color w:val="000000" w:themeColor="text1"/>
          <w:sz w:val="32"/>
          <w:szCs w:val="32"/>
        </w:rPr>
        <w:t>申报单位仅限申报《项目指南》中的一个项目，</w:t>
      </w:r>
      <w:r w:rsidR="00F279C5">
        <w:rPr>
          <w:rFonts w:ascii="仿宋_GB2312" w:eastAsia="仿宋_GB2312" w:hint="eastAsia"/>
          <w:color w:val="000000" w:themeColor="text1"/>
          <w:sz w:val="32"/>
          <w:szCs w:val="32"/>
        </w:rPr>
        <w:lastRenderedPageBreak/>
        <w:t>不得重复交叉申报。</w:t>
      </w:r>
    </w:p>
    <w:p w:rsidR="00F0279E" w:rsidRPr="0088071E" w:rsidRDefault="005E2E53" w:rsidP="00216917">
      <w:pPr>
        <w:spacing w:line="570" w:lineRule="exact"/>
        <w:ind w:firstLineChars="200" w:firstLine="640"/>
        <w:contextualSpacing/>
        <w:mirrorIndents/>
        <w:rPr>
          <w:rFonts w:ascii="方正小标宋_GBK" w:eastAsia="方正小标宋_GBK"/>
          <w:color w:val="000000" w:themeColor="text1"/>
          <w:sz w:val="32"/>
          <w:szCs w:val="32"/>
        </w:rPr>
      </w:pPr>
      <w:r w:rsidRPr="0088071E">
        <w:rPr>
          <w:rFonts w:ascii="方正小标宋_GBK" w:eastAsia="方正小标宋_GBK" w:hint="eastAsia"/>
          <w:color w:val="000000" w:themeColor="text1"/>
          <w:sz w:val="32"/>
          <w:szCs w:val="32"/>
        </w:rPr>
        <w:t>三、</w:t>
      </w:r>
      <w:r w:rsidR="00F0279E" w:rsidRPr="0088071E">
        <w:rPr>
          <w:rFonts w:ascii="方正小标宋_GBK" w:eastAsia="方正小标宋_GBK" w:hint="eastAsia"/>
          <w:color w:val="000000" w:themeColor="text1"/>
          <w:sz w:val="32"/>
          <w:szCs w:val="32"/>
        </w:rPr>
        <w:t>申报事项</w:t>
      </w:r>
    </w:p>
    <w:p w:rsidR="000A20B3" w:rsidRPr="005E2E53" w:rsidRDefault="008A4F8B"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（一）</w:t>
      </w:r>
      <w:r w:rsidR="000A20B3" w:rsidRPr="005E2E53">
        <w:rPr>
          <w:rFonts w:ascii="仿宋_GB2312" w:eastAsia="仿宋_GB2312" w:hint="eastAsia"/>
          <w:color w:val="000000" w:themeColor="text1"/>
          <w:kern w:val="0"/>
          <w:sz w:val="32"/>
          <w:szCs w:val="32"/>
        </w:rPr>
        <w:t>书面申报。专项资金申报材料由项目承担单位报当地经信和财政部门，各辖区经信</w:t>
      </w:r>
      <w:r w:rsidR="00DB2583" w:rsidRPr="005E2E53">
        <w:rPr>
          <w:rFonts w:ascii="仿宋_GB2312" w:eastAsia="仿宋_GB2312" w:hint="eastAsia"/>
          <w:color w:val="000000" w:themeColor="text1"/>
          <w:kern w:val="0"/>
          <w:sz w:val="32"/>
          <w:szCs w:val="32"/>
        </w:rPr>
        <w:t>（经发</w:t>
      </w:r>
      <w:r w:rsidR="000A20B3" w:rsidRPr="005E2E53">
        <w:rPr>
          <w:rFonts w:ascii="仿宋_GB2312" w:eastAsia="仿宋_GB2312" w:hint="eastAsia"/>
          <w:color w:val="000000" w:themeColor="text1"/>
          <w:kern w:val="0"/>
          <w:sz w:val="32"/>
          <w:szCs w:val="32"/>
        </w:rPr>
        <w:t>）</w:t>
      </w:r>
      <w:r w:rsidR="00DB2583" w:rsidRPr="005E2E53">
        <w:rPr>
          <w:rFonts w:ascii="仿宋_GB2312" w:eastAsia="仿宋_GB2312" w:hint="eastAsia"/>
          <w:color w:val="000000" w:themeColor="text1"/>
          <w:kern w:val="0"/>
          <w:sz w:val="32"/>
          <w:szCs w:val="32"/>
        </w:rPr>
        <w:t>局</w:t>
      </w:r>
      <w:r w:rsidR="000A20B3" w:rsidRPr="005E2E53">
        <w:rPr>
          <w:rFonts w:ascii="仿宋_GB2312" w:eastAsia="仿宋_GB2312" w:hint="eastAsia"/>
          <w:color w:val="000000" w:themeColor="text1"/>
          <w:kern w:val="0"/>
          <w:sz w:val="32"/>
          <w:szCs w:val="32"/>
        </w:rPr>
        <w:t>和财政局初审后上报，同时提供项目申报单位</w:t>
      </w:r>
      <w:hyperlink r:id="rId7" w:history="1">
        <w:r w:rsidR="000A20B3" w:rsidRPr="005E2E53">
          <w:rPr>
            <w:rFonts w:ascii="仿宋_GB2312" w:eastAsia="仿宋_GB2312" w:hint="eastAsia"/>
            <w:color w:val="000000" w:themeColor="text1"/>
            <w:kern w:val="0"/>
            <w:sz w:val="32"/>
            <w:szCs w:val="32"/>
          </w:rPr>
          <w:t>具体申报材料、市小微企业发展专项资金申报项目汇总表</w:t>
        </w:r>
      </w:hyperlink>
      <w:r w:rsidR="00A50CB6">
        <w:rPr>
          <w:rFonts w:ascii="仿宋_GB2312" w:eastAsia="仿宋_GB2312" w:hint="eastAsia"/>
          <w:color w:val="000000" w:themeColor="text1"/>
          <w:kern w:val="0"/>
          <w:sz w:val="32"/>
          <w:szCs w:val="32"/>
        </w:rPr>
        <w:t>（附件</w:t>
      </w:r>
      <w:r w:rsidR="000A20B3" w:rsidRPr="005E2E53">
        <w:rPr>
          <w:rFonts w:ascii="仿宋_GB2312" w:eastAsia="仿宋_GB2312" w:hint="eastAsia"/>
          <w:color w:val="000000" w:themeColor="text1"/>
          <w:kern w:val="0"/>
          <w:sz w:val="32"/>
          <w:szCs w:val="32"/>
        </w:rPr>
        <w:t>3）及</w:t>
      </w:r>
      <w:r w:rsidR="002D2F47">
        <w:rPr>
          <w:rFonts w:ascii="仿宋_GB2312" w:eastAsia="仿宋_GB2312" w:hint="eastAsia"/>
          <w:color w:val="000000" w:themeColor="text1"/>
          <w:kern w:val="0"/>
          <w:sz w:val="32"/>
          <w:szCs w:val="32"/>
        </w:rPr>
        <w:t>项目</w:t>
      </w:r>
      <w:r w:rsidR="000A20B3" w:rsidRPr="005E2E53">
        <w:rPr>
          <w:rFonts w:ascii="仿宋_GB2312" w:eastAsia="仿宋_GB2312" w:hint="eastAsia"/>
          <w:color w:val="000000" w:themeColor="text1"/>
          <w:kern w:val="0"/>
          <w:sz w:val="32"/>
          <w:szCs w:val="32"/>
        </w:rPr>
        <w:t>承诺责任书（所有材料一式两份）。</w:t>
      </w:r>
    </w:p>
    <w:p w:rsidR="000A20B3" w:rsidRPr="005E2E53" w:rsidRDefault="008A4F8B" w:rsidP="00216917">
      <w:pPr>
        <w:spacing w:line="570" w:lineRule="exact"/>
        <w:ind w:firstLineChars="200" w:firstLine="640"/>
        <w:contextualSpacing/>
        <w:mirrorIndents/>
        <w:rPr>
          <w:rFonts w:ascii="仿宋_GB2312" w:eastAsia="仿宋_GB2312" w:hAnsi="楷体"/>
          <w:color w:val="000000" w:themeColor="text1"/>
          <w:sz w:val="32"/>
          <w:szCs w:val="32"/>
        </w:rPr>
      </w:pPr>
      <w:r w:rsidRPr="005E2E53">
        <w:rPr>
          <w:rFonts w:ascii="仿宋_GB2312" w:eastAsia="仿宋_GB2312" w:hint="eastAsia"/>
          <w:color w:val="000000" w:themeColor="text1"/>
          <w:kern w:val="0"/>
          <w:sz w:val="32"/>
          <w:szCs w:val="32"/>
        </w:rPr>
        <w:t>（二）</w:t>
      </w:r>
      <w:r w:rsidR="000A20B3" w:rsidRPr="005E2E53">
        <w:rPr>
          <w:rFonts w:ascii="仿宋_GB2312" w:eastAsia="仿宋_GB2312" w:hAnsi="楷体" w:hint="eastAsia"/>
          <w:color w:val="000000" w:themeColor="text1"/>
          <w:sz w:val="32"/>
          <w:szCs w:val="32"/>
        </w:rPr>
        <w:t>网上申报。</w:t>
      </w:r>
      <w:r w:rsidR="000A20B3" w:rsidRPr="005E2E53">
        <w:rPr>
          <w:rFonts w:ascii="仿宋_GB2312" w:eastAsia="仿宋_GB2312" w:hAnsi="仿宋" w:hint="eastAsia"/>
          <w:color w:val="000000" w:themeColor="text1"/>
          <w:sz w:val="32"/>
          <w:szCs w:val="32"/>
        </w:rPr>
        <w:t>申报单位登录“常州市政府支持企业发展项目管理系统”（</w:t>
      </w:r>
      <w:hyperlink r:id="rId8" w:history="1">
        <w:r w:rsidR="000A20B3" w:rsidRPr="005E2E53">
          <w:rPr>
            <w:rFonts w:ascii="仿宋_GB2312" w:eastAsia="仿宋_GB2312" w:hAnsi="仿宋" w:hint="eastAsia"/>
            <w:color w:val="000000" w:themeColor="text1"/>
            <w:sz w:val="32"/>
            <w:szCs w:val="32"/>
          </w:rPr>
          <w:t>http://qyfz.czfb.gov.cn</w:t>
        </w:r>
      </w:hyperlink>
      <w:r w:rsidR="000A20B3" w:rsidRPr="005E2E53">
        <w:rPr>
          <w:rFonts w:ascii="仿宋_GB2312" w:eastAsia="仿宋_GB2312" w:hAnsi="仿宋" w:hint="eastAsia"/>
          <w:color w:val="000000" w:themeColor="text1"/>
          <w:sz w:val="32"/>
          <w:szCs w:val="32"/>
        </w:rPr>
        <w:t>）进行在线申报，各</w:t>
      </w:r>
      <w:r w:rsidR="000A20B3" w:rsidRPr="005E2E53">
        <w:rPr>
          <w:rFonts w:ascii="仿宋_GB2312" w:eastAsia="仿宋_GB2312" w:hint="eastAsia"/>
          <w:color w:val="000000" w:themeColor="text1"/>
          <w:kern w:val="0"/>
          <w:sz w:val="32"/>
          <w:szCs w:val="32"/>
        </w:rPr>
        <w:t>辖区经信（发）局和财政局按各自职责在线审核</w:t>
      </w:r>
      <w:r w:rsidR="00C80708">
        <w:rPr>
          <w:rFonts w:ascii="仿宋_GB2312" w:eastAsia="仿宋_GB2312" w:hint="eastAsia"/>
          <w:color w:val="000000" w:themeColor="text1"/>
          <w:kern w:val="0"/>
          <w:sz w:val="32"/>
          <w:szCs w:val="32"/>
        </w:rPr>
        <w:t>，在线</w:t>
      </w:r>
      <w:r w:rsidR="00E848F2">
        <w:rPr>
          <w:rFonts w:ascii="仿宋_GB2312" w:eastAsia="仿宋_GB2312" w:hint="eastAsia"/>
          <w:color w:val="000000" w:themeColor="text1"/>
          <w:kern w:val="0"/>
          <w:sz w:val="32"/>
          <w:szCs w:val="32"/>
        </w:rPr>
        <w:t>申报</w:t>
      </w:r>
      <w:r w:rsidR="00C80708">
        <w:rPr>
          <w:rFonts w:ascii="仿宋_GB2312" w:eastAsia="仿宋_GB2312" w:hint="eastAsia"/>
          <w:color w:val="000000" w:themeColor="text1"/>
          <w:kern w:val="0"/>
          <w:sz w:val="32"/>
          <w:szCs w:val="32"/>
        </w:rPr>
        <w:t>截止时间为2017年</w:t>
      </w:r>
      <w:r w:rsidR="00E848F2">
        <w:rPr>
          <w:rFonts w:ascii="仿宋_GB2312" w:eastAsia="仿宋_GB2312" w:hint="eastAsia"/>
          <w:color w:val="000000" w:themeColor="text1"/>
          <w:kern w:val="0"/>
          <w:sz w:val="32"/>
          <w:szCs w:val="32"/>
        </w:rPr>
        <w:t>10</w:t>
      </w:r>
      <w:r w:rsidR="00C80708">
        <w:rPr>
          <w:rFonts w:ascii="仿宋_GB2312" w:eastAsia="仿宋_GB2312" w:hint="eastAsia"/>
          <w:color w:val="000000" w:themeColor="text1"/>
          <w:kern w:val="0"/>
          <w:sz w:val="32"/>
          <w:szCs w:val="32"/>
        </w:rPr>
        <w:t>月</w:t>
      </w:r>
      <w:r w:rsidR="00CC7951">
        <w:rPr>
          <w:rFonts w:ascii="仿宋_GB2312" w:eastAsia="仿宋_GB2312" w:hint="eastAsia"/>
          <w:color w:val="000000" w:themeColor="text1"/>
          <w:kern w:val="0"/>
          <w:sz w:val="32"/>
          <w:szCs w:val="32"/>
        </w:rPr>
        <w:t>22</w:t>
      </w:r>
      <w:r w:rsidR="00C80708">
        <w:rPr>
          <w:rFonts w:ascii="仿宋_GB2312" w:eastAsia="仿宋_GB2312" w:hint="eastAsia"/>
          <w:color w:val="000000" w:themeColor="text1"/>
          <w:kern w:val="0"/>
          <w:sz w:val="32"/>
          <w:szCs w:val="32"/>
        </w:rPr>
        <w:t>日</w:t>
      </w:r>
      <w:r w:rsidR="000A20B3" w:rsidRPr="005E2E53">
        <w:rPr>
          <w:rFonts w:ascii="仿宋_GB2312" w:eastAsia="仿宋_GB2312" w:hAnsi="仿宋" w:hint="eastAsia"/>
          <w:color w:val="000000" w:themeColor="text1"/>
          <w:sz w:val="32"/>
          <w:szCs w:val="32"/>
        </w:rPr>
        <w:t>。</w:t>
      </w:r>
    </w:p>
    <w:p w:rsidR="005E2E53" w:rsidRDefault="008A4F8B"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（三）</w:t>
      </w:r>
      <w:r w:rsidR="000A20B3" w:rsidRPr="005E2E53">
        <w:rPr>
          <w:rFonts w:ascii="仿宋_GB2312" w:eastAsia="仿宋_GB2312" w:hint="eastAsia"/>
          <w:color w:val="000000" w:themeColor="text1"/>
          <w:kern w:val="0"/>
          <w:sz w:val="32"/>
          <w:szCs w:val="32"/>
        </w:rPr>
        <w:t>受理时限。项目申报</w:t>
      </w:r>
      <w:r w:rsidR="008A29EF">
        <w:rPr>
          <w:rFonts w:ascii="仿宋_GB2312" w:eastAsia="仿宋_GB2312" w:hint="eastAsia"/>
          <w:color w:val="000000" w:themeColor="text1"/>
          <w:kern w:val="0"/>
          <w:sz w:val="32"/>
          <w:szCs w:val="32"/>
        </w:rPr>
        <w:t>纸质材料</w:t>
      </w:r>
      <w:r w:rsidR="000A20B3" w:rsidRPr="005E2E53">
        <w:rPr>
          <w:rFonts w:ascii="仿宋_GB2312" w:eastAsia="仿宋_GB2312" w:hint="eastAsia"/>
          <w:color w:val="000000" w:themeColor="text1"/>
          <w:kern w:val="0"/>
          <w:sz w:val="32"/>
          <w:szCs w:val="32"/>
        </w:rPr>
        <w:t>受理截止时间为2017年</w:t>
      </w:r>
      <w:r w:rsidR="00496D4B">
        <w:rPr>
          <w:rFonts w:ascii="仿宋_GB2312" w:eastAsia="仿宋_GB2312" w:hint="eastAsia"/>
          <w:color w:val="000000" w:themeColor="text1"/>
          <w:kern w:val="0"/>
          <w:sz w:val="32"/>
          <w:szCs w:val="32"/>
        </w:rPr>
        <w:t>10</w:t>
      </w:r>
      <w:r w:rsidR="000A20B3" w:rsidRPr="005E2E53">
        <w:rPr>
          <w:rFonts w:ascii="仿宋_GB2312" w:eastAsia="仿宋_GB2312" w:hint="eastAsia"/>
          <w:color w:val="000000" w:themeColor="text1"/>
          <w:kern w:val="0"/>
          <w:sz w:val="32"/>
          <w:szCs w:val="32"/>
        </w:rPr>
        <w:t>月</w:t>
      </w:r>
      <w:r w:rsidR="00600F44">
        <w:rPr>
          <w:rFonts w:ascii="仿宋_GB2312" w:eastAsia="仿宋_GB2312" w:hint="eastAsia"/>
          <w:color w:val="000000" w:themeColor="text1"/>
          <w:kern w:val="0"/>
          <w:sz w:val="32"/>
          <w:szCs w:val="32"/>
        </w:rPr>
        <w:t>22</w:t>
      </w:r>
      <w:r w:rsidR="000A20B3" w:rsidRPr="005E2E53">
        <w:rPr>
          <w:rFonts w:ascii="仿宋_GB2312" w:eastAsia="仿宋_GB2312" w:hint="eastAsia"/>
          <w:color w:val="000000" w:themeColor="text1"/>
          <w:kern w:val="0"/>
          <w:sz w:val="32"/>
          <w:szCs w:val="32"/>
        </w:rPr>
        <w:t>日，逾期不再受理。</w:t>
      </w:r>
    </w:p>
    <w:p w:rsidR="00F0279E" w:rsidRPr="00A50CB6" w:rsidRDefault="005E2E53" w:rsidP="00216917">
      <w:pPr>
        <w:spacing w:line="570" w:lineRule="exact"/>
        <w:ind w:firstLineChars="200" w:firstLine="640"/>
        <w:contextualSpacing/>
        <w:mirrorIndents/>
        <w:rPr>
          <w:rFonts w:ascii="方正小标宋_GBK" w:eastAsia="方正小标宋_GBK"/>
          <w:color w:val="000000" w:themeColor="text1"/>
          <w:kern w:val="0"/>
          <w:sz w:val="32"/>
          <w:szCs w:val="32"/>
        </w:rPr>
      </w:pPr>
      <w:r w:rsidRPr="00A50CB6">
        <w:rPr>
          <w:rFonts w:ascii="方正小标宋_GBK" w:eastAsia="方正小标宋_GBK" w:hint="eastAsia"/>
          <w:color w:val="000000" w:themeColor="text1"/>
          <w:sz w:val="32"/>
          <w:szCs w:val="32"/>
        </w:rPr>
        <w:t>四、</w:t>
      </w:r>
      <w:r w:rsidR="000A20B3" w:rsidRPr="00A50CB6">
        <w:rPr>
          <w:rFonts w:ascii="方正小标宋_GBK" w:eastAsia="方正小标宋_GBK" w:hint="eastAsia"/>
          <w:color w:val="000000" w:themeColor="text1"/>
          <w:sz w:val="32"/>
          <w:szCs w:val="32"/>
        </w:rPr>
        <w:t>工作要求</w:t>
      </w:r>
    </w:p>
    <w:p w:rsidR="00DB2583" w:rsidRPr="005E2E53" w:rsidRDefault="00DB2583"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（一）深入调研。</w:t>
      </w:r>
      <w:r w:rsidRPr="005E2E53">
        <w:rPr>
          <w:rFonts w:ascii="仿宋_GB2312" w:eastAsia="仿宋_GB2312" w:hint="eastAsia"/>
          <w:color w:val="000000" w:themeColor="text1"/>
          <w:kern w:val="0"/>
          <w:sz w:val="32"/>
          <w:szCs w:val="32"/>
        </w:rPr>
        <w:t>各辖区经信（经发）局和财政局</w:t>
      </w:r>
      <w:r w:rsidR="008A4F8B" w:rsidRPr="005E2E53">
        <w:rPr>
          <w:rFonts w:ascii="仿宋_GB2312" w:eastAsia="仿宋_GB2312" w:hint="eastAsia"/>
          <w:color w:val="000000" w:themeColor="text1"/>
          <w:sz w:val="32"/>
          <w:szCs w:val="32"/>
        </w:rPr>
        <w:t>要加大财政资金政策宣传力度，深入基层开展调研，组织推荐一批</w:t>
      </w:r>
      <w:r w:rsidR="000E43A1">
        <w:rPr>
          <w:rFonts w:ascii="仿宋_GB2312" w:eastAsia="仿宋_GB2312" w:hint="eastAsia"/>
          <w:color w:val="000000" w:themeColor="text1"/>
          <w:sz w:val="32"/>
          <w:szCs w:val="32"/>
        </w:rPr>
        <w:t>对小微企业</w:t>
      </w:r>
      <w:r w:rsidR="008A4F8B" w:rsidRPr="005E2E53">
        <w:rPr>
          <w:rFonts w:ascii="仿宋_GB2312" w:eastAsia="仿宋_GB2312" w:hint="eastAsia"/>
          <w:color w:val="000000" w:themeColor="text1"/>
          <w:sz w:val="32"/>
          <w:szCs w:val="32"/>
        </w:rPr>
        <w:t>转型升级有</w:t>
      </w:r>
      <w:r w:rsidRPr="005E2E53">
        <w:rPr>
          <w:rFonts w:ascii="仿宋_GB2312" w:eastAsia="仿宋_GB2312" w:hint="eastAsia"/>
          <w:color w:val="000000" w:themeColor="text1"/>
          <w:sz w:val="32"/>
          <w:szCs w:val="32"/>
        </w:rPr>
        <w:t>较强</w:t>
      </w:r>
      <w:r w:rsidR="008A4F8B" w:rsidRPr="005E2E53">
        <w:rPr>
          <w:rFonts w:ascii="仿宋_GB2312" w:eastAsia="仿宋_GB2312" w:hint="eastAsia"/>
          <w:color w:val="000000" w:themeColor="text1"/>
          <w:sz w:val="32"/>
          <w:szCs w:val="32"/>
        </w:rPr>
        <w:t>带动作用的好项目。</w:t>
      </w:r>
    </w:p>
    <w:p w:rsidR="00DB2583" w:rsidRPr="005E2E53"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 xml:space="preserve">（二）规范程序。要完善和规范申报项目推荐程序，科学公正地组织本地区的项目申报。主动接受纪检监察机构对项目组织申报全过程的监察和监督，确保项目推荐程序的公正性和操作过程规范化。 </w:t>
      </w:r>
    </w:p>
    <w:p w:rsidR="00DB2583" w:rsidRPr="005E2E53" w:rsidRDefault="008A4F8B" w:rsidP="00216917">
      <w:pPr>
        <w:spacing w:line="570" w:lineRule="exact"/>
        <w:ind w:firstLineChars="200" w:firstLine="640"/>
        <w:contextualSpacing/>
        <w:mirrorIndents/>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 xml:space="preserve"> （三）严格把关。</w:t>
      </w:r>
      <w:r w:rsidR="00E90DA7">
        <w:rPr>
          <w:rFonts w:ascii="仿宋_GB2312" w:eastAsia="仿宋_GB2312" w:hint="eastAsia"/>
          <w:color w:val="000000" w:themeColor="text1"/>
          <w:sz w:val="32"/>
          <w:szCs w:val="32"/>
        </w:rPr>
        <w:t>项目</w:t>
      </w:r>
      <w:r w:rsidRPr="005E2E53">
        <w:rPr>
          <w:rFonts w:ascii="仿宋_GB2312" w:eastAsia="仿宋_GB2312" w:hint="eastAsia"/>
          <w:color w:val="000000" w:themeColor="text1"/>
          <w:sz w:val="32"/>
          <w:szCs w:val="32"/>
        </w:rPr>
        <w:t>申报主体</w:t>
      </w:r>
      <w:r w:rsidR="00E90DA7">
        <w:rPr>
          <w:rFonts w:ascii="仿宋_GB2312" w:eastAsia="仿宋_GB2312" w:hint="eastAsia"/>
          <w:color w:val="000000" w:themeColor="text1"/>
          <w:sz w:val="32"/>
          <w:szCs w:val="32"/>
        </w:rPr>
        <w:t>应当保证申报材料的真实性、准确性、完整性和合法性，不得虚报冒领，不得伪造文件、资料等骗取财政资金，按照要求填写《</w:t>
      </w:r>
      <w:r w:rsidR="00E90DA7" w:rsidRPr="005E2E53">
        <w:rPr>
          <w:rFonts w:ascii="仿宋_GB2312" w:eastAsia="仿宋_GB2312" w:hint="eastAsia"/>
          <w:color w:val="000000" w:themeColor="text1"/>
          <w:kern w:val="0"/>
          <w:sz w:val="32"/>
          <w:szCs w:val="32"/>
        </w:rPr>
        <w:t>市级政府专</w:t>
      </w:r>
      <w:r w:rsidR="00E90DA7" w:rsidRPr="005E2E53">
        <w:rPr>
          <w:rFonts w:ascii="仿宋_GB2312" w:eastAsia="仿宋_GB2312" w:hint="eastAsia"/>
          <w:color w:val="000000" w:themeColor="text1"/>
          <w:kern w:val="0"/>
          <w:sz w:val="32"/>
          <w:szCs w:val="32"/>
        </w:rPr>
        <w:lastRenderedPageBreak/>
        <w:t>项资金申请使用全过程承诺责任书</w:t>
      </w:r>
      <w:r w:rsidR="00E90DA7">
        <w:rPr>
          <w:rFonts w:ascii="仿宋_GB2312" w:eastAsia="仿宋_GB2312" w:hint="eastAsia"/>
          <w:color w:val="000000" w:themeColor="text1"/>
          <w:sz w:val="32"/>
          <w:szCs w:val="32"/>
        </w:rPr>
        <w:t>》（附件5）。项目所在</w:t>
      </w:r>
      <w:r w:rsidR="000E43A1">
        <w:rPr>
          <w:rFonts w:ascii="仿宋_GB2312" w:eastAsia="仿宋_GB2312" w:hint="eastAsia"/>
          <w:color w:val="000000" w:themeColor="text1"/>
          <w:kern w:val="0"/>
          <w:sz w:val="32"/>
          <w:szCs w:val="32"/>
        </w:rPr>
        <w:t>辖</w:t>
      </w:r>
      <w:r w:rsidR="00DB2583" w:rsidRPr="005E2E53">
        <w:rPr>
          <w:rFonts w:ascii="仿宋_GB2312" w:eastAsia="仿宋_GB2312" w:hint="eastAsia"/>
          <w:color w:val="000000" w:themeColor="text1"/>
          <w:kern w:val="0"/>
          <w:sz w:val="32"/>
          <w:szCs w:val="32"/>
        </w:rPr>
        <w:t>区经信</w:t>
      </w:r>
      <w:r w:rsidR="00E90DA7">
        <w:rPr>
          <w:rFonts w:ascii="仿宋_GB2312" w:eastAsia="仿宋_GB2312" w:hint="eastAsia"/>
          <w:color w:val="000000" w:themeColor="text1"/>
          <w:kern w:val="0"/>
          <w:sz w:val="32"/>
          <w:szCs w:val="32"/>
        </w:rPr>
        <w:t>部门和财政部门对项目申报材料进行初审，按照各自</w:t>
      </w:r>
      <w:r w:rsidRPr="005E2E53">
        <w:rPr>
          <w:rFonts w:ascii="仿宋_GB2312" w:eastAsia="仿宋_GB2312" w:hint="eastAsia"/>
          <w:color w:val="000000" w:themeColor="text1"/>
          <w:sz w:val="32"/>
          <w:szCs w:val="32"/>
        </w:rPr>
        <w:t>职责认真审核，严格把关</w:t>
      </w:r>
      <w:r w:rsidR="00E90DA7">
        <w:rPr>
          <w:rFonts w:ascii="仿宋_GB2312" w:eastAsia="仿宋_GB2312" w:hint="eastAsia"/>
          <w:color w:val="000000" w:themeColor="text1"/>
          <w:sz w:val="32"/>
          <w:szCs w:val="32"/>
        </w:rPr>
        <w:t>，确保申报材料真实、准确和完整</w:t>
      </w:r>
      <w:r w:rsidRPr="005E2E53">
        <w:rPr>
          <w:rFonts w:ascii="仿宋_GB2312" w:eastAsia="仿宋_GB2312" w:hint="eastAsia"/>
          <w:color w:val="000000" w:themeColor="text1"/>
          <w:sz w:val="32"/>
          <w:szCs w:val="32"/>
        </w:rPr>
        <w:t>。</w:t>
      </w:r>
    </w:p>
    <w:p w:rsidR="00DB2583" w:rsidRPr="005E2E53" w:rsidRDefault="00DB2583" w:rsidP="00216917">
      <w:pPr>
        <w:widowControl/>
        <w:spacing w:line="570" w:lineRule="exact"/>
        <w:ind w:firstLineChars="200" w:firstLine="640"/>
        <w:contextualSpacing/>
        <w:mirrorIndents/>
        <w:rPr>
          <w:rFonts w:ascii="仿宋_GB2312" w:eastAsia="仿宋_GB2312"/>
          <w:color w:val="000000" w:themeColor="text1"/>
          <w:kern w:val="0"/>
          <w:sz w:val="32"/>
          <w:szCs w:val="32"/>
        </w:rPr>
      </w:pPr>
    </w:p>
    <w:p w:rsidR="00DA5002" w:rsidRPr="005E2E53" w:rsidRDefault="000A20B3" w:rsidP="00216917">
      <w:pPr>
        <w:widowControl/>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联系人</w:t>
      </w:r>
      <w:r w:rsidR="00EC01C1">
        <w:rPr>
          <w:rFonts w:ascii="仿宋_GB2312" w:eastAsia="仿宋_GB2312" w:hint="eastAsia"/>
          <w:color w:val="000000" w:themeColor="text1"/>
          <w:kern w:val="0"/>
          <w:sz w:val="32"/>
          <w:szCs w:val="32"/>
        </w:rPr>
        <w:t>：</w:t>
      </w:r>
      <w:r w:rsidR="00DA5002">
        <w:rPr>
          <w:rFonts w:ascii="仿宋_GB2312" w:eastAsia="仿宋_GB2312" w:hint="eastAsia"/>
          <w:color w:val="000000" w:themeColor="text1"/>
          <w:kern w:val="0"/>
          <w:sz w:val="32"/>
          <w:szCs w:val="32"/>
        </w:rPr>
        <w:t>市经信委中小综合协调处  周  峥</w:t>
      </w:r>
      <w:r w:rsidR="00C43376">
        <w:rPr>
          <w:rFonts w:ascii="仿宋_GB2312" w:eastAsia="仿宋_GB2312" w:hint="eastAsia"/>
          <w:color w:val="000000" w:themeColor="text1"/>
          <w:kern w:val="0"/>
          <w:sz w:val="32"/>
          <w:szCs w:val="32"/>
        </w:rPr>
        <w:t xml:space="preserve"> 85681229</w:t>
      </w:r>
    </w:p>
    <w:p w:rsidR="000A20B3" w:rsidRPr="005E2E53" w:rsidRDefault="000A20B3" w:rsidP="00216917">
      <w:pPr>
        <w:widowControl/>
        <w:spacing w:line="570" w:lineRule="exact"/>
        <w:ind w:firstLineChars="600" w:firstLine="192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市财政局工贸发展处      卞丽萍 85681840</w:t>
      </w: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附件1：</w:t>
      </w:r>
      <w:r w:rsidR="0081567F">
        <w:rPr>
          <w:rFonts w:ascii="仿宋_GB2312" w:eastAsia="仿宋_GB2312" w:hint="eastAsia"/>
          <w:color w:val="000000" w:themeColor="text1"/>
          <w:kern w:val="0"/>
          <w:sz w:val="32"/>
          <w:szCs w:val="32"/>
        </w:rPr>
        <w:t>2017年度</w:t>
      </w:r>
      <w:r w:rsidRPr="005E2E53">
        <w:rPr>
          <w:rFonts w:ascii="仿宋_GB2312" w:eastAsia="仿宋_GB2312" w:hint="eastAsia"/>
          <w:color w:val="000000" w:themeColor="text1"/>
          <w:kern w:val="0"/>
          <w:sz w:val="32"/>
          <w:szCs w:val="32"/>
        </w:rPr>
        <w:t>常州市小微企业发展专项资金项目指南</w:t>
      </w: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附件2：常州市小微企业发展专项资金</w:t>
      </w:r>
      <w:r w:rsidR="00584A0C">
        <w:rPr>
          <w:rFonts w:ascii="仿宋_GB2312" w:eastAsia="仿宋_GB2312" w:hint="eastAsia"/>
          <w:color w:val="000000" w:themeColor="text1"/>
          <w:kern w:val="0"/>
          <w:sz w:val="32"/>
          <w:szCs w:val="32"/>
        </w:rPr>
        <w:t>项目申报书</w:t>
      </w: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附件3：常州市小微企业发展专项资金申报项目汇总表</w:t>
      </w:r>
    </w:p>
    <w:p w:rsidR="00EB508C" w:rsidRPr="005E2E53" w:rsidRDefault="00EB508C" w:rsidP="00216917">
      <w:pPr>
        <w:spacing w:line="570" w:lineRule="exact"/>
        <w:ind w:firstLineChars="200" w:firstLine="640"/>
        <w:contextualSpacing/>
        <w:mirrorIndents/>
        <w:rPr>
          <w:rFonts w:ascii="仿宋_GB2312" w:eastAsia="仿宋_GB2312"/>
          <w:color w:val="000000" w:themeColor="text1"/>
          <w:kern w:val="0"/>
          <w:sz w:val="32"/>
          <w:szCs w:val="32"/>
        </w:rPr>
      </w:pPr>
      <w:r>
        <w:rPr>
          <w:rFonts w:ascii="仿宋_GB2312" w:eastAsia="仿宋_GB2312"/>
          <w:color w:val="000000" w:themeColor="text1"/>
          <w:kern w:val="0"/>
          <w:sz w:val="32"/>
          <w:szCs w:val="32"/>
        </w:rPr>
        <w:t>附件</w:t>
      </w:r>
      <w:r>
        <w:rPr>
          <w:rFonts w:ascii="仿宋_GB2312" w:eastAsia="仿宋_GB2312" w:hint="eastAsia"/>
          <w:color w:val="000000" w:themeColor="text1"/>
          <w:kern w:val="0"/>
          <w:sz w:val="32"/>
          <w:szCs w:val="32"/>
        </w:rPr>
        <w:t>4：项目申报具体要件</w:t>
      </w: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r w:rsidRPr="005E2E53">
        <w:rPr>
          <w:rFonts w:ascii="仿宋_GB2312" w:eastAsia="仿宋_GB2312" w:hint="eastAsia"/>
          <w:color w:val="000000" w:themeColor="text1"/>
          <w:kern w:val="0"/>
          <w:sz w:val="32"/>
          <w:szCs w:val="32"/>
        </w:rPr>
        <w:t>附件</w:t>
      </w:r>
      <w:r w:rsidR="00EB508C">
        <w:rPr>
          <w:rFonts w:ascii="仿宋_GB2312" w:eastAsia="仿宋_GB2312" w:hint="eastAsia"/>
          <w:color w:val="000000" w:themeColor="text1"/>
          <w:kern w:val="0"/>
          <w:sz w:val="32"/>
          <w:szCs w:val="32"/>
        </w:rPr>
        <w:t>5</w:t>
      </w:r>
      <w:r w:rsidRPr="005E2E53">
        <w:rPr>
          <w:rFonts w:ascii="仿宋_GB2312" w:eastAsia="仿宋_GB2312" w:hint="eastAsia"/>
          <w:color w:val="000000" w:themeColor="text1"/>
          <w:kern w:val="0"/>
          <w:sz w:val="32"/>
          <w:szCs w:val="32"/>
        </w:rPr>
        <w:t>：市级政府专项资金申请使用全过程承诺责任书</w:t>
      </w:r>
    </w:p>
    <w:p w:rsidR="000A20B3" w:rsidRPr="005E2E53" w:rsidRDefault="000A20B3" w:rsidP="00216917">
      <w:pPr>
        <w:spacing w:line="570" w:lineRule="exact"/>
        <w:ind w:firstLineChars="200" w:firstLine="640"/>
        <w:contextualSpacing/>
        <w:mirrorIndents/>
        <w:rPr>
          <w:rFonts w:ascii="仿宋_GB2312" w:eastAsia="仿宋_GB2312"/>
          <w:color w:val="000000" w:themeColor="text1"/>
          <w:kern w:val="0"/>
          <w:sz w:val="32"/>
          <w:szCs w:val="32"/>
        </w:rPr>
      </w:pPr>
    </w:p>
    <w:p w:rsidR="000A20B3" w:rsidRPr="005E2E53" w:rsidRDefault="000A20B3" w:rsidP="00216917">
      <w:pPr>
        <w:spacing w:line="570" w:lineRule="exact"/>
        <w:ind w:firstLineChars="200" w:firstLine="640"/>
        <w:contextualSpacing/>
        <w:mirrorIndents/>
        <w:rPr>
          <w:rFonts w:ascii="方正仿宋_GBK" w:eastAsia="方正仿宋_GBK"/>
          <w:color w:val="000000" w:themeColor="text1"/>
          <w:kern w:val="0"/>
          <w:sz w:val="32"/>
          <w:szCs w:val="32"/>
        </w:rPr>
      </w:pPr>
    </w:p>
    <w:p w:rsidR="000A20B3" w:rsidRPr="005E2E53" w:rsidRDefault="000A20B3" w:rsidP="00216917">
      <w:pPr>
        <w:spacing w:line="570" w:lineRule="exact"/>
        <w:ind w:firstLineChars="200" w:firstLine="640"/>
        <w:contextualSpacing/>
        <w:mirrorIndents/>
        <w:rPr>
          <w:rFonts w:ascii="方正仿宋_GBK" w:eastAsia="方正仿宋_GBK"/>
          <w:color w:val="000000" w:themeColor="text1"/>
          <w:kern w:val="0"/>
          <w:sz w:val="32"/>
          <w:szCs w:val="32"/>
        </w:rPr>
      </w:pPr>
    </w:p>
    <w:p w:rsidR="000A20B3" w:rsidRPr="005E2E53" w:rsidRDefault="000A20B3" w:rsidP="00216917">
      <w:pPr>
        <w:spacing w:line="570" w:lineRule="exact"/>
        <w:ind w:firstLineChars="200" w:firstLine="640"/>
        <w:contextualSpacing/>
        <w:mirrorIndents/>
        <w:jc w:val="right"/>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常州市经信委  常州市财政局</w:t>
      </w:r>
    </w:p>
    <w:p w:rsidR="000A20B3" w:rsidRPr="005E2E53" w:rsidRDefault="000A20B3" w:rsidP="00216917">
      <w:pPr>
        <w:spacing w:line="570" w:lineRule="exact"/>
        <w:ind w:right="800" w:firstLineChars="200" w:firstLine="640"/>
        <w:contextualSpacing/>
        <w:mirrorIndents/>
        <w:jc w:val="right"/>
        <w:rPr>
          <w:rFonts w:ascii="仿宋_GB2312" w:eastAsia="仿宋_GB2312"/>
          <w:color w:val="000000" w:themeColor="text1"/>
          <w:sz w:val="32"/>
          <w:szCs w:val="32"/>
        </w:rPr>
      </w:pPr>
      <w:r w:rsidRPr="005E2E53">
        <w:rPr>
          <w:rFonts w:ascii="仿宋_GB2312" w:eastAsia="仿宋_GB2312" w:hint="eastAsia"/>
          <w:color w:val="000000" w:themeColor="text1"/>
          <w:sz w:val="32"/>
          <w:szCs w:val="32"/>
        </w:rPr>
        <w:t>2017年9月</w:t>
      </w:r>
      <w:r w:rsidR="00BB2CC6">
        <w:rPr>
          <w:rFonts w:ascii="仿宋_GB2312" w:eastAsia="仿宋_GB2312" w:hint="eastAsia"/>
          <w:color w:val="000000" w:themeColor="text1"/>
          <w:sz w:val="32"/>
          <w:szCs w:val="32"/>
        </w:rPr>
        <w:t>30</w:t>
      </w:r>
      <w:r w:rsidRPr="005E2E53">
        <w:rPr>
          <w:rFonts w:ascii="仿宋_GB2312" w:eastAsia="仿宋_GB2312" w:hint="eastAsia"/>
          <w:color w:val="000000" w:themeColor="text1"/>
          <w:sz w:val="32"/>
          <w:szCs w:val="32"/>
        </w:rPr>
        <w:t>日</w:t>
      </w:r>
    </w:p>
    <w:p w:rsidR="00F0279E" w:rsidRPr="005E2E53" w:rsidRDefault="00F0279E" w:rsidP="00216917">
      <w:pPr>
        <w:widowControl/>
        <w:spacing w:line="570" w:lineRule="exact"/>
        <w:contextualSpacing/>
        <w:mirrorIndents/>
        <w:jc w:val="left"/>
        <w:rPr>
          <w:rFonts w:ascii="仿宋_GB2312" w:eastAsia="仿宋_GB2312" w:cs="宋体"/>
          <w:color w:val="000000" w:themeColor="text1"/>
          <w:kern w:val="0"/>
          <w:sz w:val="32"/>
          <w:szCs w:val="32"/>
        </w:rPr>
      </w:pPr>
    </w:p>
    <w:sectPr w:rsidR="00F0279E" w:rsidRPr="005E2E53" w:rsidSect="00C811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001" w:rsidRDefault="00837001" w:rsidP="002F4EEC">
      <w:r>
        <w:separator/>
      </w:r>
    </w:p>
  </w:endnote>
  <w:endnote w:type="continuationSeparator" w:id="1">
    <w:p w:rsidR="00837001" w:rsidRDefault="00837001" w:rsidP="002F4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001" w:rsidRDefault="00837001" w:rsidP="002F4EEC">
      <w:r>
        <w:separator/>
      </w:r>
    </w:p>
  </w:footnote>
  <w:footnote w:type="continuationSeparator" w:id="1">
    <w:p w:rsidR="00837001" w:rsidRDefault="00837001" w:rsidP="002F4E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57819"/>
    <w:multiLevelType w:val="hybridMultilevel"/>
    <w:tmpl w:val="417CC738"/>
    <w:lvl w:ilvl="0" w:tplc="CA3E2CAC">
      <w:start w:val="1"/>
      <w:numFmt w:val="japaneseCounting"/>
      <w:lvlText w:val="%1、"/>
      <w:lvlJc w:val="left"/>
      <w:pPr>
        <w:ind w:left="2721" w:hanging="720"/>
      </w:pPr>
      <w:rPr>
        <w:rFonts w:hint="default"/>
      </w:rPr>
    </w:lvl>
    <w:lvl w:ilvl="1" w:tplc="04090019" w:tentative="1">
      <w:start w:val="1"/>
      <w:numFmt w:val="lowerLetter"/>
      <w:lvlText w:val="%2)"/>
      <w:lvlJc w:val="left"/>
      <w:pPr>
        <w:ind w:left="2841" w:hanging="420"/>
      </w:pPr>
    </w:lvl>
    <w:lvl w:ilvl="2" w:tplc="0409001B" w:tentative="1">
      <w:start w:val="1"/>
      <w:numFmt w:val="lowerRoman"/>
      <w:lvlText w:val="%3."/>
      <w:lvlJc w:val="right"/>
      <w:pPr>
        <w:ind w:left="3261" w:hanging="420"/>
      </w:pPr>
    </w:lvl>
    <w:lvl w:ilvl="3" w:tplc="0409000F" w:tentative="1">
      <w:start w:val="1"/>
      <w:numFmt w:val="decimal"/>
      <w:lvlText w:val="%4."/>
      <w:lvlJc w:val="left"/>
      <w:pPr>
        <w:ind w:left="3681" w:hanging="420"/>
      </w:pPr>
    </w:lvl>
    <w:lvl w:ilvl="4" w:tplc="04090019" w:tentative="1">
      <w:start w:val="1"/>
      <w:numFmt w:val="lowerLetter"/>
      <w:lvlText w:val="%5)"/>
      <w:lvlJc w:val="left"/>
      <w:pPr>
        <w:ind w:left="4101" w:hanging="420"/>
      </w:pPr>
    </w:lvl>
    <w:lvl w:ilvl="5" w:tplc="0409001B" w:tentative="1">
      <w:start w:val="1"/>
      <w:numFmt w:val="lowerRoman"/>
      <w:lvlText w:val="%6."/>
      <w:lvlJc w:val="right"/>
      <w:pPr>
        <w:ind w:left="4521" w:hanging="420"/>
      </w:pPr>
    </w:lvl>
    <w:lvl w:ilvl="6" w:tplc="0409000F" w:tentative="1">
      <w:start w:val="1"/>
      <w:numFmt w:val="decimal"/>
      <w:lvlText w:val="%7."/>
      <w:lvlJc w:val="left"/>
      <w:pPr>
        <w:ind w:left="4941" w:hanging="420"/>
      </w:pPr>
    </w:lvl>
    <w:lvl w:ilvl="7" w:tplc="04090019" w:tentative="1">
      <w:start w:val="1"/>
      <w:numFmt w:val="lowerLetter"/>
      <w:lvlText w:val="%8)"/>
      <w:lvlJc w:val="left"/>
      <w:pPr>
        <w:ind w:left="5361" w:hanging="420"/>
      </w:pPr>
    </w:lvl>
    <w:lvl w:ilvl="8" w:tplc="0409001B" w:tentative="1">
      <w:start w:val="1"/>
      <w:numFmt w:val="lowerRoman"/>
      <w:lvlText w:val="%9."/>
      <w:lvlJc w:val="right"/>
      <w:pPr>
        <w:ind w:left="5781" w:hanging="420"/>
      </w:pPr>
    </w:lvl>
  </w:abstractNum>
  <w:abstractNum w:abstractNumId="1">
    <w:nsid w:val="50F04195"/>
    <w:multiLevelType w:val="hybridMultilevel"/>
    <w:tmpl w:val="03729746"/>
    <w:lvl w:ilvl="0" w:tplc="AE4AD4F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E62FA2"/>
    <w:multiLevelType w:val="hybridMultilevel"/>
    <w:tmpl w:val="6D826F3E"/>
    <w:lvl w:ilvl="0" w:tplc="12FE1250">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279E"/>
    <w:rsid w:val="00072B6E"/>
    <w:rsid w:val="000853E1"/>
    <w:rsid w:val="000A20B3"/>
    <w:rsid w:val="000B6C04"/>
    <w:rsid w:val="000B7E96"/>
    <w:rsid w:val="000E43A1"/>
    <w:rsid w:val="000F7668"/>
    <w:rsid w:val="0012111F"/>
    <w:rsid w:val="00150C33"/>
    <w:rsid w:val="001D6179"/>
    <w:rsid w:val="00216917"/>
    <w:rsid w:val="0028253F"/>
    <w:rsid w:val="0028277C"/>
    <w:rsid w:val="002B180D"/>
    <w:rsid w:val="002D2F47"/>
    <w:rsid w:val="002F4EEC"/>
    <w:rsid w:val="00482507"/>
    <w:rsid w:val="00496D4B"/>
    <w:rsid w:val="00501A4B"/>
    <w:rsid w:val="00513F81"/>
    <w:rsid w:val="00516448"/>
    <w:rsid w:val="00584A0C"/>
    <w:rsid w:val="00587A00"/>
    <w:rsid w:val="005E2E53"/>
    <w:rsid w:val="00600F44"/>
    <w:rsid w:val="0061534C"/>
    <w:rsid w:val="00662878"/>
    <w:rsid w:val="006828E7"/>
    <w:rsid w:val="006C1BB7"/>
    <w:rsid w:val="00757EDA"/>
    <w:rsid w:val="0076494F"/>
    <w:rsid w:val="007B746D"/>
    <w:rsid w:val="007C52D4"/>
    <w:rsid w:val="0081567F"/>
    <w:rsid w:val="00837001"/>
    <w:rsid w:val="0088071E"/>
    <w:rsid w:val="008933E8"/>
    <w:rsid w:val="008A29EF"/>
    <w:rsid w:val="008A4F8B"/>
    <w:rsid w:val="00A261DF"/>
    <w:rsid w:val="00A339EF"/>
    <w:rsid w:val="00A50CB6"/>
    <w:rsid w:val="00A57E41"/>
    <w:rsid w:val="00AC2563"/>
    <w:rsid w:val="00AE29E5"/>
    <w:rsid w:val="00B222E7"/>
    <w:rsid w:val="00B360CF"/>
    <w:rsid w:val="00B54425"/>
    <w:rsid w:val="00BA7931"/>
    <w:rsid w:val="00BB2CC6"/>
    <w:rsid w:val="00BD3277"/>
    <w:rsid w:val="00C43376"/>
    <w:rsid w:val="00C540F0"/>
    <w:rsid w:val="00C80708"/>
    <w:rsid w:val="00C811A0"/>
    <w:rsid w:val="00CC3679"/>
    <w:rsid w:val="00CC7951"/>
    <w:rsid w:val="00DA4AA4"/>
    <w:rsid w:val="00DA5002"/>
    <w:rsid w:val="00DA5171"/>
    <w:rsid w:val="00DB2583"/>
    <w:rsid w:val="00E848F2"/>
    <w:rsid w:val="00E90DA7"/>
    <w:rsid w:val="00E9197F"/>
    <w:rsid w:val="00EA5477"/>
    <w:rsid w:val="00EB508C"/>
    <w:rsid w:val="00EC01C1"/>
    <w:rsid w:val="00F0279E"/>
    <w:rsid w:val="00F221BB"/>
    <w:rsid w:val="00F279C5"/>
    <w:rsid w:val="00F4454E"/>
    <w:rsid w:val="00F62691"/>
    <w:rsid w:val="00F70E44"/>
    <w:rsid w:val="00F72AE7"/>
    <w:rsid w:val="00FD20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79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279E"/>
    <w:pPr>
      <w:ind w:firstLineChars="200" w:firstLine="420"/>
    </w:pPr>
  </w:style>
  <w:style w:type="paragraph" w:styleId="a4">
    <w:name w:val="header"/>
    <w:basedOn w:val="a"/>
    <w:link w:val="Char"/>
    <w:uiPriority w:val="99"/>
    <w:semiHidden/>
    <w:unhideWhenUsed/>
    <w:rsid w:val="002F4E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F4EEC"/>
    <w:rPr>
      <w:rFonts w:ascii="Times New Roman" w:eastAsia="宋体" w:hAnsi="Times New Roman" w:cs="Times New Roman"/>
      <w:sz w:val="18"/>
      <w:szCs w:val="18"/>
    </w:rPr>
  </w:style>
  <w:style w:type="paragraph" w:styleId="a5">
    <w:name w:val="footer"/>
    <w:basedOn w:val="a"/>
    <w:link w:val="Char0"/>
    <w:uiPriority w:val="99"/>
    <w:semiHidden/>
    <w:unhideWhenUsed/>
    <w:rsid w:val="002F4EE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F4EE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yfz.czfb.gov.cn" TargetMode="External"/><Relationship Id="rId3" Type="http://schemas.openxmlformats.org/officeDocument/2006/relationships/settings" Target="settings.xml"/><Relationship Id="rId7" Type="http://schemas.openxmlformats.org/officeDocument/2006/relationships/hyperlink" Target="http://www.czetc.gov.cn/back/upload/090722175138.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202</Words>
  <Characters>1156</Characters>
  <Application>Microsoft Office Word</Application>
  <DocSecurity>0</DocSecurity>
  <Lines>9</Lines>
  <Paragraphs>2</Paragraphs>
  <ScaleCrop>false</ScaleCrop>
  <Company>Microsoft</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lenovo</cp:lastModifiedBy>
  <cp:revision>46</cp:revision>
  <dcterms:created xsi:type="dcterms:W3CDTF">2017-09-17T01:48:00Z</dcterms:created>
  <dcterms:modified xsi:type="dcterms:W3CDTF">2017-10-09T03:14:00Z</dcterms:modified>
</cp:coreProperties>
</file>