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lang w:val="en-US" w:eastAsia="zh-CN"/>
        </w:rPr>
        <w:t>经信</w:t>
      </w:r>
      <w:r>
        <w:rPr>
          <w:rFonts w:hint="eastAsia" w:ascii="方正仿宋简体" w:hAnsi="方正仿宋简体" w:eastAsia="方正仿宋简体" w:cs="方正仿宋简体"/>
          <w:b/>
          <w:bCs/>
          <w:sz w:val="28"/>
          <w:szCs w:val="28"/>
          <w:lang w:eastAsia="zh-CN"/>
        </w:rPr>
        <w:t>：</w:t>
      </w:r>
      <w:r>
        <w:rPr>
          <w:rFonts w:hint="eastAsia" w:ascii="方正仿宋简体" w:hAnsi="方正仿宋简体" w:eastAsia="方正仿宋简体" w:cs="方正仿宋简体"/>
          <w:sz w:val="28"/>
          <w:szCs w:val="28"/>
        </w:rPr>
        <w:t>发布“2016年常州市武进区网络安全宣传周”专题报道，开展热点专访3次，按要求更新“走进武进”相关栏目（工业经济运行、产业发展、特色产业、新兴产业）信息。</w:t>
      </w:r>
    </w:p>
    <w:p>
      <w:pPr>
        <w:rPr>
          <w:rFonts w:hint="eastAsia" w:ascii="方正仿宋简体" w:hAnsi="方正仿宋简体" w:eastAsia="方正仿宋简体" w:cs="方正仿宋简体"/>
          <w:sz w:val="28"/>
          <w:szCs w:val="28"/>
        </w:rPr>
      </w:pPr>
    </w:p>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b/>
          <w:bCs/>
          <w:sz w:val="28"/>
          <w:szCs w:val="28"/>
          <w:lang w:val="en-US" w:eastAsia="zh-CN"/>
        </w:rPr>
        <w:t>国土：</w:t>
      </w:r>
      <w:r>
        <w:rPr>
          <w:rFonts w:hint="eastAsia" w:ascii="方正仿宋简体" w:hAnsi="方正仿宋简体" w:eastAsia="方正仿宋简体" w:cs="方正仿宋简体"/>
          <w:sz w:val="28"/>
          <w:szCs w:val="28"/>
          <w:lang w:val="en-US" w:eastAsia="zh-CN"/>
        </w:rPr>
        <w:t>在主动公开信息工作中，为方便公众了解信息，在常州市国土资源局武进分局的门户网站中，积极、及时、主动地公开政府、部门信息，第一时间将本单位重要活动、政策、计划类信息在网上进行公布，同时通过“工作要闻”、“工作动态”等栏目对有关武进国土的大事、要事进行网上宣传。通过“办事指南栏”将国家、省、市、区有关国土方面的重要政策法规等信息摘要公布，力求为公众提供快速便捷的信息服务。       一是继续完善政府信息公开内容。根据我局制定的信息发布管理制度的要求，完善主动公开的信息目录，重点做好组织机构、法规文件、规划计划及公告公示动态信息的分类，保证信息内容的完整性。  二是加强政府信息公开的新媒体载体建设。完善政务微博、政务微信等新媒体载体建设，采用多渠道进行信息公开，通过政府网站、政务微博、政务微信等新媒体载体实现公众问答、网上调查、信息推送等功能，做到“听”民声、“答”民疑、“解”民忧。</w:t>
      </w:r>
    </w:p>
    <w:p>
      <w:pPr>
        <w:rPr>
          <w:rFonts w:hint="eastAsia" w:ascii="方正仿宋简体" w:hAnsi="方正仿宋简体" w:eastAsia="方正仿宋简体" w:cs="方正仿宋简体"/>
          <w:sz w:val="28"/>
          <w:szCs w:val="28"/>
          <w:lang w:val="en-US" w:eastAsia="zh-CN"/>
        </w:rPr>
      </w:pPr>
    </w:p>
    <w:p>
      <w:pPr>
        <w:rPr>
          <w:rFonts w:hint="eastAsia" w:ascii="方正仿宋简体" w:hAnsi="方正仿宋简体" w:eastAsia="方正仿宋简体" w:cs="方正仿宋简体"/>
          <w:sz w:val="28"/>
          <w:szCs w:val="28"/>
          <w:lang w:val="en-US" w:eastAsia="zh-CN"/>
        </w:rPr>
      </w:pPr>
    </w:p>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b/>
          <w:bCs/>
          <w:sz w:val="28"/>
          <w:szCs w:val="28"/>
          <w:lang w:val="en-US" w:eastAsia="zh-CN"/>
        </w:rPr>
        <w:t>安监：</w:t>
      </w:r>
      <w:r>
        <w:rPr>
          <w:rFonts w:hint="eastAsia" w:ascii="方正仿宋简体" w:hAnsi="方正仿宋简体" w:eastAsia="方正仿宋简体" w:cs="方正仿宋简体"/>
          <w:sz w:val="28"/>
          <w:szCs w:val="28"/>
          <w:lang w:val="en-US" w:eastAsia="zh-CN"/>
        </w:rPr>
        <w:t>2016年，共通过政府网站发布安全生产信息915条，主动公开政府信息34条。所有公开信息的全文电子化率为100%。为方便公众了解信息，我局及时将重要信息在网上进行公布，同时通过“通知公告”、“文件中心”、“下载专区”等栏目，对安全生产工作重要事项和重要文件及时进行网上通知公告。同时，充分利用主流媒体平台，宣传国家有关安全生产方面的重要政策法规等信息。在武进电视台每周三“武进新闻”中开设联办专栏“安监在线”，全年播出40期；在《武进日报》开设“武进安监”专版，每两月一期，共刊出6期；在武进电台继续开播“安监之窗”专栏，每周三播出，每周日重播，全年已播出40期；同时今年我们创建了“武进安监”微信公众号，目前粉丝量已经过万。力求为公众提供快速便捷的信息服务。</w:t>
      </w:r>
    </w:p>
    <w:p>
      <w:pPr>
        <w:rPr>
          <w:rFonts w:hint="eastAsia" w:ascii="方正仿宋简体" w:hAnsi="方正仿宋简体" w:eastAsia="方正仿宋简体" w:cs="方正仿宋简体"/>
          <w:sz w:val="28"/>
          <w:szCs w:val="28"/>
          <w:lang w:val="en-US" w:eastAsia="zh-CN"/>
        </w:rPr>
      </w:pPr>
    </w:p>
    <w:p>
      <w:pPr>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b/>
          <w:bCs/>
          <w:sz w:val="28"/>
          <w:szCs w:val="28"/>
          <w:lang w:val="en-US" w:eastAsia="zh-CN"/>
        </w:rPr>
        <w:t>教育：</w:t>
      </w:r>
      <w:r>
        <w:rPr>
          <w:rFonts w:hint="eastAsia" w:ascii="方正仿宋简体" w:hAnsi="方正仿宋简体" w:eastAsia="方正仿宋简体" w:cs="方正仿宋简体"/>
          <w:sz w:val="28"/>
          <w:szCs w:val="28"/>
          <w:lang w:val="en-US" w:eastAsia="zh-CN"/>
        </w:rPr>
        <w:t>武进区教育局2016年度共主动公开信息437条，其中全文电子化达100%。在主动公开的信息中，其中政府信息公开目录编制信息257条，约占主动公开信息总量的58.8％；政府信息公开专栏信息180条，约占主动公开信息总量的41.2%。根据本单位所履行的政府职能，并做到突出重点，兼顾全面，适当平衡，较为全面、客观地反映了工作情况。</w:t>
      </w:r>
      <w:r>
        <w:rPr>
          <w:rFonts w:hint="eastAsia" w:ascii="方正仿宋简体" w:hAnsi="方正仿宋简体" w:eastAsia="方正仿宋简体" w:cs="方正仿宋简体"/>
          <w:sz w:val="28"/>
          <w:szCs w:val="28"/>
          <w:lang w:val="en-US" w:eastAsia="zh-CN"/>
        </w:rPr>
        <w:br w:type="textWrapping"/>
      </w:r>
      <w:r>
        <w:rPr>
          <w:rFonts w:hint="eastAsia" w:ascii="方正仿宋简体" w:hAnsi="方正仿宋简体" w:eastAsia="方正仿宋简体" w:cs="方正仿宋简体"/>
          <w:sz w:val="28"/>
          <w:szCs w:val="28"/>
          <w:lang w:val="en-US" w:eastAsia="zh-CN"/>
        </w:rPr>
        <w:t>　　 在做好政府信息公开工作的同时，我局还积极开展各种便民交互活动。2016年，武进区教育局主要领导、分管领导及各职能科室负责人3次走进常州、武进电视台“政风热线”直播室，就中考中招、高考高招、学前教育和义务教育阶段入学政策等民生热点问题进行了政民互动，召开了区2016年普通高中录取分数线新闻发布会，与群众互动交流，广泛听取群众对武进区教育工作的建议、意见，解答教育方面的问题。在“中国•武进”政府门户网站进行了关于青少年学生上网情况网上调查，以便更有针对性地指导青少年学生合理使用网络。在常州市政府门户网站进行了3次在线访谈，围绕“武进区中高招政策”、“武进区幼儿园、义务教育阶段学校招生工作”、“青少年充实快乐过暑假”等问题与网友进行在线交流，让人民群众能更深入地了解有关政策产生的背景、具体要求等，营造良好的教育发展环境，促进武进教育的健康、持续、均衡发展。制作并发布了《2016年常州市武进区流动人口子女积分入学政策解读》、《2016年武进区幼儿园、义务教育阶段学校招生工作政策解读》，解答群众常见问题，确保幼儿园和义务教育阶段学校招生工作的规范有序进行。同时对流动人口子女积分入学管理、武进区洛阳高级中学2016年艺术（传媒、音、美）特长生招生、武进区学生资助政策、武进区2016年中考中招工作热点专访及武进区责任督学挂牌督导工作等进行了热点问答、热点专访，深入、广泛的公开各类教育信息。</w:t>
      </w:r>
      <w:r>
        <w:rPr>
          <w:rFonts w:hint="eastAsia" w:ascii="方正仿宋简体" w:hAnsi="方正仿宋简体" w:eastAsia="方正仿宋简体" w:cs="方正仿宋简体"/>
          <w:sz w:val="28"/>
          <w:szCs w:val="28"/>
          <w:lang w:val="en-US" w:eastAsia="zh-CN"/>
        </w:rPr>
        <w:br w:type="textWrapping"/>
      </w:r>
      <w:r>
        <w:rPr>
          <w:rFonts w:hint="eastAsia" w:ascii="方正仿宋简体" w:hAnsi="方正仿宋简体" w:eastAsia="方正仿宋简体" w:cs="方正仿宋简体"/>
          <w:sz w:val="28"/>
          <w:szCs w:val="28"/>
          <w:lang w:val="en-US" w:eastAsia="zh-CN"/>
        </w:rPr>
        <w:t>　　 在主动公开信息工作中，为方便公众了解信息，我局还通过“武进教育信息网”及新浪、腾讯微博，积极主动地公开政府信息，及时将我局重要信息在网上进行公布，同时通过“教育新闻”栏目对有关武进教育的大事、要事进行网上宣传。通过“信息动态栏”将国家、省、市、区有关教育方面的重要政策法规等信息摘要公布，力求为公众提供快速便捷的信息服务。在武进日报开设“武进教育周刊”专栏，宣传武进教育的大事、要事，充分发挥各类媒体在教育信息公开过程中的重要作用，进一步增强信息公开功能，确保教育最大限度地知晓于人民、服务于社会、造福于人民。</w:t>
      </w:r>
    </w:p>
    <w:p>
      <w:pPr>
        <w:rPr>
          <w:rFonts w:hint="eastAsia" w:ascii="方正仿宋简体" w:hAnsi="方正仿宋简体" w:eastAsia="方正仿宋简体" w:cs="方正仿宋简体"/>
          <w:sz w:val="28"/>
          <w:szCs w:val="28"/>
          <w:lang w:val="en-US" w:eastAsia="zh-CN"/>
        </w:rPr>
      </w:pPr>
      <w:bookmarkStart w:id="0" w:name="_GoBack"/>
      <w:bookmarkEnd w:id="0"/>
    </w:p>
    <w:p>
      <w:pPr>
        <w:rPr>
          <w:rFonts w:hint="eastAsia" w:ascii="方正仿宋简体" w:hAnsi="方正仿宋简体" w:eastAsia="方正仿宋简体" w:cs="方正仿宋简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DB4F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0000FF"/>
      <w:u w:val="non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2017-02-23T09:01:04Z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