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AE1" w:rsidRPr="005A0FD6" w:rsidRDefault="00774AE1" w:rsidP="00774AE1">
      <w:pPr>
        <w:jc w:val="left"/>
        <w:rPr>
          <w:rFonts w:eastAsia="黑体"/>
          <w:sz w:val="32"/>
          <w:szCs w:val="32"/>
        </w:rPr>
      </w:pPr>
      <w:r w:rsidRPr="005A0FD6">
        <w:rPr>
          <w:rFonts w:eastAsia="黑体" w:hAnsi="黑体"/>
          <w:sz w:val="32"/>
          <w:szCs w:val="32"/>
        </w:rPr>
        <w:t>附件</w:t>
      </w:r>
      <w:r w:rsidRPr="005A0FD6">
        <w:rPr>
          <w:rFonts w:eastAsia="黑体"/>
          <w:sz w:val="32"/>
          <w:szCs w:val="32"/>
        </w:rPr>
        <w:t>1</w:t>
      </w:r>
    </w:p>
    <w:p w:rsidR="00774AE1" w:rsidRPr="005A0FD6" w:rsidRDefault="00774AE1" w:rsidP="00774AE1">
      <w:pPr>
        <w:spacing w:line="580" w:lineRule="exact"/>
        <w:jc w:val="center"/>
        <w:outlineLvl w:val="0"/>
        <w:rPr>
          <w:rFonts w:ascii="方正小标宋简体" w:eastAsia="方正小标宋简体" w:hint="eastAsia"/>
          <w:sz w:val="44"/>
          <w:szCs w:val="44"/>
        </w:rPr>
      </w:pPr>
      <w:r w:rsidRPr="005A0FD6">
        <w:rPr>
          <w:rFonts w:ascii="方正小标宋简体" w:eastAsia="方正小标宋简体" w:hint="eastAsia"/>
          <w:sz w:val="44"/>
          <w:szCs w:val="44"/>
        </w:rPr>
        <w:t>七</w:t>
      </w:r>
      <w:proofErr w:type="gramStart"/>
      <w:r w:rsidRPr="005A0FD6">
        <w:rPr>
          <w:rFonts w:ascii="方正小标宋简体" w:eastAsia="方正小标宋简体" w:hint="eastAsia"/>
          <w:sz w:val="44"/>
          <w:szCs w:val="44"/>
        </w:rPr>
        <w:t>人制</w:t>
      </w:r>
      <w:proofErr w:type="gramEnd"/>
      <w:r w:rsidRPr="005A0FD6">
        <w:rPr>
          <w:rFonts w:ascii="方正小标宋简体" w:eastAsia="方正小标宋简体" w:hint="eastAsia"/>
          <w:sz w:val="44"/>
          <w:szCs w:val="44"/>
        </w:rPr>
        <w:t>足球比赛规程</w:t>
      </w:r>
    </w:p>
    <w:p w:rsidR="00774AE1" w:rsidRPr="005A0FD6" w:rsidRDefault="00774AE1" w:rsidP="00774AE1">
      <w:pPr>
        <w:spacing w:line="560" w:lineRule="exact"/>
        <w:ind w:firstLineChars="200" w:firstLine="640"/>
        <w:jc w:val="left"/>
        <w:rPr>
          <w:rFonts w:ascii="黑体" w:eastAsia="黑体" w:hAnsi="黑体"/>
          <w:bCs/>
          <w:sz w:val="32"/>
          <w:szCs w:val="32"/>
        </w:rPr>
      </w:pPr>
      <w:r w:rsidRPr="005A0FD6">
        <w:rPr>
          <w:rFonts w:ascii="黑体" w:eastAsia="黑体" w:hAnsi="黑体"/>
          <w:bCs/>
          <w:sz w:val="32"/>
          <w:szCs w:val="32"/>
        </w:rPr>
        <w:t>一、参赛报名：</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1</w:t>
      </w:r>
      <w:r w:rsidRPr="005A0FD6">
        <w:rPr>
          <w:rFonts w:eastAsia="方正仿宋简体"/>
          <w:bCs/>
          <w:sz w:val="32"/>
          <w:szCs w:val="32"/>
        </w:rPr>
        <w:t>．每队可报运动员</w:t>
      </w:r>
      <w:r w:rsidRPr="005A0FD6">
        <w:rPr>
          <w:rFonts w:eastAsia="方正仿宋简体"/>
          <w:bCs/>
          <w:sz w:val="32"/>
          <w:szCs w:val="32"/>
        </w:rPr>
        <w:t>12</w:t>
      </w:r>
      <w:r w:rsidRPr="005A0FD6">
        <w:rPr>
          <w:rFonts w:eastAsia="方正仿宋简体"/>
          <w:bCs/>
          <w:sz w:val="32"/>
          <w:szCs w:val="32"/>
        </w:rPr>
        <w:t>人，并设领队、教练各</w:t>
      </w:r>
      <w:r w:rsidRPr="005A0FD6">
        <w:rPr>
          <w:rFonts w:eastAsia="方正仿宋简体"/>
          <w:bCs/>
          <w:sz w:val="32"/>
          <w:szCs w:val="32"/>
        </w:rPr>
        <w:t>1</w:t>
      </w:r>
      <w:r w:rsidRPr="005A0FD6">
        <w:rPr>
          <w:rFonts w:eastAsia="方正仿宋简体"/>
          <w:bCs/>
          <w:sz w:val="32"/>
          <w:szCs w:val="32"/>
        </w:rPr>
        <w:t>人。领队、教练可由运动员兼任。各队运动员报名一经确认，均不得更改，不允许在同组别不同队伍中重复报名。</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2</w:t>
      </w:r>
      <w:r w:rsidRPr="005A0FD6">
        <w:rPr>
          <w:rFonts w:eastAsia="方正仿宋简体"/>
          <w:bCs/>
          <w:sz w:val="32"/>
          <w:szCs w:val="32"/>
        </w:rPr>
        <w:t>．参赛人员应身体健康，无任何不适合参加剧烈运动的疾病，并且有能力参加本次比赛并能承担比赛产生的风险。对比赛中出现的伤病及意外伤害事故等，由</w:t>
      </w:r>
      <w:proofErr w:type="gramStart"/>
      <w:r w:rsidRPr="005A0FD6">
        <w:rPr>
          <w:rFonts w:eastAsia="方正仿宋简体"/>
          <w:bCs/>
          <w:sz w:val="32"/>
          <w:szCs w:val="32"/>
        </w:rPr>
        <w:t>本队负全责</w:t>
      </w:r>
      <w:proofErr w:type="gramEnd"/>
      <w:r w:rsidRPr="005A0FD6">
        <w:rPr>
          <w:rFonts w:eastAsia="方正仿宋简体"/>
          <w:bCs/>
          <w:sz w:val="32"/>
          <w:szCs w:val="32"/>
        </w:rPr>
        <w:t>。球队领队</w:t>
      </w:r>
      <w:proofErr w:type="gramStart"/>
      <w:r w:rsidRPr="005A0FD6">
        <w:rPr>
          <w:rFonts w:eastAsia="方正仿宋简体"/>
          <w:bCs/>
          <w:sz w:val="32"/>
          <w:szCs w:val="32"/>
        </w:rPr>
        <w:t>须代表</w:t>
      </w:r>
      <w:proofErr w:type="gramEnd"/>
      <w:r w:rsidRPr="005A0FD6">
        <w:rPr>
          <w:rFonts w:eastAsia="方正仿宋简体"/>
          <w:bCs/>
          <w:sz w:val="32"/>
          <w:szCs w:val="32"/>
        </w:rPr>
        <w:t>全队队员在开赛前与组委会签订参赛承诺书以及《人身伤害免责协议》，否则不得参赛。</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3</w:t>
      </w:r>
      <w:r w:rsidRPr="005A0FD6">
        <w:rPr>
          <w:rFonts w:eastAsia="方正仿宋简体"/>
          <w:bCs/>
          <w:sz w:val="32"/>
          <w:szCs w:val="32"/>
        </w:rPr>
        <w:t>．足球比赛过程中有意外伤害风险，主办方将为参赛队员购买基础意外保险，没有意外伤害及医疗保险者不得参加比赛。</w:t>
      </w:r>
    </w:p>
    <w:p w:rsidR="00774AE1" w:rsidRPr="005A0FD6" w:rsidRDefault="00774AE1" w:rsidP="00774AE1">
      <w:pPr>
        <w:spacing w:line="560" w:lineRule="exact"/>
        <w:ind w:firstLineChars="200" w:firstLine="640"/>
        <w:jc w:val="left"/>
        <w:rPr>
          <w:rFonts w:ascii="黑体" w:eastAsia="黑体" w:hAnsi="黑体"/>
          <w:bCs/>
          <w:sz w:val="32"/>
          <w:szCs w:val="32"/>
        </w:rPr>
      </w:pPr>
      <w:r w:rsidRPr="005A0FD6">
        <w:rPr>
          <w:rFonts w:ascii="黑体" w:eastAsia="黑体" w:hAnsi="黑体"/>
          <w:bCs/>
          <w:sz w:val="32"/>
          <w:szCs w:val="32"/>
        </w:rPr>
        <w:t>二、资格审查、抽签：</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1</w:t>
      </w:r>
      <w:r w:rsidRPr="005A0FD6">
        <w:rPr>
          <w:rFonts w:eastAsia="方正仿宋简体"/>
          <w:bCs/>
          <w:sz w:val="32"/>
          <w:szCs w:val="32"/>
        </w:rPr>
        <w:t>．各代表队由领队参加领队会议进行分组抽签。</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2</w:t>
      </w:r>
      <w:r w:rsidRPr="005A0FD6">
        <w:rPr>
          <w:rFonts w:eastAsia="方正仿宋简体"/>
          <w:bCs/>
          <w:sz w:val="32"/>
          <w:szCs w:val="32"/>
        </w:rPr>
        <w:t>．资格审查：</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w:t>
      </w:r>
      <w:r w:rsidRPr="005A0FD6">
        <w:rPr>
          <w:rFonts w:eastAsia="方正仿宋简体"/>
          <w:bCs/>
          <w:sz w:val="32"/>
          <w:szCs w:val="32"/>
        </w:rPr>
        <w:t>1</w:t>
      </w:r>
      <w:r w:rsidRPr="005A0FD6">
        <w:rPr>
          <w:rFonts w:eastAsia="方正仿宋简体"/>
          <w:bCs/>
          <w:sz w:val="32"/>
          <w:szCs w:val="32"/>
        </w:rPr>
        <w:t>）参赛运动员必须在报名时提供社保卡复印件。</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w:t>
      </w:r>
      <w:r w:rsidRPr="005A0FD6">
        <w:rPr>
          <w:rFonts w:eastAsia="方正仿宋简体"/>
          <w:bCs/>
          <w:sz w:val="32"/>
          <w:szCs w:val="32"/>
        </w:rPr>
        <w:t>2</w:t>
      </w:r>
      <w:r w:rsidRPr="005A0FD6">
        <w:rPr>
          <w:rFonts w:eastAsia="方正仿宋简体"/>
          <w:bCs/>
          <w:sz w:val="32"/>
          <w:szCs w:val="32"/>
        </w:rPr>
        <w:t>）企业单位运动员，须在</w:t>
      </w:r>
      <w:r w:rsidRPr="005A0FD6">
        <w:rPr>
          <w:rFonts w:eastAsia="方正仿宋简体"/>
          <w:bCs/>
          <w:sz w:val="32"/>
          <w:szCs w:val="32"/>
        </w:rPr>
        <w:t>2016</w:t>
      </w:r>
      <w:r w:rsidRPr="005A0FD6">
        <w:rPr>
          <w:rFonts w:eastAsia="方正仿宋简体"/>
          <w:bCs/>
          <w:sz w:val="32"/>
          <w:szCs w:val="32"/>
        </w:rPr>
        <w:t>年</w:t>
      </w:r>
      <w:r w:rsidRPr="005A0FD6">
        <w:rPr>
          <w:rFonts w:eastAsia="方正仿宋简体"/>
          <w:bCs/>
          <w:sz w:val="32"/>
          <w:szCs w:val="32"/>
        </w:rPr>
        <w:t>8</w:t>
      </w:r>
      <w:r w:rsidRPr="005A0FD6">
        <w:rPr>
          <w:rFonts w:eastAsia="方正仿宋简体"/>
          <w:bCs/>
          <w:sz w:val="32"/>
          <w:szCs w:val="32"/>
        </w:rPr>
        <w:t>月前在本企业参加社保，比赛资格将由资格审查委员会予以核实。</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w:t>
      </w:r>
      <w:r w:rsidRPr="005A0FD6">
        <w:rPr>
          <w:rFonts w:eastAsia="方正仿宋简体"/>
          <w:bCs/>
          <w:sz w:val="32"/>
          <w:szCs w:val="32"/>
        </w:rPr>
        <w:t>3</w:t>
      </w:r>
      <w:r w:rsidRPr="005A0FD6">
        <w:rPr>
          <w:rFonts w:eastAsia="方正仿宋简体"/>
          <w:bCs/>
          <w:sz w:val="32"/>
          <w:szCs w:val="32"/>
        </w:rPr>
        <w:t>）机关事业单位运动员，提供单位出具的证明。</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3</w:t>
      </w:r>
      <w:r w:rsidRPr="005A0FD6">
        <w:rPr>
          <w:rFonts w:eastAsia="方正仿宋简体"/>
          <w:bCs/>
          <w:sz w:val="32"/>
          <w:szCs w:val="32"/>
        </w:rPr>
        <w:t>．竞赛组委会下设资格审查委员会，对报名参赛运动员的资格进行严格审查，对弄虚作假、违反规定者予以严肃处理。</w:t>
      </w:r>
    </w:p>
    <w:p w:rsidR="00774AE1" w:rsidRPr="005A0FD6" w:rsidRDefault="00774AE1" w:rsidP="00774AE1">
      <w:pPr>
        <w:spacing w:line="560" w:lineRule="exact"/>
        <w:ind w:firstLineChars="200" w:firstLine="640"/>
        <w:jc w:val="left"/>
        <w:rPr>
          <w:rFonts w:ascii="黑体" w:eastAsia="黑体" w:hAnsi="黑体"/>
          <w:bCs/>
          <w:sz w:val="32"/>
          <w:szCs w:val="32"/>
        </w:rPr>
      </w:pPr>
      <w:r w:rsidRPr="005A0FD6">
        <w:rPr>
          <w:rFonts w:ascii="黑体" w:eastAsia="黑体" w:hAnsi="黑体"/>
          <w:bCs/>
          <w:sz w:val="32"/>
          <w:szCs w:val="32"/>
        </w:rPr>
        <w:t>三、赛事赛制：</w:t>
      </w:r>
    </w:p>
    <w:p w:rsidR="00774AE1" w:rsidRDefault="00774AE1" w:rsidP="00774AE1">
      <w:pPr>
        <w:spacing w:line="560" w:lineRule="exact"/>
        <w:ind w:firstLineChars="200" w:firstLine="640"/>
        <w:jc w:val="left"/>
        <w:rPr>
          <w:rFonts w:eastAsia="方正仿宋简体" w:hint="eastAsia"/>
          <w:bCs/>
          <w:sz w:val="32"/>
          <w:szCs w:val="32"/>
        </w:rPr>
      </w:pPr>
      <w:r w:rsidRPr="005A0FD6">
        <w:rPr>
          <w:rFonts w:eastAsia="方正仿宋简体"/>
          <w:bCs/>
          <w:sz w:val="32"/>
          <w:szCs w:val="32"/>
        </w:rPr>
        <w:lastRenderedPageBreak/>
        <w:t>此次比赛采取单循环赛制。</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ascii="黑体" w:eastAsia="黑体" w:hAnsi="黑体"/>
          <w:bCs/>
          <w:sz w:val="32"/>
          <w:szCs w:val="32"/>
        </w:rPr>
        <w:t>四、比赛规则：</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1</w:t>
      </w:r>
      <w:r w:rsidRPr="005A0FD6">
        <w:rPr>
          <w:rFonts w:eastAsia="方正仿宋简体"/>
          <w:bCs/>
          <w:sz w:val="32"/>
          <w:szCs w:val="32"/>
        </w:rPr>
        <w:t>．参照国际足联室内七</w:t>
      </w:r>
      <w:proofErr w:type="gramStart"/>
      <w:r w:rsidRPr="005A0FD6">
        <w:rPr>
          <w:rFonts w:eastAsia="方正仿宋简体"/>
          <w:bCs/>
          <w:sz w:val="32"/>
          <w:szCs w:val="32"/>
        </w:rPr>
        <w:t>人制</w:t>
      </w:r>
      <w:proofErr w:type="gramEnd"/>
      <w:r w:rsidRPr="005A0FD6">
        <w:rPr>
          <w:rFonts w:eastAsia="方正仿宋简体"/>
          <w:bCs/>
          <w:sz w:val="32"/>
          <w:szCs w:val="32"/>
        </w:rPr>
        <w:t>足球竞赛规则，执行《中国足球协会纪律处罚办法》和《江苏省足球协会违规违纪处罚规定》以及相关的补充规定。</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2</w:t>
      </w:r>
      <w:r w:rsidRPr="005A0FD6">
        <w:rPr>
          <w:rFonts w:eastAsia="方正仿宋简体"/>
          <w:bCs/>
          <w:sz w:val="32"/>
          <w:szCs w:val="32"/>
        </w:rPr>
        <w:t>．比赛中严禁所有球员任何形式的铲球，可以有无威胁对方球员的铲挡，守门员救球时也严禁铲球。</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3</w:t>
      </w:r>
      <w:r w:rsidRPr="005A0FD6">
        <w:rPr>
          <w:rFonts w:eastAsia="方正仿宋简体"/>
          <w:bCs/>
          <w:sz w:val="32"/>
          <w:szCs w:val="32"/>
        </w:rPr>
        <w:t>．比赛场上的判罚均由当值裁判执行。</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4</w:t>
      </w:r>
      <w:r w:rsidRPr="005A0FD6">
        <w:rPr>
          <w:rFonts w:eastAsia="方正仿宋简体"/>
          <w:bCs/>
          <w:sz w:val="32"/>
          <w:szCs w:val="32"/>
        </w:rPr>
        <w:t>．比赛开场迟到</w:t>
      </w:r>
      <w:r w:rsidRPr="005A0FD6">
        <w:rPr>
          <w:rFonts w:eastAsia="方正仿宋简体"/>
          <w:bCs/>
          <w:sz w:val="32"/>
          <w:szCs w:val="32"/>
        </w:rPr>
        <w:t>5</w:t>
      </w:r>
      <w:r w:rsidRPr="005A0FD6">
        <w:rPr>
          <w:rFonts w:eastAsia="方正仿宋简体"/>
          <w:bCs/>
          <w:sz w:val="32"/>
          <w:szCs w:val="32"/>
        </w:rPr>
        <w:t>分钟以上按自动弃权处理。本场裁判有权判该队</w:t>
      </w:r>
      <w:r w:rsidRPr="005A0FD6">
        <w:rPr>
          <w:rFonts w:eastAsia="方正仿宋简体"/>
          <w:bCs/>
          <w:sz w:val="32"/>
          <w:szCs w:val="32"/>
        </w:rPr>
        <w:t>0:2</w:t>
      </w:r>
      <w:r w:rsidRPr="005A0FD6">
        <w:rPr>
          <w:rFonts w:eastAsia="方正仿宋简体"/>
          <w:bCs/>
          <w:sz w:val="32"/>
          <w:szCs w:val="32"/>
        </w:rPr>
        <w:t>输。</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5</w:t>
      </w:r>
      <w:r w:rsidRPr="005A0FD6">
        <w:rPr>
          <w:rFonts w:eastAsia="方正仿宋简体"/>
          <w:bCs/>
          <w:sz w:val="32"/>
          <w:szCs w:val="32"/>
        </w:rPr>
        <w:t>．比赛全场</w:t>
      </w:r>
      <w:r w:rsidRPr="005A0FD6">
        <w:rPr>
          <w:rFonts w:eastAsia="方正仿宋简体"/>
          <w:bCs/>
          <w:sz w:val="32"/>
          <w:szCs w:val="32"/>
        </w:rPr>
        <w:t>60</w:t>
      </w:r>
      <w:r w:rsidRPr="005A0FD6">
        <w:rPr>
          <w:rFonts w:eastAsia="方正仿宋简体"/>
          <w:bCs/>
          <w:sz w:val="32"/>
          <w:szCs w:val="32"/>
        </w:rPr>
        <w:t>分钟，分为两节，每节各</w:t>
      </w:r>
      <w:r w:rsidRPr="005A0FD6">
        <w:rPr>
          <w:rFonts w:eastAsia="方正仿宋简体"/>
          <w:bCs/>
          <w:sz w:val="32"/>
          <w:szCs w:val="32"/>
        </w:rPr>
        <w:t>30</w:t>
      </w:r>
      <w:r w:rsidRPr="005A0FD6">
        <w:rPr>
          <w:rFonts w:eastAsia="方正仿宋简体"/>
          <w:bCs/>
          <w:sz w:val="32"/>
          <w:szCs w:val="32"/>
        </w:rPr>
        <w:t>分钟，中场休息</w:t>
      </w:r>
      <w:r w:rsidRPr="005A0FD6">
        <w:rPr>
          <w:rFonts w:eastAsia="方正仿宋简体"/>
          <w:bCs/>
          <w:sz w:val="32"/>
          <w:szCs w:val="32"/>
        </w:rPr>
        <w:t>10</w:t>
      </w:r>
      <w:r w:rsidRPr="005A0FD6">
        <w:rPr>
          <w:rFonts w:eastAsia="方正仿宋简体"/>
          <w:bCs/>
          <w:sz w:val="32"/>
          <w:szCs w:val="32"/>
        </w:rPr>
        <w:t>分钟。</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6</w:t>
      </w:r>
      <w:r w:rsidRPr="005A0FD6">
        <w:rPr>
          <w:rFonts w:eastAsia="方正仿宋简体"/>
          <w:bCs/>
          <w:sz w:val="32"/>
          <w:szCs w:val="32"/>
        </w:rPr>
        <w:t>．比赛过程中每队允许替换</w:t>
      </w:r>
      <w:r w:rsidRPr="005A0FD6">
        <w:rPr>
          <w:rFonts w:eastAsia="方正仿宋简体"/>
          <w:bCs/>
          <w:sz w:val="32"/>
          <w:szCs w:val="32"/>
        </w:rPr>
        <w:t>5</w:t>
      </w:r>
      <w:r w:rsidRPr="005A0FD6">
        <w:rPr>
          <w:rFonts w:eastAsia="方正仿宋简体"/>
          <w:bCs/>
          <w:sz w:val="32"/>
          <w:szCs w:val="32"/>
        </w:rPr>
        <w:t>人，换下场的队员不得替换上场。</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7</w:t>
      </w:r>
      <w:r w:rsidRPr="005A0FD6">
        <w:rPr>
          <w:rFonts w:eastAsia="方正仿宋简体"/>
          <w:bCs/>
          <w:sz w:val="32"/>
          <w:szCs w:val="32"/>
        </w:rPr>
        <w:t>．比赛使用</w:t>
      </w:r>
      <w:r w:rsidRPr="005A0FD6">
        <w:rPr>
          <w:rFonts w:eastAsia="方正仿宋简体"/>
          <w:bCs/>
          <w:sz w:val="32"/>
          <w:szCs w:val="32"/>
        </w:rPr>
        <w:t>5</w:t>
      </w:r>
      <w:r w:rsidRPr="005A0FD6">
        <w:rPr>
          <w:rFonts w:eastAsia="方正仿宋简体"/>
          <w:bCs/>
          <w:sz w:val="32"/>
          <w:szCs w:val="32"/>
        </w:rPr>
        <w:t>号足球。</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8</w:t>
      </w:r>
      <w:r w:rsidRPr="005A0FD6">
        <w:rPr>
          <w:rFonts w:eastAsia="方正仿宋简体"/>
          <w:bCs/>
          <w:sz w:val="32"/>
          <w:szCs w:val="32"/>
        </w:rPr>
        <w:t>．运动员比赛服装须与报名单相符，无号、重号均不得上场比赛。</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9</w:t>
      </w:r>
      <w:r w:rsidRPr="005A0FD6">
        <w:rPr>
          <w:rFonts w:eastAsia="方正仿宋简体"/>
          <w:bCs/>
          <w:sz w:val="32"/>
          <w:szCs w:val="32"/>
        </w:rPr>
        <w:t>．场上队长必须佩带</w:t>
      </w:r>
      <w:r w:rsidRPr="005A0FD6">
        <w:rPr>
          <w:rFonts w:eastAsia="方正仿宋简体"/>
          <w:bCs/>
          <w:sz w:val="32"/>
          <w:szCs w:val="32"/>
        </w:rPr>
        <w:t>6</w:t>
      </w:r>
      <w:r w:rsidRPr="005A0FD6">
        <w:rPr>
          <w:rFonts w:eastAsia="方正仿宋简体"/>
          <w:bCs/>
          <w:sz w:val="32"/>
          <w:szCs w:val="32"/>
        </w:rPr>
        <w:t>厘米宽，与上衣颜色有明显区别的袖标，守门员服装需区别于双方队员的服装颜色。</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10</w:t>
      </w:r>
      <w:r w:rsidRPr="005A0FD6">
        <w:rPr>
          <w:rFonts w:eastAsia="方正仿宋简体"/>
          <w:bCs/>
          <w:sz w:val="32"/>
          <w:szCs w:val="32"/>
        </w:rPr>
        <w:t>．上场队员必须佩戴护腿板，并穿长足球</w:t>
      </w:r>
      <w:proofErr w:type="gramStart"/>
      <w:r w:rsidRPr="005A0FD6">
        <w:rPr>
          <w:rFonts w:eastAsia="方正仿宋简体"/>
          <w:bCs/>
          <w:sz w:val="32"/>
          <w:szCs w:val="32"/>
        </w:rPr>
        <w:t>袜</w:t>
      </w:r>
      <w:proofErr w:type="gramEnd"/>
      <w:r w:rsidRPr="005A0FD6">
        <w:rPr>
          <w:rFonts w:eastAsia="方正仿宋简体"/>
          <w:bCs/>
          <w:sz w:val="32"/>
          <w:szCs w:val="32"/>
        </w:rPr>
        <w:t>盖过护腿板，如不佩戴不得上场比赛。</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11</w:t>
      </w:r>
      <w:r w:rsidRPr="005A0FD6">
        <w:rPr>
          <w:rFonts w:eastAsia="方正仿宋简体"/>
          <w:bCs/>
          <w:sz w:val="32"/>
          <w:szCs w:val="32"/>
        </w:rPr>
        <w:t>．只允许穿着软底</w:t>
      </w:r>
      <w:proofErr w:type="gramStart"/>
      <w:r w:rsidRPr="005A0FD6">
        <w:rPr>
          <w:rFonts w:eastAsia="方正仿宋简体"/>
          <w:bCs/>
          <w:sz w:val="32"/>
          <w:szCs w:val="32"/>
        </w:rPr>
        <w:t>软钉足球鞋</w:t>
      </w:r>
      <w:proofErr w:type="gramEnd"/>
      <w:r w:rsidRPr="005A0FD6">
        <w:rPr>
          <w:rFonts w:eastAsia="方正仿宋简体"/>
          <w:bCs/>
          <w:sz w:val="32"/>
          <w:szCs w:val="32"/>
        </w:rPr>
        <w:t>，严禁穿着硬底</w:t>
      </w:r>
      <w:proofErr w:type="gramStart"/>
      <w:r w:rsidRPr="005A0FD6">
        <w:rPr>
          <w:rFonts w:eastAsia="方正仿宋简体"/>
          <w:bCs/>
          <w:sz w:val="32"/>
          <w:szCs w:val="32"/>
        </w:rPr>
        <w:t>硬钉足球鞋</w:t>
      </w:r>
      <w:proofErr w:type="gramEnd"/>
      <w:r w:rsidRPr="005A0FD6">
        <w:rPr>
          <w:rFonts w:eastAsia="方正仿宋简体"/>
          <w:bCs/>
          <w:sz w:val="32"/>
          <w:szCs w:val="32"/>
        </w:rPr>
        <w:t>。</w:t>
      </w:r>
      <w:r w:rsidRPr="005A0FD6">
        <w:rPr>
          <w:rFonts w:eastAsia="方正仿宋简体"/>
          <w:bCs/>
          <w:sz w:val="32"/>
          <w:szCs w:val="32"/>
        </w:rPr>
        <w:lastRenderedPageBreak/>
        <w:t>（</w:t>
      </w:r>
      <w:r w:rsidRPr="005A0FD6">
        <w:rPr>
          <w:rFonts w:eastAsia="方正仿宋简体"/>
          <w:bCs/>
          <w:sz w:val="32"/>
          <w:szCs w:val="32"/>
        </w:rPr>
        <w:t>TF</w:t>
      </w:r>
      <w:r w:rsidRPr="005A0FD6">
        <w:rPr>
          <w:rFonts w:eastAsia="方正仿宋简体"/>
          <w:bCs/>
          <w:sz w:val="32"/>
          <w:szCs w:val="32"/>
        </w:rPr>
        <w:t>、</w:t>
      </w:r>
      <w:r w:rsidRPr="005A0FD6">
        <w:rPr>
          <w:rFonts w:eastAsia="方正仿宋简体"/>
          <w:bCs/>
          <w:sz w:val="32"/>
          <w:szCs w:val="32"/>
        </w:rPr>
        <w:t>AG</w:t>
      </w:r>
      <w:proofErr w:type="gramStart"/>
      <w:r w:rsidRPr="005A0FD6">
        <w:rPr>
          <w:rFonts w:eastAsia="方正仿宋简体"/>
          <w:bCs/>
          <w:sz w:val="32"/>
          <w:szCs w:val="32"/>
        </w:rPr>
        <w:t>钉均可</w:t>
      </w:r>
      <w:proofErr w:type="gramEnd"/>
      <w:r w:rsidRPr="005A0FD6">
        <w:rPr>
          <w:rFonts w:eastAsia="方正仿宋简体"/>
          <w:bCs/>
          <w:sz w:val="32"/>
          <w:szCs w:val="32"/>
        </w:rPr>
        <w:t>）。</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12</w:t>
      </w:r>
      <w:r w:rsidRPr="005A0FD6">
        <w:rPr>
          <w:rFonts w:eastAsia="方正仿宋简体"/>
          <w:bCs/>
          <w:sz w:val="32"/>
          <w:szCs w:val="32"/>
        </w:rPr>
        <w:t>．界外球用手抛球，直接抛进球门不算得分；角球可直接射门得分。</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13</w:t>
      </w:r>
      <w:r w:rsidRPr="005A0FD6">
        <w:rPr>
          <w:rFonts w:eastAsia="方正仿宋简体"/>
          <w:bCs/>
          <w:sz w:val="32"/>
          <w:szCs w:val="32"/>
        </w:rPr>
        <w:t>．裁判员认为，如果队员草率地、鲁莽地或使用过分的力量在双方进行争抢或对方队员控制球时实施铲抢，被视为严重犯规，判给对方直接任意球，可根据犯规严重情况给予黄牌警告或罚出场（这条规则是和十一</w:t>
      </w:r>
      <w:proofErr w:type="gramStart"/>
      <w:r w:rsidRPr="005A0FD6">
        <w:rPr>
          <w:rFonts w:eastAsia="方正仿宋简体"/>
          <w:bCs/>
          <w:sz w:val="32"/>
          <w:szCs w:val="32"/>
        </w:rPr>
        <w:t>人制</w:t>
      </w:r>
      <w:proofErr w:type="gramEnd"/>
      <w:r w:rsidRPr="005A0FD6">
        <w:rPr>
          <w:rFonts w:eastAsia="方正仿宋简体"/>
          <w:bCs/>
          <w:sz w:val="32"/>
          <w:szCs w:val="32"/>
        </w:rPr>
        <w:t>规则最大的区别，说明七</w:t>
      </w:r>
      <w:proofErr w:type="gramStart"/>
      <w:r w:rsidRPr="005A0FD6">
        <w:rPr>
          <w:rFonts w:eastAsia="方正仿宋简体"/>
          <w:bCs/>
          <w:sz w:val="32"/>
          <w:szCs w:val="32"/>
        </w:rPr>
        <w:t>人制</w:t>
      </w:r>
      <w:proofErr w:type="gramEnd"/>
      <w:r w:rsidRPr="005A0FD6">
        <w:rPr>
          <w:rFonts w:eastAsia="方正仿宋简体"/>
          <w:bCs/>
          <w:sz w:val="32"/>
          <w:szCs w:val="32"/>
        </w:rPr>
        <w:t>足球对于不论从各方向进行的铲球只要动作过大、力量</w:t>
      </w:r>
      <w:proofErr w:type="gramStart"/>
      <w:r w:rsidRPr="005A0FD6">
        <w:rPr>
          <w:rFonts w:eastAsia="方正仿宋简体"/>
          <w:bCs/>
          <w:sz w:val="32"/>
          <w:szCs w:val="32"/>
        </w:rPr>
        <w:t>过分都</w:t>
      </w:r>
      <w:proofErr w:type="gramEnd"/>
      <w:r w:rsidRPr="005A0FD6">
        <w:rPr>
          <w:rFonts w:eastAsia="方正仿宋简体"/>
          <w:bCs/>
          <w:sz w:val="32"/>
          <w:szCs w:val="32"/>
        </w:rPr>
        <w:t>进行判罚，原则上不允许铲抢）。</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14</w:t>
      </w:r>
      <w:r w:rsidRPr="005A0FD6">
        <w:rPr>
          <w:rFonts w:eastAsia="方正仿宋简体"/>
          <w:bCs/>
          <w:sz w:val="32"/>
          <w:szCs w:val="32"/>
        </w:rPr>
        <w:t>．任意球的位置：</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任意球有直接任意球和间接任意球两种，直接任意球直接入门得分，间接任意球直接入门不算得分，除非球</w:t>
      </w:r>
      <w:proofErr w:type="gramStart"/>
      <w:r w:rsidRPr="005A0FD6">
        <w:rPr>
          <w:rFonts w:eastAsia="方正仿宋简体"/>
          <w:bCs/>
          <w:sz w:val="32"/>
          <w:szCs w:val="32"/>
        </w:rPr>
        <w:t>入门前碰对方</w:t>
      </w:r>
      <w:proofErr w:type="gramEnd"/>
      <w:r w:rsidRPr="005A0FD6">
        <w:rPr>
          <w:rFonts w:eastAsia="方正仿宋简体"/>
          <w:bCs/>
          <w:sz w:val="32"/>
          <w:szCs w:val="32"/>
        </w:rPr>
        <w:t>或本方队员进门可算得分。罚球程序：</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w:t>
      </w:r>
      <w:r w:rsidRPr="005A0FD6">
        <w:rPr>
          <w:rFonts w:eastAsia="方正仿宋简体"/>
          <w:bCs/>
          <w:sz w:val="32"/>
          <w:szCs w:val="32"/>
        </w:rPr>
        <w:t>1</w:t>
      </w:r>
      <w:r w:rsidRPr="005A0FD6">
        <w:rPr>
          <w:rFonts w:eastAsia="方正仿宋简体"/>
          <w:bCs/>
          <w:sz w:val="32"/>
          <w:szCs w:val="32"/>
        </w:rPr>
        <w:t>）将球放定在犯规地点。</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w:t>
      </w:r>
      <w:r w:rsidRPr="005A0FD6">
        <w:rPr>
          <w:rFonts w:eastAsia="方正仿宋简体"/>
          <w:bCs/>
          <w:sz w:val="32"/>
          <w:szCs w:val="32"/>
        </w:rPr>
        <w:t>2</w:t>
      </w:r>
      <w:r w:rsidRPr="005A0FD6">
        <w:rPr>
          <w:rFonts w:eastAsia="方正仿宋简体"/>
          <w:bCs/>
          <w:sz w:val="32"/>
          <w:szCs w:val="32"/>
        </w:rPr>
        <w:t>）对方队员距球至少</w:t>
      </w:r>
      <w:r w:rsidRPr="005A0FD6">
        <w:rPr>
          <w:rFonts w:eastAsia="方正仿宋简体"/>
          <w:bCs/>
          <w:sz w:val="32"/>
          <w:szCs w:val="32"/>
        </w:rPr>
        <w:t>8</w:t>
      </w:r>
      <w:r w:rsidRPr="005A0FD6">
        <w:rPr>
          <w:rFonts w:eastAsia="方正仿宋简体"/>
          <w:bCs/>
          <w:sz w:val="32"/>
          <w:szCs w:val="32"/>
        </w:rPr>
        <w:t>米。</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w:t>
      </w:r>
      <w:r w:rsidRPr="005A0FD6">
        <w:rPr>
          <w:rFonts w:eastAsia="方正仿宋简体"/>
          <w:bCs/>
          <w:sz w:val="32"/>
          <w:szCs w:val="32"/>
        </w:rPr>
        <w:t>3</w:t>
      </w:r>
      <w:r w:rsidRPr="005A0FD6">
        <w:rPr>
          <w:rFonts w:eastAsia="方正仿宋简体"/>
          <w:bCs/>
          <w:sz w:val="32"/>
          <w:szCs w:val="32"/>
        </w:rPr>
        <w:t>）球被触动后即算比赛开始。</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15</w:t>
      </w:r>
      <w:r w:rsidRPr="005A0FD6">
        <w:rPr>
          <w:rFonts w:eastAsia="方正仿宋简体"/>
          <w:bCs/>
          <w:sz w:val="32"/>
          <w:szCs w:val="32"/>
        </w:rPr>
        <w:t>．名次决定依次按以下顺序排列：</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w:t>
      </w:r>
      <w:r w:rsidRPr="005A0FD6">
        <w:rPr>
          <w:rFonts w:eastAsia="方正仿宋简体"/>
          <w:bCs/>
          <w:sz w:val="32"/>
          <w:szCs w:val="32"/>
        </w:rPr>
        <w:t>1</w:t>
      </w:r>
      <w:r w:rsidRPr="005A0FD6">
        <w:rPr>
          <w:rFonts w:eastAsia="方正仿宋简体"/>
          <w:bCs/>
          <w:sz w:val="32"/>
          <w:szCs w:val="32"/>
        </w:rPr>
        <w:t>）相互比赛积分多者名次列前。</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w:t>
      </w:r>
      <w:r w:rsidRPr="005A0FD6">
        <w:rPr>
          <w:rFonts w:eastAsia="方正仿宋简体"/>
          <w:bCs/>
          <w:sz w:val="32"/>
          <w:szCs w:val="32"/>
        </w:rPr>
        <w:t>2</w:t>
      </w:r>
      <w:r w:rsidRPr="005A0FD6">
        <w:rPr>
          <w:rFonts w:eastAsia="方正仿宋简体"/>
          <w:bCs/>
          <w:sz w:val="32"/>
          <w:szCs w:val="32"/>
        </w:rPr>
        <w:t>）相互比赛净胜球多者名次列前。</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w:t>
      </w:r>
      <w:r w:rsidRPr="005A0FD6">
        <w:rPr>
          <w:rFonts w:eastAsia="方正仿宋简体"/>
          <w:bCs/>
          <w:sz w:val="32"/>
          <w:szCs w:val="32"/>
        </w:rPr>
        <w:t>3</w:t>
      </w:r>
      <w:r w:rsidRPr="005A0FD6">
        <w:rPr>
          <w:rFonts w:eastAsia="方正仿宋简体"/>
          <w:bCs/>
          <w:sz w:val="32"/>
          <w:szCs w:val="32"/>
        </w:rPr>
        <w:t>）相互比赛进球数多者名次列前。</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w:t>
      </w:r>
      <w:r w:rsidRPr="005A0FD6">
        <w:rPr>
          <w:rFonts w:eastAsia="方正仿宋简体"/>
          <w:bCs/>
          <w:sz w:val="32"/>
          <w:szCs w:val="32"/>
        </w:rPr>
        <w:t>4</w:t>
      </w:r>
      <w:r w:rsidRPr="005A0FD6">
        <w:rPr>
          <w:rFonts w:eastAsia="方正仿宋简体"/>
          <w:bCs/>
          <w:sz w:val="32"/>
          <w:szCs w:val="32"/>
        </w:rPr>
        <w:t>）全部比赛总净胜球多者名次列前。</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w:t>
      </w:r>
      <w:r w:rsidRPr="005A0FD6">
        <w:rPr>
          <w:rFonts w:eastAsia="方正仿宋简体"/>
          <w:bCs/>
          <w:sz w:val="32"/>
          <w:szCs w:val="32"/>
        </w:rPr>
        <w:t>5</w:t>
      </w:r>
      <w:r w:rsidRPr="005A0FD6">
        <w:rPr>
          <w:rFonts w:eastAsia="方正仿宋简体"/>
          <w:bCs/>
          <w:sz w:val="32"/>
          <w:szCs w:val="32"/>
        </w:rPr>
        <w:t>）全部比赛总进球多者名次列前。</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lastRenderedPageBreak/>
        <w:t>（</w:t>
      </w:r>
      <w:r w:rsidRPr="005A0FD6">
        <w:rPr>
          <w:rFonts w:eastAsia="方正仿宋简体"/>
          <w:bCs/>
          <w:sz w:val="32"/>
          <w:szCs w:val="32"/>
        </w:rPr>
        <w:t>6</w:t>
      </w:r>
      <w:r w:rsidRPr="005A0FD6">
        <w:rPr>
          <w:rFonts w:eastAsia="方正仿宋简体"/>
          <w:bCs/>
          <w:sz w:val="32"/>
          <w:szCs w:val="32"/>
        </w:rPr>
        <w:t>）积分相等队之间公平竞赛积分较少者名次列前，根据公平竞赛积分办法，得红牌一张积</w:t>
      </w:r>
      <w:r w:rsidRPr="005A0FD6">
        <w:rPr>
          <w:rFonts w:eastAsia="方正仿宋简体"/>
          <w:bCs/>
          <w:sz w:val="32"/>
          <w:szCs w:val="32"/>
        </w:rPr>
        <w:t>3</w:t>
      </w:r>
      <w:r w:rsidRPr="005A0FD6">
        <w:rPr>
          <w:rFonts w:eastAsia="方正仿宋简体"/>
          <w:bCs/>
          <w:sz w:val="32"/>
          <w:szCs w:val="32"/>
        </w:rPr>
        <w:t>分，黄牌一张积</w:t>
      </w:r>
      <w:r w:rsidRPr="005A0FD6">
        <w:rPr>
          <w:rFonts w:eastAsia="方正仿宋简体"/>
          <w:bCs/>
          <w:sz w:val="32"/>
          <w:szCs w:val="32"/>
        </w:rPr>
        <w:t>1</w:t>
      </w:r>
      <w:r w:rsidRPr="005A0FD6">
        <w:rPr>
          <w:rFonts w:eastAsia="方正仿宋简体"/>
          <w:bCs/>
          <w:sz w:val="32"/>
          <w:szCs w:val="32"/>
        </w:rPr>
        <w:t>分，因两</w:t>
      </w:r>
      <w:proofErr w:type="gramStart"/>
      <w:r w:rsidRPr="005A0FD6">
        <w:rPr>
          <w:rFonts w:eastAsia="方正仿宋简体"/>
          <w:bCs/>
          <w:sz w:val="32"/>
          <w:szCs w:val="32"/>
        </w:rPr>
        <w:t>黄所得</w:t>
      </w:r>
      <w:proofErr w:type="gramEnd"/>
      <w:r w:rsidRPr="005A0FD6">
        <w:rPr>
          <w:rFonts w:eastAsia="方正仿宋简体"/>
          <w:bCs/>
          <w:sz w:val="32"/>
          <w:szCs w:val="32"/>
        </w:rPr>
        <w:t>红牌积</w:t>
      </w:r>
      <w:r w:rsidRPr="005A0FD6">
        <w:rPr>
          <w:rFonts w:eastAsia="方正仿宋简体"/>
          <w:bCs/>
          <w:sz w:val="32"/>
          <w:szCs w:val="32"/>
        </w:rPr>
        <w:t>2</w:t>
      </w:r>
      <w:r w:rsidRPr="005A0FD6">
        <w:rPr>
          <w:rFonts w:eastAsia="方正仿宋简体"/>
          <w:bCs/>
          <w:sz w:val="32"/>
          <w:szCs w:val="32"/>
        </w:rPr>
        <w:t>分。</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16</w:t>
      </w:r>
      <w:r w:rsidRPr="005A0FD6">
        <w:rPr>
          <w:rFonts w:eastAsia="方正仿宋简体"/>
          <w:bCs/>
          <w:sz w:val="32"/>
          <w:szCs w:val="32"/>
        </w:rPr>
        <w:t>．比赛纪律：</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w:t>
      </w:r>
      <w:r w:rsidRPr="005A0FD6">
        <w:rPr>
          <w:rFonts w:eastAsia="方正仿宋简体"/>
          <w:bCs/>
          <w:sz w:val="32"/>
          <w:szCs w:val="32"/>
        </w:rPr>
        <w:t>1</w:t>
      </w:r>
      <w:r w:rsidRPr="005A0FD6">
        <w:rPr>
          <w:rFonts w:eastAsia="方正仿宋简体"/>
          <w:bCs/>
          <w:sz w:val="32"/>
          <w:szCs w:val="32"/>
        </w:rPr>
        <w:t>）本着</w:t>
      </w:r>
      <w:r w:rsidRPr="005A0FD6">
        <w:rPr>
          <w:rFonts w:eastAsia="方正仿宋简体"/>
          <w:bCs/>
          <w:sz w:val="32"/>
          <w:szCs w:val="32"/>
        </w:rPr>
        <w:t>“</w:t>
      </w:r>
      <w:r w:rsidRPr="005A0FD6">
        <w:rPr>
          <w:rFonts w:eastAsia="方正仿宋简体"/>
          <w:bCs/>
          <w:sz w:val="32"/>
          <w:szCs w:val="32"/>
        </w:rPr>
        <w:t>友谊第一、比赛第二</w:t>
      </w:r>
      <w:r w:rsidRPr="005A0FD6">
        <w:rPr>
          <w:rFonts w:eastAsia="方正仿宋简体"/>
          <w:bCs/>
          <w:sz w:val="32"/>
          <w:szCs w:val="32"/>
        </w:rPr>
        <w:t>”</w:t>
      </w:r>
      <w:r w:rsidRPr="005A0FD6">
        <w:rPr>
          <w:rFonts w:eastAsia="方正仿宋简体"/>
          <w:bCs/>
          <w:sz w:val="32"/>
          <w:szCs w:val="32"/>
        </w:rPr>
        <w:t>和公平竞赛的原则，尊重裁判、服从判罚、尊重对手、尊重观众，禁止出现打架斗殴行为。各队的相关人员凡在赛场内、外故意动手打（踢）人或有严重违反体育道德的行为，取消该队本次比赛参赛资格，由此产生的一切后果由责任方承担，如违反治安管理条例的交由公安部门处理，同时禁止参加一年内主办方组织的所有比赛。各参赛队应管理好自己的助威团队，场下观众。出现任何非体育道德行为，引起的冲突事件，球队需负全责。</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w:t>
      </w:r>
      <w:r w:rsidRPr="005A0FD6">
        <w:rPr>
          <w:rFonts w:eastAsia="方正仿宋简体"/>
          <w:bCs/>
          <w:sz w:val="32"/>
          <w:szCs w:val="32"/>
        </w:rPr>
        <w:t>2</w:t>
      </w:r>
      <w:r w:rsidRPr="005A0FD6">
        <w:rPr>
          <w:rFonts w:eastAsia="方正仿宋简体"/>
          <w:bCs/>
          <w:sz w:val="32"/>
          <w:szCs w:val="32"/>
        </w:rPr>
        <w:t>）比赛开始前</w:t>
      </w:r>
      <w:r w:rsidRPr="005A0FD6">
        <w:rPr>
          <w:rFonts w:eastAsia="方正仿宋简体"/>
          <w:bCs/>
          <w:sz w:val="32"/>
          <w:szCs w:val="32"/>
        </w:rPr>
        <w:t>15</w:t>
      </w:r>
      <w:r w:rsidRPr="005A0FD6">
        <w:rPr>
          <w:rFonts w:eastAsia="方正仿宋简体"/>
          <w:bCs/>
          <w:sz w:val="32"/>
          <w:szCs w:val="32"/>
        </w:rPr>
        <w:t>分钟，对阵双方需填写好比赛名单，所有队员至</w:t>
      </w:r>
      <w:proofErr w:type="gramStart"/>
      <w:r w:rsidRPr="005A0FD6">
        <w:rPr>
          <w:rFonts w:eastAsia="方正仿宋简体"/>
          <w:bCs/>
          <w:sz w:val="32"/>
          <w:szCs w:val="32"/>
        </w:rPr>
        <w:t>检录台</w:t>
      </w:r>
      <w:proofErr w:type="gramEnd"/>
      <w:r w:rsidRPr="005A0FD6">
        <w:rPr>
          <w:rFonts w:eastAsia="方正仿宋简体"/>
          <w:bCs/>
          <w:sz w:val="32"/>
          <w:szCs w:val="32"/>
        </w:rPr>
        <w:t>进行检录。</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w:t>
      </w:r>
      <w:r w:rsidRPr="005A0FD6">
        <w:rPr>
          <w:rFonts w:eastAsia="方正仿宋简体"/>
          <w:bCs/>
          <w:sz w:val="32"/>
          <w:szCs w:val="32"/>
        </w:rPr>
        <w:t>3</w:t>
      </w:r>
      <w:r w:rsidRPr="005A0FD6">
        <w:rPr>
          <w:rFonts w:eastAsia="方正仿宋简体"/>
          <w:bCs/>
          <w:sz w:val="32"/>
          <w:szCs w:val="32"/>
        </w:rPr>
        <w:t>）凡超过规定的开赛时间</w:t>
      </w:r>
      <w:r w:rsidRPr="005A0FD6">
        <w:rPr>
          <w:rFonts w:eastAsia="方正仿宋简体"/>
          <w:bCs/>
          <w:sz w:val="32"/>
          <w:szCs w:val="32"/>
        </w:rPr>
        <w:t>5</w:t>
      </w:r>
      <w:r w:rsidRPr="005A0FD6">
        <w:rPr>
          <w:rFonts w:eastAsia="方正仿宋简体"/>
          <w:bCs/>
          <w:sz w:val="32"/>
          <w:szCs w:val="32"/>
        </w:rPr>
        <w:t>分钟参赛人员不足</w:t>
      </w:r>
      <w:r w:rsidRPr="005A0FD6">
        <w:rPr>
          <w:rFonts w:eastAsia="方正仿宋简体"/>
          <w:bCs/>
          <w:sz w:val="32"/>
          <w:szCs w:val="32"/>
        </w:rPr>
        <w:t>5</w:t>
      </w:r>
      <w:r w:rsidRPr="005A0FD6">
        <w:rPr>
          <w:rFonts w:eastAsia="方正仿宋简体"/>
          <w:bCs/>
          <w:sz w:val="32"/>
          <w:szCs w:val="32"/>
        </w:rPr>
        <w:t>人或有处于停赛期的队员或没有比赛资格的球员上场参加比赛，判该队弃权。</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w:t>
      </w:r>
      <w:r w:rsidRPr="005A0FD6">
        <w:rPr>
          <w:rFonts w:eastAsia="方正仿宋简体"/>
          <w:bCs/>
          <w:sz w:val="32"/>
          <w:szCs w:val="32"/>
        </w:rPr>
        <w:t>4</w:t>
      </w:r>
      <w:r w:rsidRPr="005A0FD6">
        <w:rPr>
          <w:rFonts w:eastAsia="方正仿宋简体"/>
          <w:bCs/>
          <w:sz w:val="32"/>
          <w:szCs w:val="32"/>
        </w:rPr>
        <w:t>）如遇不可抗力，未能按时到场，视为弃权。一方球队比赛弃权，</w:t>
      </w:r>
      <w:proofErr w:type="gramStart"/>
      <w:r w:rsidRPr="005A0FD6">
        <w:rPr>
          <w:rFonts w:eastAsia="方正仿宋简体"/>
          <w:bCs/>
          <w:sz w:val="32"/>
          <w:szCs w:val="32"/>
        </w:rPr>
        <w:t>判另一方</w:t>
      </w:r>
      <w:proofErr w:type="gramEnd"/>
      <w:r w:rsidRPr="005A0FD6">
        <w:rPr>
          <w:rFonts w:eastAsia="方正仿宋简体"/>
          <w:bCs/>
          <w:sz w:val="32"/>
          <w:szCs w:val="32"/>
        </w:rPr>
        <w:t>球队以</w:t>
      </w:r>
      <w:r w:rsidRPr="005A0FD6">
        <w:rPr>
          <w:rFonts w:eastAsia="方正仿宋简体"/>
          <w:bCs/>
          <w:sz w:val="32"/>
          <w:szCs w:val="32"/>
        </w:rPr>
        <w:t>2:0</w:t>
      </w:r>
      <w:r w:rsidRPr="005A0FD6">
        <w:rPr>
          <w:rFonts w:eastAsia="方正仿宋简体"/>
          <w:bCs/>
          <w:sz w:val="32"/>
          <w:szCs w:val="32"/>
        </w:rPr>
        <w:t>获胜。如果比赛的实际比分超过</w:t>
      </w:r>
      <w:r w:rsidRPr="005A0FD6">
        <w:rPr>
          <w:rFonts w:eastAsia="方正仿宋简体"/>
          <w:bCs/>
          <w:sz w:val="32"/>
          <w:szCs w:val="32"/>
        </w:rPr>
        <w:t>2:0</w:t>
      </w:r>
      <w:r w:rsidRPr="005A0FD6">
        <w:rPr>
          <w:rFonts w:eastAsia="方正仿宋简体"/>
          <w:bCs/>
          <w:sz w:val="32"/>
          <w:szCs w:val="32"/>
        </w:rPr>
        <w:t>，则以当时的实际比分为准。双方球队弃权，该场比赛均无成绩。</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w:t>
      </w:r>
      <w:r w:rsidRPr="005A0FD6">
        <w:rPr>
          <w:rFonts w:eastAsia="方正仿宋简体"/>
          <w:bCs/>
          <w:sz w:val="32"/>
          <w:szCs w:val="32"/>
        </w:rPr>
        <w:t>5</w:t>
      </w:r>
      <w:r w:rsidRPr="005A0FD6">
        <w:rPr>
          <w:rFonts w:eastAsia="方正仿宋简体"/>
          <w:bCs/>
          <w:sz w:val="32"/>
          <w:szCs w:val="32"/>
        </w:rPr>
        <w:t>）有下列情况之一的属罢赛：</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lastRenderedPageBreak/>
        <w:t>①</w:t>
      </w:r>
      <w:r w:rsidRPr="005A0FD6">
        <w:rPr>
          <w:rFonts w:eastAsia="方正仿宋简体"/>
          <w:bCs/>
          <w:sz w:val="32"/>
          <w:szCs w:val="32"/>
        </w:rPr>
        <w:t>中途退出比赛；</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②</w:t>
      </w:r>
      <w:r w:rsidRPr="005A0FD6">
        <w:rPr>
          <w:rFonts w:eastAsia="方正仿宋简体"/>
          <w:bCs/>
          <w:sz w:val="32"/>
          <w:szCs w:val="32"/>
        </w:rPr>
        <w:t>拒绝按照组委会的安排参加补赛或改期的比赛；</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③</w:t>
      </w:r>
      <w:r w:rsidRPr="005A0FD6">
        <w:rPr>
          <w:rFonts w:eastAsia="方正仿宋简体"/>
          <w:bCs/>
          <w:sz w:val="32"/>
          <w:szCs w:val="32"/>
        </w:rPr>
        <w:t>拒绝按照裁判员的要求，在</w:t>
      </w:r>
      <w:r w:rsidRPr="005A0FD6">
        <w:rPr>
          <w:rFonts w:eastAsia="方正仿宋简体"/>
          <w:bCs/>
          <w:sz w:val="32"/>
          <w:szCs w:val="32"/>
        </w:rPr>
        <w:t>5</w:t>
      </w:r>
      <w:r w:rsidRPr="005A0FD6">
        <w:rPr>
          <w:rFonts w:eastAsia="方正仿宋简体"/>
          <w:bCs/>
          <w:sz w:val="32"/>
          <w:szCs w:val="32"/>
        </w:rPr>
        <w:t>分钟内恢复中断的比赛；</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④2</w:t>
      </w:r>
      <w:r w:rsidRPr="005A0FD6">
        <w:rPr>
          <w:rFonts w:eastAsia="方正仿宋简体"/>
          <w:bCs/>
          <w:sz w:val="32"/>
          <w:szCs w:val="32"/>
        </w:rPr>
        <w:t>次未参加赛程规定的比赛。</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罢赛的队将取消比赛资格和全部比赛成绩，罢赛球队的比分均以</w:t>
      </w:r>
      <w:r w:rsidRPr="005A0FD6">
        <w:rPr>
          <w:rFonts w:eastAsia="方正仿宋简体"/>
          <w:bCs/>
          <w:sz w:val="32"/>
          <w:szCs w:val="32"/>
        </w:rPr>
        <w:t>0:2</w:t>
      </w:r>
      <w:r w:rsidRPr="005A0FD6">
        <w:rPr>
          <w:rFonts w:eastAsia="方正仿宋简体"/>
          <w:bCs/>
          <w:sz w:val="32"/>
          <w:szCs w:val="32"/>
        </w:rPr>
        <w:t>计，如果比赛的实际比分超过</w:t>
      </w:r>
      <w:r w:rsidRPr="005A0FD6">
        <w:rPr>
          <w:rFonts w:eastAsia="方正仿宋简体"/>
          <w:bCs/>
          <w:sz w:val="32"/>
          <w:szCs w:val="32"/>
        </w:rPr>
        <w:t>0:2</w:t>
      </w:r>
      <w:r w:rsidRPr="005A0FD6">
        <w:rPr>
          <w:rFonts w:eastAsia="方正仿宋简体"/>
          <w:bCs/>
          <w:sz w:val="32"/>
          <w:szCs w:val="32"/>
        </w:rPr>
        <w:t>，则以当时的实际比分为准。</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w:t>
      </w:r>
      <w:r w:rsidRPr="005A0FD6">
        <w:rPr>
          <w:rFonts w:eastAsia="方正仿宋简体"/>
          <w:bCs/>
          <w:sz w:val="32"/>
          <w:szCs w:val="32"/>
        </w:rPr>
        <w:t>6</w:t>
      </w:r>
      <w:r w:rsidRPr="005A0FD6">
        <w:rPr>
          <w:rFonts w:eastAsia="方正仿宋简体"/>
          <w:bCs/>
          <w:sz w:val="32"/>
          <w:szCs w:val="32"/>
        </w:rPr>
        <w:t>）在比赛期间，一名运动员累积两张黄牌，自动停赛一场，红牌自动停赛一场（纪律</w:t>
      </w:r>
      <w:proofErr w:type="gramStart"/>
      <w:r w:rsidRPr="005A0FD6">
        <w:rPr>
          <w:rFonts w:eastAsia="方正仿宋简体"/>
          <w:bCs/>
          <w:sz w:val="32"/>
          <w:szCs w:val="32"/>
        </w:rPr>
        <w:t>处罚按处罚</w:t>
      </w:r>
      <w:proofErr w:type="gramEnd"/>
      <w:r w:rsidRPr="005A0FD6">
        <w:rPr>
          <w:rFonts w:eastAsia="方正仿宋简体"/>
          <w:bCs/>
          <w:sz w:val="32"/>
          <w:szCs w:val="32"/>
        </w:rPr>
        <w:t>决定执行）。如在一场比赛中被裁判员出示两张黄牌变</w:t>
      </w:r>
      <w:proofErr w:type="gramStart"/>
      <w:r w:rsidRPr="005A0FD6">
        <w:rPr>
          <w:rFonts w:eastAsia="方正仿宋简体"/>
          <w:bCs/>
          <w:sz w:val="32"/>
          <w:szCs w:val="32"/>
        </w:rPr>
        <w:t>一</w:t>
      </w:r>
      <w:proofErr w:type="gramEnd"/>
      <w:r w:rsidRPr="005A0FD6">
        <w:rPr>
          <w:rFonts w:eastAsia="方正仿宋简体"/>
          <w:bCs/>
          <w:sz w:val="32"/>
          <w:szCs w:val="32"/>
        </w:rPr>
        <w:t>红牌则被判罚停赛一场；如被裁判员直接出示红牌，则被判罚停赛一场；同一名运动员第二次被直接出示红牌的，加倍处罚，处停赛</w:t>
      </w:r>
      <w:r w:rsidRPr="005A0FD6">
        <w:rPr>
          <w:rFonts w:eastAsia="方正仿宋简体"/>
          <w:bCs/>
          <w:sz w:val="32"/>
          <w:szCs w:val="32"/>
        </w:rPr>
        <w:t>2</w:t>
      </w:r>
      <w:r w:rsidRPr="005A0FD6">
        <w:rPr>
          <w:rFonts w:eastAsia="方正仿宋简体"/>
          <w:bCs/>
          <w:sz w:val="32"/>
          <w:szCs w:val="32"/>
        </w:rPr>
        <w:t>场，再出现红牌依此类推。</w:t>
      </w:r>
    </w:p>
    <w:p w:rsidR="00774AE1" w:rsidRDefault="00774AE1" w:rsidP="00774AE1">
      <w:pPr>
        <w:spacing w:line="560" w:lineRule="exact"/>
        <w:ind w:firstLineChars="200" w:firstLine="640"/>
        <w:jc w:val="left"/>
        <w:rPr>
          <w:rFonts w:eastAsia="方正仿宋简体" w:hint="eastAsia"/>
          <w:bCs/>
          <w:sz w:val="32"/>
          <w:szCs w:val="32"/>
        </w:rPr>
      </w:pPr>
      <w:r w:rsidRPr="005A0FD6">
        <w:rPr>
          <w:rFonts w:eastAsia="方正仿宋简体"/>
          <w:bCs/>
          <w:sz w:val="32"/>
          <w:szCs w:val="32"/>
        </w:rPr>
        <w:t>（</w:t>
      </w:r>
      <w:r w:rsidRPr="005A0FD6">
        <w:rPr>
          <w:rFonts w:eastAsia="方正仿宋简体"/>
          <w:bCs/>
          <w:sz w:val="32"/>
          <w:szCs w:val="32"/>
        </w:rPr>
        <w:t>7</w:t>
      </w:r>
      <w:r w:rsidRPr="005A0FD6">
        <w:rPr>
          <w:rFonts w:eastAsia="方正仿宋简体"/>
          <w:bCs/>
          <w:sz w:val="32"/>
          <w:szCs w:val="32"/>
        </w:rPr>
        <w:t>）本次比赛的场上执罚均由当值裁判执行，如有球员不满裁判处罚，威胁裁判等恶劣行为，经查属实，将取消该球员本次比赛资格，如同一球队两次出现此情况的，该队将被直接取消本次比赛资格，同时禁止参加一年内主办单位组织举办的所有比赛。</w:t>
      </w:r>
    </w:p>
    <w:p w:rsidR="00774AE1" w:rsidRPr="005A0FD6" w:rsidRDefault="00774AE1" w:rsidP="00774AE1">
      <w:pPr>
        <w:spacing w:line="560" w:lineRule="exact"/>
        <w:ind w:firstLineChars="200" w:firstLine="640"/>
        <w:jc w:val="left"/>
        <w:rPr>
          <w:rFonts w:ascii="黑体" w:eastAsia="黑体" w:hAnsi="黑体" w:hint="eastAsia"/>
          <w:bCs/>
          <w:sz w:val="32"/>
          <w:szCs w:val="32"/>
        </w:rPr>
      </w:pPr>
      <w:r w:rsidRPr="005A0FD6">
        <w:rPr>
          <w:rFonts w:ascii="黑体" w:eastAsia="黑体" w:hAnsi="黑体"/>
          <w:bCs/>
          <w:sz w:val="32"/>
          <w:szCs w:val="32"/>
        </w:rPr>
        <w:t>五、其他事项：</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1</w:t>
      </w:r>
      <w:r w:rsidRPr="005A0FD6">
        <w:rPr>
          <w:rFonts w:eastAsia="方正仿宋简体"/>
          <w:bCs/>
          <w:sz w:val="32"/>
          <w:szCs w:val="32"/>
        </w:rPr>
        <w:t>．参赛球队需配备深色、浅色各一套并统一印有固定号码的球衣，在比赛秩序册中排在前面的为主队穿浅色服装，排在后面的为客队穿深色服装。球衣必须由报名时的对应球员穿着，各</w:t>
      </w:r>
      <w:r w:rsidRPr="005A0FD6">
        <w:rPr>
          <w:rFonts w:eastAsia="方正仿宋简体"/>
          <w:bCs/>
          <w:sz w:val="32"/>
          <w:szCs w:val="32"/>
        </w:rPr>
        <w:lastRenderedPageBreak/>
        <w:t>队须统一着装，号码清晰，不能混装上场比赛。</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2</w:t>
      </w:r>
      <w:r w:rsidRPr="005A0FD6">
        <w:rPr>
          <w:rFonts w:eastAsia="方正仿宋简体"/>
          <w:bCs/>
          <w:sz w:val="32"/>
          <w:szCs w:val="32"/>
        </w:rPr>
        <w:t>．参赛队如发现某队运动员有参赛资格或裁判员徇私舞弊等方面的违纪行为可提出申诉，申诉须在事件发生</w:t>
      </w:r>
      <w:r w:rsidRPr="005A0FD6">
        <w:rPr>
          <w:rFonts w:eastAsia="方正仿宋简体"/>
          <w:bCs/>
          <w:sz w:val="32"/>
          <w:szCs w:val="32"/>
        </w:rPr>
        <w:t>24</w:t>
      </w:r>
      <w:r w:rsidRPr="005A0FD6">
        <w:rPr>
          <w:rFonts w:eastAsia="方正仿宋简体"/>
          <w:bCs/>
          <w:sz w:val="32"/>
          <w:szCs w:val="32"/>
        </w:rPr>
        <w:t>小时内向大赛组委会提出，申诉应由领队以书面方式提出。</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3.</w:t>
      </w:r>
      <w:r w:rsidRPr="005A0FD6">
        <w:rPr>
          <w:rFonts w:eastAsia="方正仿宋简体"/>
          <w:bCs/>
          <w:sz w:val="32"/>
          <w:szCs w:val="32"/>
        </w:rPr>
        <w:t>本次参赛队，须交纳保证金</w:t>
      </w:r>
      <w:r w:rsidRPr="005A0FD6">
        <w:rPr>
          <w:rFonts w:eastAsia="方正仿宋简体"/>
          <w:bCs/>
          <w:sz w:val="32"/>
          <w:szCs w:val="32"/>
        </w:rPr>
        <w:t>1000</w:t>
      </w:r>
      <w:r w:rsidRPr="005A0FD6">
        <w:rPr>
          <w:rFonts w:eastAsia="方正仿宋简体"/>
          <w:bCs/>
          <w:sz w:val="32"/>
          <w:szCs w:val="32"/>
        </w:rPr>
        <w:t>元。在比赛中，如参赛队员资格有不符合规定的，比赛成绩一律取消，并扣除全部保证金；在比赛中，如不服从竞赛组委会安排的、随意停赛的、不服从裁判的等，视情节轻重扣除保证金</w:t>
      </w:r>
      <w:r w:rsidRPr="005A0FD6">
        <w:rPr>
          <w:rFonts w:eastAsia="方正仿宋简体"/>
          <w:bCs/>
          <w:sz w:val="32"/>
          <w:szCs w:val="32"/>
        </w:rPr>
        <w:t>;</w:t>
      </w:r>
      <w:r w:rsidRPr="005A0FD6">
        <w:rPr>
          <w:rFonts w:eastAsia="方正仿宋简体"/>
          <w:bCs/>
          <w:sz w:val="32"/>
          <w:szCs w:val="32"/>
        </w:rPr>
        <w:t>如参赛队能按规定正常比赛，结束后，退还保证金。</w:t>
      </w:r>
    </w:p>
    <w:p w:rsidR="00774AE1" w:rsidRPr="005A0FD6" w:rsidRDefault="00774AE1" w:rsidP="00774AE1">
      <w:pPr>
        <w:spacing w:line="560" w:lineRule="exact"/>
        <w:ind w:firstLineChars="200" w:firstLine="640"/>
        <w:jc w:val="left"/>
        <w:rPr>
          <w:rFonts w:eastAsia="方正仿宋简体"/>
          <w:bCs/>
          <w:sz w:val="32"/>
          <w:szCs w:val="32"/>
        </w:rPr>
      </w:pPr>
      <w:r w:rsidRPr="005A0FD6">
        <w:rPr>
          <w:rFonts w:eastAsia="方正仿宋简体"/>
          <w:bCs/>
          <w:sz w:val="32"/>
          <w:szCs w:val="32"/>
        </w:rPr>
        <w:t>4</w:t>
      </w:r>
      <w:r w:rsidRPr="005A0FD6">
        <w:rPr>
          <w:rFonts w:eastAsia="方正仿宋简体"/>
          <w:bCs/>
          <w:sz w:val="32"/>
          <w:szCs w:val="32"/>
        </w:rPr>
        <w:t>．参赛球队交通、食宿、比赛用水等费用自理。本规程解释权属主办单位，如有未尽事宜，另行通知。</w:t>
      </w:r>
    </w:p>
    <w:p w:rsidR="00774AE1" w:rsidRDefault="00774AE1" w:rsidP="00774AE1">
      <w:pPr>
        <w:snapToGrid w:val="0"/>
        <w:spacing w:line="360" w:lineRule="auto"/>
        <w:rPr>
          <w:rFonts w:ascii="仿宋_GB2312" w:eastAsia="仿宋_GB2312" w:hint="eastAsia"/>
          <w:sz w:val="32"/>
          <w:szCs w:val="32"/>
        </w:rPr>
      </w:pPr>
      <w:r>
        <w:rPr>
          <w:rFonts w:ascii="黑体" w:eastAsia="黑体" w:hAnsi="黑体" w:hint="eastAsia"/>
          <w:sz w:val="36"/>
          <w:szCs w:val="36"/>
        </w:rPr>
        <w:t xml:space="preserve">    </w:t>
      </w:r>
      <w:r>
        <w:rPr>
          <w:rFonts w:ascii="黑体" w:eastAsia="黑体" w:hAnsi="黑体"/>
          <w:sz w:val="36"/>
          <w:szCs w:val="36"/>
        </w:rPr>
        <w:t xml:space="preserve"> </w:t>
      </w:r>
      <w:r>
        <w:rPr>
          <w:rFonts w:ascii="仿宋_GB2312" w:eastAsia="仿宋_GB2312"/>
          <w:sz w:val="32"/>
          <w:szCs w:val="32"/>
        </w:rPr>
        <w:t xml:space="preserve"> </w:t>
      </w:r>
      <w:r>
        <w:rPr>
          <w:rFonts w:ascii="仿宋_GB2312" w:eastAsia="仿宋_GB2312" w:hint="eastAsia"/>
          <w:sz w:val="32"/>
          <w:szCs w:val="32"/>
        </w:rPr>
        <w:t xml:space="preserve"> </w:t>
      </w:r>
    </w:p>
    <w:p w:rsidR="00774AE1" w:rsidRDefault="00774AE1" w:rsidP="00774AE1">
      <w:pPr>
        <w:snapToGrid w:val="0"/>
        <w:spacing w:line="360" w:lineRule="auto"/>
        <w:rPr>
          <w:rFonts w:ascii="仿宋_GB2312" w:eastAsia="仿宋_GB2312" w:hint="eastAsia"/>
          <w:sz w:val="32"/>
          <w:szCs w:val="32"/>
        </w:rPr>
      </w:pPr>
    </w:p>
    <w:p w:rsidR="00774AE1" w:rsidRDefault="00774AE1" w:rsidP="00774AE1">
      <w:pPr>
        <w:snapToGrid w:val="0"/>
        <w:spacing w:line="360" w:lineRule="auto"/>
        <w:rPr>
          <w:rFonts w:ascii="仿宋_GB2312" w:eastAsia="仿宋_GB2312" w:hint="eastAsia"/>
          <w:sz w:val="32"/>
          <w:szCs w:val="32"/>
        </w:rPr>
      </w:pPr>
    </w:p>
    <w:p w:rsidR="00774AE1" w:rsidRDefault="00774AE1" w:rsidP="00774AE1">
      <w:pPr>
        <w:snapToGrid w:val="0"/>
        <w:spacing w:line="360" w:lineRule="auto"/>
        <w:rPr>
          <w:rFonts w:ascii="仿宋_GB2312" w:eastAsia="仿宋_GB2312" w:hint="eastAsia"/>
          <w:sz w:val="32"/>
          <w:szCs w:val="32"/>
        </w:rPr>
      </w:pPr>
    </w:p>
    <w:p w:rsidR="00774AE1" w:rsidRDefault="00774AE1" w:rsidP="00774AE1">
      <w:pPr>
        <w:snapToGrid w:val="0"/>
        <w:spacing w:line="360" w:lineRule="auto"/>
        <w:jc w:val="center"/>
        <w:rPr>
          <w:rFonts w:ascii="仿宋_GB2312" w:eastAsia="仿宋_GB2312" w:hint="eastAsia"/>
          <w:b/>
          <w:sz w:val="32"/>
          <w:szCs w:val="32"/>
        </w:rPr>
      </w:pPr>
    </w:p>
    <w:p w:rsidR="00774AE1" w:rsidRDefault="00774AE1" w:rsidP="00774AE1">
      <w:pPr>
        <w:snapToGrid w:val="0"/>
        <w:spacing w:line="360" w:lineRule="auto"/>
        <w:jc w:val="center"/>
        <w:rPr>
          <w:rFonts w:ascii="仿宋_GB2312" w:eastAsia="仿宋_GB2312" w:hint="eastAsia"/>
          <w:b/>
          <w:sz w:val="32"/>
          <w:szCs w:val="32"/>
        </w:rPr>
      </w:pPr>
    </w:p>
    <w:p w:rsidR="00774AE1" w:rsidRDefault="00774AE1" w:rsidP="00774AE1">
      <w:pPr>
        <w:snapToGrid w:val="0"/>
        <w:spacing w:line="360" w:lineRule="auto"/>
        <w:jc w:val="center"/>
        <w:rPr>
          <w:rFonts w:ascii="仿宋_GB2312" w:eastAsia="仿宋_GB2312" w:hint="eastAsia"/>
          <w:b/>
          <w:sz w:val="32"/>
          <w:szCs w:val="32"/>
        </w:rPr>
      </w:pPr>
    </w:p>
    <w:p w:rsidR="00774AE1" w:rsidRDefault="00774AE1" w:rsidP="00774AE1">
      <w:pPr>
        <w:snapToGrid w:val="0"/>
        <w:spacing w:line="360" w:lineRule="auto"/>
        <w:jc w:val="center"/>
        <w:rPr>
          <w:rFonts w:ascii="仿宋_GB2312" w:eastAsia="仿宋_GB2312" w:hint="eastAsia"/>
          <w:b/>
          <w:sz w:val="32"/>
          <w:szCs w:val="32"/>
        </w:rPr>
      </w:pPr>
    </w:p>
    <w:p w:rsidR="00774AE1" w:rsidRDefault="00774AE1" w:rsidP="00774AE1">
      <w:pPr>
        <w:snapToGrid w:val="0"/>
        <w:spacing w:line="360" w:lineRule="auto"/>
        <w:jc w:val="center"/>
        <w:rPr>
          <w:rFonts w:ascii="仿宋_GB2312" w:eastAsia="仿宋_GB2312" w:hint="eastAsia"/>
          <w:b/>
          <w:sz w:val="32"/>
          <w:szCs w:val="32"/>
        </w:rPr>
      </w:pPr>
    </w:p>
    <w:p w:rsidR="00774AE1" w:rsidRDefault="00774AE1" w:rsidP="00774AE1">
      <w:pPr>
        <w:snapToGrid w:val="0"/>
        <w:spacing w:line="360" w:lineRule="auto"/>
        <w:jc w:val="center"/>
        <w:rPr>
          <w:rFonts w:ascii="仿宋_GB2312" w:eastAsia="仿宋_GB2312" w:hint="eastAsia"/>
          <w:b/>
          <w:sz w:val="32"/>
          <w:szCs w:val="32"/>
        </w:rPr>
      </w:pPr>
    </w:p>
    <w:p w:rsidR="00774AE1" w:rsidRDefault="00774AE1" w:rsidP="00774AE1">
      <w:pPr>
        <w:snapToGrid w:val="0"/>
        <w:spacing w:line="360" w:lineRule="auto"/>
        <w:jc w:val="center"/>
        <w:rPr>
          <w:rFonts w:ascii="仿宋_GB2312" w:eastAsia="仿宋_GB2312" w:hint="eastAsia"/>
          <w:b/>
          <w:sz w:val="32"/>
          <w:szCs w:val="32"/>
        </w:rPr>
      </w:pPr>
    </w:p>
    <w:p w:rsidR="00774AE1" w:rsidRPr="00DE3F8D" w:rsidRDefault="00774AE1" w:rsidP="00774AE1">
      <w:pPr>
        <w:snapToGrid w:val="0"/>
        <w:spacing w:line="360" w:lineRule="auto"/>
        <w:jc w:val="center"/>
        <w:rPr>
          <w:rFonts w:ascii="仿宋_GB2312" w:eastAsia="仿宋_GB2312"/>
          <w:b/>
          <w:sz w:val="32"/>
          <w:szCs w:val="32"/>
        </w:rPr>
      </w:pPr>
      <w:r w:rsidRPr="00DE3F8D">
        <w:rPr>
          <w:rFonts w:ascii="仿宋_GB2312" w:eastAsia="仿宋_GB2312" w:hint="eastAsia"/>
          <w:b/>
          <w:sz w:val="32"/>
          <w:szCs w:val="32"/>
        </w:rPr>
        <w:t>七</w:t>
      </w:r>
      <w:proofErr w:type="gramStart"/>
      <w:r w:rsidRPr="00DE3F8D">
        <w:rPr>
          <w:rFonts w:ascii="仿宋_GB2312" w:eastAsia="仿宋_GB2312" w:hint="eastAsia"/>
          <w:b/>
          <w:sz w:val="32"/>
          <w:szCs w:val="32"/>
        </w:rPr>
        <w:t>人制</w:t>
      </w:r>
      <w:proofErr w:type="gramEnd"/>
      <w:r w:rsidRPr="00DE3F8D">
        <w:rPr>
          <w:rFonts w:ascii="仿宋_GB2312" w:eastAsia="仿宋_GB2312" w:hint="eastAsia"/>
          <w:b/>
          <w:sz w:val="32"/>
          <w:szCs w:val="32"/>
        </w:rPr>
        <w:t>足球比赛报名表</w:t>
      </w:r>
    </w:p>
    <w:p w:rsidR="00774AE1" w:rsidRDefault="00774AE1" w:rsidP="00774AE1">
      <w:pPr>
        <w:snapToGrid w:val="0"/>
        <w:spacing w:line="340" w:lineRule="exact"/>
        <w:rPr>
          <w:rFonts w:ascii="仿宋_GB2312" w:eastAsia="仿宋_GB2312"/>
          <w:sz w:val="24"/>
        </w:rPr>
      </w:pPr>
      <w:r>
        <w:rPr>
          <w:rFonts w:ascii="仿宋_GB2312" w:eastAsia="仿宋_GB2312" w:hint="eastAsia"/>
          <w:sz w:val="24"/>
        </w:rPr>
        <w:t>单位</w:t>
      </w:r>
      <w:r>
        <w:rPr>
          <w:rFonts w:ascii="仿宋_GB2312" w:eastAsia="仿宋_GB2312"/>
          <w:sz w:val="24"/>
        </w:rPr>
        <w:t>名称</w:t>
      </w:r>
      <w:r>
        <w:rPr>
          <w:rFonts w:ascii="仿宋_GB2312" w:eastAsia="仿宋_GB2312" w:hint="eastAsia"/>
          <w:sz w:val="24"/>
        </w:rPr>
        <w:t>：</w:t>
      </w:r>
      <w:r>
        <w:rPr>
          <w:rFonts w:ascii="仿宋_GB2312" w:eastAsia="仿宋_GB2312" w:hint="eastAsia"/>
          <w:sz w:val="24"/>
          <w:u w:val="single"/>
        </w:rPr>
        <w:t xml:space="preserve">             </w:t>
      </w:r>
      <w:r>
        <w:rPr>
          <w:rFonts w:ascii="仿宋_GB2312" w:eastAsia="仿宋_GB2312" w:hint="eastAsia"/>
          <w:sz w:val="24"/>
        </w:rPr>
        <w:t>（盖章）</w:t>
      </w:r>
    </w:p>
    <w:p w:rsidR="00774AE1" w:rsidRDefault="00774AE1" w:rsidP="00774AE1">
      <w:pPr>
        <w:snapToGrid w:val="0"/>
        <w:spacing w:line="340" w:lineRule="exact"/>
        <w:rPr>
          <w:rFonts w:ascii="仿宋_GB2312" w:eastAsia="仿宋_GB2312"/>
          <w:sz w:val="24"/>
          <w:u w:val="single"/>
        </w:rPr>
      </w:pPr>
      <w:r>
        <w:rPr>
          <w:rFonts w:ascii="仿宋_GB2312" w:eastAsia="仿宋_GB2312" w:hint="eastAsia"/>
          <w:sz w:val="24"/>
        </w:rPr>
        <w:t>领队</w:t>
      </w:r>
      <w:r>
        <w:rPr>
          <w:rFonts w:ascii="仿宋_GB2312" w:eastAsia="仿宋_GB2312"/>
          <w:sz w:val="24"/>
        </w:rPr>
        <w:t>：</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联系</w:t>
      </w:r>
      <w:r>
        <w:rPr>
          <w:rFonts w:ascii="仿宋_GB2312" w:eastAsia="仿宋_GB2312"/>
          <w:sz w:val="24"/>
        </w:rPr>
        <w:t>电话：</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p>
    <w:p w:rsidR="00774AE1" w:rsidRDefault="00774AE1" w:rsidP="00774AE1">
      <w:pPr>
        <w:snapToGrid w:val="0"/>
        <w:spacing w:line="340" w:lineRule="exact"/>
        <w:rPr>
          <w:rFonts w:ascii="仿宋_GB2312" w:eastAsia="仿宋_GB2312" w:hint="eastAsia"/>
          <w:sz w:val="24"/>
          <w:u w:val="single"/>
        </w:rPr>
      </w:pPr>
      <w:r>
        <w:rPr>
          <w:rFonts w:ascii="仿宋_GB2312" w:eastAsia="仿宋_GB2312" w:hint="eastAsia"/>
          <w:sz w:val="24"/>
        </w:rPr>
        <w:t>教练</w:t>
      </w:r>
      <w:r>
        <w:rPr>
          <w:rFonts w:ascii="仿宋_GB2312" w:eastAsia="仿宋_GB2312"/>
          <w:sz w:val="24"/>
        </w:rPr>
        <w:t>：</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 xml:space="preserve"> 联系</w:t>
      </w:r>
      <w:r>
        <w:rPr>
          <w:rFonts w:ascii="仿宋_GB2312" w:eastAsia="仿宋_GB2312"/>
          <w:sz w:val="24"/>
        </w:rPr>
        <w:t>电话：</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2"/>
        <w:gridCol w:w="1281"/>
        <w:gridCol w:w="1647"/>
        <w:gridCol w:w="1497"/>
        <w:gridCol w:w="1455"/>
        <w:gridCol w:w="1474"/>
      </w:tblGrid>
      <w:tr w:rsidR="00774AE1" w:rsidTr="0062027D">
        <w:trPr>
          <w:trHeight w:val="308"/>
          <w:jc w:val="center"/>
        </w:trPr>
        <w:tc>
          <w:tcPr>
            <w:tcW w:w="1372"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队员1</w:t>
            </w:r>
          </w:p>
        </w:tc>
        <w:tc>
          <w:tcPr>
            <w:tcW w:w="2928" w:type="dxa"/>
            <w:gridSpan w:val="2"/>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c>
          <w:tcPr>
            <w:tcW w:w="1497"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队员2</w:t>
            </w:r>
          </w:p>
        </w:tc>
        <w:tc>
          <w:tcPr>
            <w:tcW w:w="2929" w:type="dxa"/>
            <w:gridSpan w:val="2"/>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r>
      <w:tr w:rsidR="00774AE1" w:rsidTr="0062027D">
        <w:trPr>
          <w:trHeight w:val="308"/>
          <w:jc w:val="center"/>
        </w:trPr>
        <w:tc>
          <w:tcPr>
            <w:tcW w:w="1372" w:type="dxa"/>
            <w:vMerge w:val="restart"/>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照片</w:t>
            </w:r>
          </w:p>
        </w:tc>
        <w:tc>
          <w:tcPr>
            <w:tcW w:w="1281"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姓名</w:t>
            </w:r>
          </w:p>
        </w:tc>
        <w:tc>
          <w:tcPr>
            <w:tcW w:w="1646"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c>
          <w:tcPr>
            <w:tcW w:w="1497" w:type="dxa"/>
            <w:vMerge w:val="restart"/>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照片</w:t>
            </w:r>
          </w:p>
        </w:tc>
        <w:tc>
          <w:tcPr>
            <w:tcW w:w="1455"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姓名</w:t>
            </w:r>
          </w:p>
        </w:tc>
        <w:tc>
          <w:tcPr>
            <w:tcW w:w="1474"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r>
      <w:tr w:rsidR="00774AE1" w:rsidTr="0062027D">
        <w:trPr>
          <w:trHeight w:val="308"/>
          <w:jc w:val="center"/>
        </w:trPr>
        <w:tc>
          <w:tcPr>
            <w:tcW w:w="1372"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年龄</w:t>
            </w:r>
          </w:p>
        </w:tc>
        <w:tc>
          <w:tcPr>
            <w:tcW w:w="1646"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c>
          <w:tcPr>
            <w:tcW w:w="1497"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455"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年龄</w:t>
            </w:r>
          </w:p>
        </w:tc>
        <w:tc>
          <w:tcPr>
            <w:tcW w:w="1474"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r>
      <w:tr w:rsidR="00774AE1" w:rsidTr="0062027D">
        <w:trPr>
          <w:trHeight w:val="391"/>
          <w:jc w:val="center"/>
        </w:trPr>
        <w:tc>
          <w:tcPr>
            <w:tcW w:w="1372"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身份证号</w:t>
            </w:r>
          </w:p>
        </w:tc>
        <w:tc>
          <w:tcPr>
            <w:tcW w:w="1646"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c>
          <w:tcPr>
            <w:tcW w:w="1497"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455"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身份证号</w:t>
            </w:r>
          </w:p>
        </w:tc>
        <w:tc>
          <w:tcPr>
            <w:tcW w:w="1474"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r>
      <w:tr w:rsidR="00774AE1" w:rsidTr="0062027D">
        <w:trPr>
          <w:trHeight w:val="308"/>
          <w:jc w:val="center"/>
        </w:trPr>
        <w:tc>
          <w:tcPr>
            <w:tcW w:w="1372"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联系电话</w:t>
            </w:r>
          </w:p>
        </w:tc>
        <w:tc>
          <w:tcPr>
            <w:tcW w:w="1646"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c>
          <w:tcPr>
            <w:tcW w:w="1497"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455"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联系电话</w:t>
            </w:r>
          </w:p>
        </w:tc>
        <w:tc>
          <w:tcPr>
            <w:tcW w:w="1474"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r>
      <w:tr w:rsidR="00774AE1" w:rsidTr="0062027D">
        <w:trPr>
          <w:trHeight w:val="308"/>
          <w:jc w:val="center"/>
        </w:trPr>
        <w:tc>
          <w:tcPr>
            <w:tcW w:w="1372"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队员3</w:t>
            </w:r>
          </w:p>
        </w:tc>
        <w:tc>
          <w:tcPr>
            <w:tcW w:w="2928" w:type="dxa"/>
            <w:gridSpan w:val="2"/>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c>
          <w:tcPr>
            <w:tcW w:w="1497"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队员4</w:t>
            </w:r>
          </w:p>
        </w:tc>
        <w:tc>
          <w:tcPr>
            <w:tcW w:w="2929" w:type="dxa"/>
            <w:gridSpan w:val="2"/>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r>
      <w:tr w:rsidR="00774AE1" w:rsidTr="0062027D">
        <w:trPr>
          <w:trHeight w:val="308"/>
          <w:jc w:val="center"/>
        </w:trPr>
        <w:tc>
          <w:tcPr>
            <w:tcW w:w="1372" w:type="dxa"/>
            <w:vMerge w:val="restart"/>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照片</w:t>
            </w:r>
          </w:p>
        </w:tc>
        <w:tc>
          <w:tcPr>
            <w:tcW w:w="1281"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姓名</w:t>
            </w:r>
          </w:p>
        </w:tc>
        <w:tc>
          <w:tcPr>
            <w:tcW w:w="1646"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c>
          <w:tcPr>
            <w:tcW w:w="1497" w:type="dxa"/>
            <w:vMerge w:val="restart"/>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照片</w:t>
            </w:r>
          </w:p>
        </w:tc>
        <w:tc>
          <w:tcPr>
            <w:tcW w:w="1455"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姓名</w:t>
            </w:r>
          </w:p>
        </w:tc>
        <w:tc>
          <w:tcPr>
            <w:tcW w:w="1474"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r>
      <w:tr w:rsidR="00774AE1" w:rsidTr="0062027D">
        <w:trPr>
          <w:trHeight w:val="308"/>
          <w:jc w:val="center"/>
        </w:trPr>
        <w:tc>
          <w:tcPr>
            <w:tcW w:w="1372"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年龄</w:t>
            </w:r>
          </w:p>
        </w:tc>
        <w:tc>
          <w:tcPr>
            <w:tcW w:w="1646"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c>
          <w:tcPr>
            <w:tcW w:w="1497"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455"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年龄</w:t>
            </w:r>
          </w:p>
        </w:tc>
        <w:tc>
          <w:tcPr>
            <w:tcW w:w="1474"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r>
      <w:tr w:rsidR="00774AE1" w:rsidTr="0062027D">
        <w:trPr>
          <w:trHeight w:val="420"/>
          <w:jc w:val="center"/>
        </w:trPr>
        <w:tc>
          <w:tcPr>
            <w:tcW w:w="1372"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身份证号</w:t>
            </w:r>
          </w:p>
        </w:tc>
        <w:tc>
          <w:tcPr>
            <w:tcW w:w="1646"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c>
          <w:tcPr>
            <w:tcW w:w="1497"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455"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身份证号</w:t>
            </w:r>
          </w:p>
        </w:tc>
        <w:tc>
          <w:tcPr>
            <w:tcW w:w="1474"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r>
      <w:tr w:rsidR="00774AE1" w:rsidTr="0062027D">
        <w:trPr>
          <w:trHeight w:val="308"/>
          <w:jc w:val="center"/>
        </w:trPr>
        <w:tc>
          <w:tcPr>
            <w:tcW w:w="1372"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联系电话</w:t>
            </w:r>
          </w:p>
        </w:tc>
        <w:tc>
          <w:tcPr>
            <w:tcW w:w="1646"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c>
          <w:tcPr>
            <w:tcW w:w="1497"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455"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联系电话</w:t>
            </w:r>
          </w:p>
        </w:tc>
        <w:tc>
          <w:tcPr>
            <w:tcW w:w="1474"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r>
      <w:tr w:rsidR="00774AE1" w:rsidTr="0062027D">
        <w:trPr>
          <w:trHeight w:val="308"/>
          <w:jc w:val="center"/>
        </w:trPr>
        <w:tc>
          <w:tcPr>
            <w:tcW w:w="1372"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队员5</w:t>
            </w:r>
          </w:p>
        </w:tc>
        <w:tc>
          <w:tcPr>
            <w:tcW w:w="2928" w:type="dxa"/>
            <w:gridSpan w:val="2"/>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c>
          <w:tcPr>
            <w:tcW w:w="1497"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队员6</w:t>
            </w:r>
          </w:p>
        </w:tc>
        <w:tc>
          <w:tcPr>
            <w:tcW w:w="2929" w:type="dxa"/>
            <w:gridSpan w:val="2"/>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r>
      <w:tr w:rsidR="00774AE1" w:rsidTr="0062027D">
        <w:trPr>
          <w:trHeight w:val="308"/>
          <w:jc w:val="center"/>
        </w:trPr>
        <w:tc>
          <w:tcPr>
            <w:tcW w:w="1372" w:type="dxa"/>
            <w:vMerge w:val="restart"/>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照片</w:t>
            </w:r>
          </w:p>
        </w:tc>
        <w:tc>
          <w:tcPr>
            <w:tcW w:w="1281"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姓名</w:t>
            </w:r>
          </w:p>
        </w:tc>
        <w:tc>
          <w:tcPr>
            <w:tcW w:w="1646"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c>
          <w:tcPr>
            <w:tcW w:w="1497" w:type="dxa"/>
            <w:vMerge w:val="restart"/>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照片</w:t>
            </w:r>
          </w:p>
        </w:tc>
        <w:tc>
          <w:tcPr>
            <w:tcW w:w="1455"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姓名</w:t>
            </w:r>
          </w:p>
        </w:tc>
        <w:tc>
          <w:tcPr>
            <w:tcW w:w="1474"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r>
      <w:tr w:rsidR="00774AE1" w:rsidTr="0062027D">
        <w:trPr>
          <w:trHeight w:val="308"/>
          <w:jc w:val="center"/>
        </w:trPr>
        <w:tc>
          <w:tcPr>
            <w:tcW w:w="1372"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年龄</w:t>
            </w:r>
          </w:p>
        </w:tc>
        <w:tc>
          <w:tcPr>
            <w:tcW w:w="1646"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c>
          <w:tcPr>
            <w:tcW w:w="1497"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455"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年龄</w:t>
            </w:r>
          </w:p>
        </w:tc>
        <w:tc>
          <w:tcPr>
            <w:tcW w:w="1474"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r>
      <w:tr w:rsidR="00774AE1" w:rsidTr="0062027D">
        <w:trPr>
          <w:trHeight w:val="432"/>
          <w:jc w:val="center"/>
        </w:trPr>
        <w:tc>
          <w:tcPr>
            <w:tcW w:w="1372"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身份证号</w:t>
            </w:r>
          </w:p>
        </w:tc>
        <w:tc>
          <w:tcPr>
            <w:tcW w:w="1646"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c>
          <w:tcPr>
            <w:tcW w:w="1497"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455"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身份证号</w:t>
            </w:r>
          </w:p>
        </w:tc>
        <w:tc>
          <w:tcPr>
            <w:tcW w:w="1474"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r>
      <w:tr w:rsidR="00774AE1" w:rsidTr="0062027D">
        <w:trPr>
          <w:trHeight w:val="308"/>
          <w:jc w:val="center"/>
        </w:trPr>
        <w:tc>
          <w:tcPr>
            <w:tcW w:w="1372"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联系电话</w:t>
            </w:r>
          </w:p>
        </w:tc>
        <w:tc>
          <w:tcPr>
            <w:tcW w:w="1646"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c>
          <w:tcPr>
            <w:tcW w:w="1497"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455"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联系电话</w:t>
            </w:r>
          </w:p>
        </w:tc>
        <w:tc>
          <w:tcPr>
            <w:tcW w:w="1474"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r>
      <w:tr w:rsidR="00774AE1" w:rsidTr="0062027D">
        <w:trPr>
          <w:trHeight w:val="308"/>
          <w:jc w:val="center"/>
        </w:trPr>
        <w:tc>
          <w:tcPr>
            <w:tcW w:w="1372"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队员7</w:t>
            </w:r>
          </w:p>
        </w:tc>
        <w:tc>
          <w:tcPr>
            <w:tcW w:w="2928" w:type="dxa"/>
            <w:gridSpan w:val="2"/>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c>
          <w:tcPr>
            <w:tcW w:w="1497"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队员8</w:t>
            </w:r>
          </w:p>
        </w:tc>
        <w:tc>
          <w:tcPr>
            <w:tcW w:w="2929" w:type="dxa"/>
            <w:gridSpan w:val="2"/>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r>
      <w:tr w:rsidR="00774AE1" w:rsidTr="0062027D">
        <w:trPr>
          <w:trHeight w:val="308"/>
          <w:jc w:val="center"/>
        </w:trPr>
        <w:tc>
          <w:tcPr>
            <w:tcW w:w="1372" w:type="dxa"/>
            <w:vMerge w:val="restart"/>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照片</w:t>
            </w:r>
          </w:p>
        </w:tc>
        <w:tc>
          <w:tcPr>
            <w:tcW w:w="1281"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姓名</w:t>
            </w:r>
          </w:p>
        </w:tc>
        <w:tc>
          <w:tcPr>
            <w:tcW w:w="1646"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c>
          <w:tcPr>
            <w:tcW w:w="1497" w:type="dxa"/>
            <w:vMerge w:val="restart"/>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照片</w:t>
            </w:r>
          </w:p>
        </w:tc>
        <w:tc>
          <w:tcPr>
            <w:tcW w:w="1455"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姓名</w:t>
            </w:r>
          </w:p>
        </w:tc>
        <w:tc>
          <w:tcPr>
            <w:tcW w:w="1474"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r>
      <w:tr w:rsidR="00774AE1" w:rsidTr="0062027D">
        <w:trPr>
          <w:trHeight w:val="308"/>
          <w:jc w:val="center"/>
        </w:trPr>
        <w:tc>
          <w:tcPr>
            <w:tcW w:w="1372"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年龄</w:t>
            </w:r>
          </w:p>
        </w:tc>
        <w:tc>
          <w:tcPr>
            <w:tcW w:w="1646"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c>
          <w:tcPr>
            <w:tcW w:w="1497"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455"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年龄</w:t>
            </w:r>
          </w:p>
        </w:tc>
        <w:tc>
          <w:tcPr>
            <w:tcW w:w="1474"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r>
      <w:tr w:rsidR="00774AE1" w:rsidTr="0062027D">
        <w:trPr>
          <w:trHeight w:val="428"/>
          <w:jc w:val="center"/>
        </w:trPr>
        <w:tc>
          <w:tcPr>
            <w:tcW w:w="1372"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身份证号</w:t>
            </w:r>
          </w:p>
        </w:tc>
        <w:tc>
          <w:tcPr>
            <w:tcW w:w="1646"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c>
          <w:tcPr>
            <w:tcW w:w="1497"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455"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身份证号</w:t>
            </w:r>
          </w:p>
        </w:tc>
        <w:tc>
          <w:tcPr>
            <w:tcW w:w="1474"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r>
      <w:tr w:rsidR="00774AE1" w:rsidTr="0062027D">
        <w:trPr>
          <w:trHeight w:val="308"/>
          <w:jc w:val="center"/>
        </w:trPr>
        <w:tc>
          <w:tcPr>
            <w:tcW w:w="1372"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联系电话</w:t>
            </w:r>
          </w:p>
        </w:tc>
        <w:tc>
          <w:tcPr>
            <w:tcW w:w="1646"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c>
          <w:tcPr>
            <w:tcW w:w="1497"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455"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联系电话</w:t>
            </w:r>
          </w:p>
        </w:tc>
        <w:tc>
          <w:tcPr>
            <w:tcW w:w="1474"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r>
      <w:tr w:rsidR="00774AE1" w:rsidTr="0062027D">
        <w:trPr>
          <w:trHeight w:val="308"/>
          <w:jc w:val="center"/>
        </w:trPr>
        <w:tc>
          <w:tcPr>
            <w:tcW w:w="1372"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队员9</w:t>
            </w:r>
          </w:p>
        </w:tc>
        <w:tc>
          <w:tcPr>
            <w:tcW w:w="2928" w:type="dxa"/>
            <w:gridSpan w:val="2"/>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c>
          <w:tcPr>
            <w:tcW w:w="1497"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队员10</w:t>
            </w:r>
          </w:p>
        </w:tc>
        <w:tc>
          <w:tcPr>
            <w:tcW w:w="2929" w:type="dxa"/>
            <w:gridSpan w:val="2"/>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r>
      <w:tr w:rsidR="00774AE1" w:rsidTr="0062027D">
        <w:trPr>
          <w:trHeight w:val="308"/>
          <w:jc w:val="center"/>
        </w:trPr>
        <w:tc>
          <w:tcPr>
            <w:tcW w:w="1372" w:type="dxa"/>
            <w:vMerge w:val="restart"/>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lastRenderedPageBreak/>
              <w:t>照片</w:t>
            </w:r>
          </w:p>
        </w:tc>
        <w:tc>
          <w:tcPr>
            <w:tcW w:w="1281"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姓名</w:t>
            </w:r>
          </w:p>
        </w:tc>
        <w:tc>
          <w:tcPr>
            <w:tcW w:w="1646"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c>
          <w:tcPr>
            <w:tcW w:w="1497" w:type="dxa"/>
            <w:vMerge w:val="restart"/>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照片</w:t>
            </w:r>
          </w:p>
        </w:tc>
        <w:tc>
          <w:tcPr>
            <w:tcW w:w="1455"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姓名</w:t>
            </w:r>
          </w:p>
        </w:tc>
        <w:tc>
          <w:tcPr>
            <w:tcW w:w="1474"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r>
      <w:tr w:rsidR="00774AE1" w:rsidTr="0062027D">
        <w:trPr>
          <w:trHeight w:val="308"/>
          <w:jc w:val="center"/>
        </w:trPr>
        <w:tc>
          <w:tcPr>
            <w:tcW w:w="1372"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年龄</w:t>
            </w:r>
          </w:p>
        </w:tc>
        <w:tc>
          <w:tcPr>
            <w:tcW w:w="1646"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c>
          <w:tcPr>
            <w:tcW w:w="1497"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455"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年龄</w:t>
            </w:r>
          </w:p>
        </w:tc>
        <w:tc>
          <w:tcPr>
            <w:tcW w:w="1474"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r>
      <w:tr w:rsidR="00774AE1" w:rsidTr="0062027D">
        <w:trPr>
          <w:trHeight w:val="428"/>
          <w:jc w:val="center"/>
        </w:trPr>
        <w:tc>
          <w:tcPr>
            <w:tcW w:w="1372"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身份证号</w:t>
            </w:r>
          </w:p>
        </w:tc>
        <w:tc>
          <w:tcPr>
            <w:tcW w:w="1646"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c>
          <w:tcPr>
            <w:tcW w:w="1497"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455"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身份证号</w:t>
            </w:r>
          </w:p>
        </w:tc>
        <w:tc>
          <w:tcPr>
            <w:tcW w:w="1474"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r>
      <w:tr w:rsidR="00774AE1" w:rsidTr="0062027D">
        <w:trPr>
          <w:trHeight w:val="308"/>
          <w:jc w:val="center"/>
        </w:trPr>
        <w:tc>
          <w:tcPr>
            <w:tcW w:w="1372"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联系电话</w:t>
            </w:r>
          </w:p>
        </w:tc>
        <w:tc>
          <w:tcPr>
            <w:tcW w:w="1646"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c>
          <w:tcPr>
            <w:tcW w:w="1497"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455"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联系电话</w:t>
            </w:r>
          </w:p>
        </w:tc>
        <w:tc>
          <w:tcPr>
            <w:tcW w:w="1474"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r>
      <w:tr w:rsidR="00774AE1" w:rsidTr="0062027D">
        <w:trPr>
          <w:trHeight w:val="308"/>
          <w:jc w:val="center"/>
        </w:trPr>
        <w:tc>
          <w:tcPr>
            <w:tcW w:w="1372"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队员</w:t>
            </w:r>
            <w:r>
              <w:rPr>
                <w:rFonts w:ascii="仿宋_GB2312" w:eastAsia="仿宋_GB2312"/>
                <w:szCs w:val="21"/>
              </w:rPr>
              <w:t>11</w:t>
            </w:r>
          </w:p>
        </w:tc>
        <w:tc>
          <w:tcPr>
            <w:tcW w:w="2928" w:type="dxa"/>
            <w:gridSpan w:val="2"/>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c>
          <w:tcPr>
            <w:tcW w:w="1497"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队员1</w:t>
            </w:r>
            <w:r>
              <w:rPr>
                <w:rFonts w:ascii="仿宋_GB2312" w:eastAsia="仿宋_GB2312"/>
                <w:szCs w:val="21"/>
              </w:rPr>
              <w:t>2</w:t>
            </w:r>
          </w:p>
        </w:tc>
        <w:tc>
          <w:tcPr>
            <w:tcW w:w="2929" w:type="dxa"/>
            <w:gridSpan w:val="2"/>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r>
      <w:tr w:rsidR="00774AE1" w:rsidTr="0062027D">
        <w:trPr>
          <w:trHeight w:val="308"/>
          <w:jc w:val="center"/>
        </w:trPr>
        <w:tc>
          <w:tcPr>
            <w:tcW w:w="1372" w:type="dxa"/>
            <w:vMerge w:val="restart"/>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照片</w:t>
            </w:r>
          </w:p>
        </w:tc>
        <w:tc>
          <w:tcPr>
            <w:tcW w:w="1281"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姓名</w:t>
            </w:r>
          </w:p>
        </w:tc>
        <w:tc>
          <w:tcPr>
            <w:tcW w:w="1646"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c>
          <w:tcPr>
            <w:tcW w:w="1497" w:type="dxa"/>
            <w:vMerge w:val="restart"/>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照片</w:t>
            </w:r>
          </w:p>
        </w:tc>
        <w:tc>
          <w:tcPr>
            <w:tcW w:w="1455"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姓名</w:t>
            </w:r>
          </w:p>
        </w:tc>
        <w:tc>
          <w:tcPr>
            <w:tcW w:w="1474"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r>
      <w:tr w:rsidR="00774AE1" w:rsidTr="0062027D">
        <w:trPr>
          <w:trHeight w:val="308"/>
          <w:jc w:val="center"/>
        </w:trPr>
        <w:tc>
          <w:tcPr>
            <w:tcW w:w="1372"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年龄</w:t>
            </w:r>
          </w:p>
        </w:tc>
        <w:tc>
          <w:tcPr>
            <w:tcW w:w="1646"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c>
          <w:tcPr>
            <w:tcW w:w="1497"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455"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年龄</w:t>
            </w:r>
          </w:p>
        </w:tc>
        <w:tc>
          <w:tcPr>
            <w:tcW w:w="1474"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r>
      <w:tr w:rsidR="00774AE1" w:rsidTr="0062027D">
        <w:trPr>
          <w:trHeight w:val="428"/>
          <w:jc w:val="center"/>
        </w:trPr>
        <w:tc>
          <w:tcPr>
            <w:tcW w:w="1372"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身份证号</w:t>
            </w:r>
          </w:p>
        </w:tc>
        <w:tc>
          <w:tcPr>
            <w:tcW w:w="1646"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c>
          <w:tcPr>
            <w:tcW w:w="1497"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455"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身份证号</w:t>
            </w:r>
          </w:p>
        </w:tc>
        <w:tc>
          <w:tcPr>
            <w:tcW w:w="1474"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r>
      <w:tr w:rsidR="00774AE1" w:rsidTr="0062027D">
        <w:trPr>
          <w:trHeight w:val="319"/>
          <w:jc w:val="center"/>
        </w:trPr>
        <w:tc>
          <w:tcPr>
            <w:tcW w:w="1372"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联系电话</w:t>
            </w:r>
          </w:p>
        </w:tc>
        <w:tc>
          <w:tcPr>
            <w:tcW w:w="1646"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c>
          <w:tcPr>
            <w:tcW w:w="1497" w:type="dxa"/>
            <w:vMerge/>
            <w:tcBorders>
              <w:top w:val="single" w:sz="4" w:space="0" w:color="auto"/>
              <w:left w:val="single" w:sz="4" w:space="0" w:color="auto"/>
              <w:bottom w:val="single" w:sz="4" w:space="0" w:color="auto"/>
              <w:right w:val="single" w:sz="4" w:space="0" w:color="auto"/>
            </w:tcBorders>
            <w:vAlign w:val="center"/>
          </w:tcPr>
          <w:p w:rsidR="00774AE1" w:rsidRDefault="00774AE1" w:rsidP="0062027D">
            <w:pPr>
              <w:widowControl/>
              <w:jc w:val="center"/>
              <w:rPr>
                <w:rFonts w:ascii="仿宋_GB2312" w:eastAsia="仿宋_GB2312"/>
                <w:szCs w:val="21"/>
              </w:rPr>
            </w:pPr>
          </w:p>
        </w:tc>
        <w:tc>
          <w:tcPr>
            <w:tcW w:w="1455"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r>
              <w:rPr>
                <w:rFonts w:ascii="仿宋_GB2312" w:eastAsia="仿宋_GB2312" w:hint="eastAsia"/>
                <w:szCs w:val="21"/>
              </w:rPr>
              <w:t>联系电话</w:t>
            </w:r>
          </w:p>
        </w:tc>
        <w:tc>
          <w:tcPr>
            <w:tcW w:w="1474" w:type="dxa"/>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center"/>
              <w:rPr>
                <w:rFonts w:ascii="仿宋_GB2312" w:eastAsia="仿宋_GB2312"/>
                <w:szCs w:val="21"/>
              </w:rPr>
            </w:pPr>
          </w:p>
        </w:tc>
      </w:tr>
      <w:tr w:rsidR="00774AE1" w:rsidTr="0062027D">
        <w:trPr>
          <w:trHeight w:val="319"/>
          <w:jc w:val="center"/>
        </w:trPr>
        <w:tc>
          <w:tcPr>
            <w:tcW w:w="8726" w:type="dxa"/>
            <w:gridSpan w:val="6"/>
            <w:tcBorders>
              <w:top w:val="single" w:sz="4" w:space="0" w:color="auto"/>
              <w:left w:val="single" w:sz="4" w:space="0" w:color="auto"/>
              <w:bottom w:val="single" w:sz="4" w:space="0" w:color="auto"/>
              <w:right w:val="single" w:sz="4" w:space="0" w:color="auto"/>
            </w:tcBorders>
            <w:vAlign w:val="center"/>
          </w:tcPr>
          <w:p w:rsidR="00774AE1" w:rsidRDefault="00774AE1" w:rsidP="0062027D">
            <w:pPr>
              <w:snapToGrid w:val="0"/>
              <w:spacing w:line="252" w:lineRule="auto"/>
              <w:jc w:val="left"/>
              <w:rPr>
                <w:rFonts w:ascii="仿宋_GB2312" w:eastAsia="仿宋_GB2312" w:hint="eastAsia"/>
                <w:szCs w:val="21"/>
              </w:rPr>
            </w:pPr>
            <w:r>
              <w:rPr>
                <w:rFonts w:ascii="仿宋_GB2312" w:eastAsia="仿宋_GB2312" w:hint="eastAsia"/>
                <w:szCs w:val="21"/>
              </w:rPr>
              <w:t>注</w:t>
            </w:r>
            <w:r>
              <w:rPr>
                <w:rFonts w:ascii="仿宋_GB2312" w:eastAsia="仿宋_GB2312"/>
                <w:szCs w:val="21"/>
              </w:rPr>
              <w:t>：</w:t>
            </w:r>
            <w:r>
              <w:rPr>
                <w:rFonts w:ascii="仿宋_GB2312" w:eastAsia="仿宋_GB2312" w:hint="eastAsia"/>
                <w:szCs w:val="21"/>
              </w:rPr>
              <w:t>资格</w:t>
            </w:r>
            <w:r>
              <w:rPr>
                <w:rFonts w:ascii="仿宋_GB2312" w:eastAsia="仿宋_GB2312"/>
                <w:szCs w:val="21"/>
              </w:rPr>
              <w:t>审查材料须</w:t>
            </w:r>
            <w:r>
              <w:rPr>
                <w:rFonts w:ascii="仿宋_GB2312" w:eastAsia="仿宋_GB2312" w:hint="eastAsia"/>
                <w:szCs w:val="21"/>
              </w:rPr>
              <w:t>随</w:t>
            </w:r>
            <w:r>
              <w:rPr>
                <w:rFonts w:ascii="仿宋_GB2312" w:eastAsia="仿宋_GB2312"/>
                <w:szCs w:val="21"/>
              </w:rPr>
              <w:t>报名表同时上报</w:t>
            </w:r>
            <w:r>
              <w:rPr>
                <w:rFonts w:ascii="仿宋_GB2312" w:eastAsia="仿宋_GB2312" w:hint="eastAsia"/>
                <w:szCs w:val="21"/>
              </w:rPr>
              <w:t>。</w:t>
            </w:r>
          </w:p>
        </w:tc>
      </w:tr>
    </w:tbl>
    <w:p w:rsidR="00774AE1" w:rsidRDefault="00774AE1" w:rsidP="00774AE1">
      <w:pPr>
        <w:spacing w:line="580" w:lineRule="exact"/>
        <w:jc w:val="left"/>
        <w:rPr>
          <w:rFonts w:ascii="仿宋_GB2312" w:eastAsia="仿宋_GB2312" w:hint="eastAsia"/>
          <w:b/>
          <w:sz w:val="32"/>
          <w:szCs w:val="32"/>
        </w:rPr>
        <w:sectPr w:rsidR="00774AE1" w:rsidSect="00A86DCA">
          <w:pgSz w:w="11907" w:h="16840"/>
          <w:pgMar w:top="1985" w:right="1531" w:bottom="1985" w:left="1531" w:header="709" w:footer="1361" w:gutter="0"/>
          <w:pgNumType w:fmt="numberInDash"/>
          <w:cols w:space="720"/>
          <w:docGrid w:linePitch="312"/>
        </w:sectPr>
      </w:pPr>
    </w:p>
    <w:p w:rsidR="005125E6" w:rsidRPr="00774AE1" w:rsidRDefault="005125E6"/>
    <w:sectPr w:rsidR="005125E6" w:rsidRPr="00774AE1" w:rsidSect="005125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4AE1"/>
    <w:rsid w:val="005125E6"/>
    <w:rsid w:val="00774A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A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2016-11-18T06:23:00Z</dcterms:created>
  <dcterms:modified xsi:type="dcterms:W3CDTF">2016-11-18T06:24:00Z</dcterms:modified>
</cp:coreProperties>
</file>