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2A3" w:rsidRDefault="009852A3">
      <w:pPr>
        <w:spacing w:before="4" w:line="160" w:lineRule="exact"/>
        <w:rPr>
          <w:sz w:val="16"/>
          <w:szCs w:val="16"/>
        </w:rPr>
      </w:pPr>
    </w:p>
    <w:p w:rsidR="009852A3" w:rsidRDefault="009852A3">
      <w:pPr>
        <w:spacing w:line="200" w:lineRule="exact"/>
        <w:rPr>
          <w:sz w:val="20"/>
          <w:szCs w:val="20"/>
        </w:rPr>
      </w:pPr>
    </w:p>
    <w:p w:rsidR="009852A3" w:rsidRDefault="00CC328C">
      <w:pPr>
        <w:spacing w:line="539" w:lineRule="exact"/>
        <w:ind w:right="6"/>
        <w:jc w:val="center"/>
        <w:rPr>
          <w:rFonts w:ascii="仿宋" w:eastAsia="仿宋" w:hAnsi="仿宋" w:cs="仿宋"/>
          <w:sz w:val="44"/>
          <w:szCs w:val="44"/>
          <w:lang w:eastAsia="zh-CN"/>
        </w:rPr>
      </w:pPr>
      <w:r>
        <w:rPr>
          <w:rFonts w:ascii="仿宋" w:eastAsia="仿宋" w:hAnsi="仿宋" w:cs="仿宋" w:hint="eastAsia"/>
          <w:spacing w:val="3"/>
          <w:sz w:val="44"/>
          <w:szCs w:val="44"/>
          <w:lang w:eastAsia="zh-CN"/>
        </w:rPr>
        <w:t>武进区第十届中小学生</w:t>
      </w:r>
      <w:bookmarkStart w:id="0" w:name="_GoBack"/>
      <w:bookmarkEnd w:id="0"/>
      <w:r w:rsidR="00045874">
        <w:rPr>
          <w:rFonts w:ascii="仿宋" w:eastAsia="仿宋" w:hAnsi="仿宋" w:cs="仿宋"/>
          <w:spacing w:val="4"/>
          <w:sz w:val="44"/>
          <w:szCs w:val="44"/>
          <w:lang w:eastAsia="zh-CN"/>
        </w:rPr>
        <w:t>机</w:t>
      </w:r>
      <w:r w:rsidR="00045874">
        <w:rPr>
          <w:rFonts w:ascii="仿宋" w:eastAsia="仿宋" w:hAnsi="仿宋" w:cs="仿宋"/>
          <w:sz w:val="44"/>
          <w:szCs w:val="44"/>
          <w:lang w:eastAsia="zh-CN"/>
        </w:rPr>
        <w:t>器</w:t>
      </w:r>
      <w:r w:rsidR="00045874">
        <w:rPr>
          <w:rFonts w:ascii="仿宋" w:eastAsia="仿宋" w:hAnsi="仿宋" w:cs="仿宋"/>
          <w:spacing w:val="4"/>
          <w:sz w:val="44"/>
          <w:szCs w:val="44"/>
          <w:lang w:eastAsia="zh-CN"/>
        </w:rPr>
        <w:t>人</w:t>
      </w:r>
      <w:r w:rsidR="00045874">
        <w:rPr>
          <w:rFonts w:ascii="仿宋" w:eastAsia="仿宋" w:hAnsi="仿宋" w:cs="仿宋"/>
          <w:sz w:val="44"/>
          <w:szCs w:val="44"/>
          <w:lang w:eastAsia="zh-CN"/>
        </w:rPr>
        <w:t>竞赛</w:t>
      </w:r>
    </w:p>
    <w:p w:rsidR="009852A3" w:rsidRDefault="00045874">
      <w:pPr>
        <w:spacing w:before="61"/>
        <w:ind w:right="1"/>
        <w:jc w:val="center"/>
        <w:rPr>
          <w:rFonts w:ascii="仿宋" w:eastAsia="仿宋" w:hAnsi="仿宋" w:cs="仿宋"/>
          <w:sz w:val="44"/>
          <w:szCs w:val="44"/>
          <w:lang w:eastAsia="zh-CN"/>
        </w:rPr>
      </w:pPr>
      <w:r>
        <w:rPr>
          <w:rFonts w:ascii="仿宋" w:eastAsia="仿宋" w:hAnsi="仿宋" w:cs="仿宋"/>
          <w:sz w:val="44"/>
          <w:szCs w:val="44"/>
          <w:lang w:eastAsia="zh-CN"/>
        </w:rPr>
        <w:t>基</w:t>
      </w:r>
      <w:r>
        <w:rPr>
          <w:rFonts w:ascii="仿宋" w:eastAsia="仿宋" w:hAnsi="仿宋" w:cs="仿宋"/>
          <w:spacing w:val="2"/>
          <w:sz w:val="44"/>
          <w:szCs w:val="44"/>
          <w:lang w:eastAsia="zh-CN"/>
        </w:rPr>
        <w:t>本</w:t>
      </w:r>
      <w:r>
        <w:rPr>
          <w:rFonts w:ascii="仿宋" w:eastAsia="仿宋" w:hAnsi="仿宋" w:cs="仿宋"/>
          <w:sz w:val="44"/>
          <w:szCs w:val="44"/>
          <w:lang w:eastAsia="zh-CN"/>
        </w:rPr>
        <w:t>技</w:t>
      </w:r>
      <w:r>
        <w:rPr>
          <w:rFonts w:ascii="仿宋" w:eastAsia="仿宋" w:hAnsi="仿宋" w:cs="仿宋"/>
          <w:spacing w:val="2"/>
          <w:sz w:val="44"/>
          <w:szCs w:val="44"/>
          <w:lang w:eastAsia="zh-CN"/>
        </w:rPr>
        <w:t>能</w:t>
      </w:r>
      <w:r>
        <w:rPr>
          <w:rFonts w:ascii="仿宋" w:eastAsia="仿宋" w:hAnsi="仿宋" w:cs="仿宋"/>
          <w:sz w:val="44"/>
          <w:szCs w:val="44"/>
          <w:lang w:eastAsia="zh-CN"/>
        </w:rPr>
        <w:t>主</w:t>
      </w:r>
      <w:r>
        <w:rPr>
          <w:rFonts w:ascii="仿宋" w:eastAsia="仿宋" w:hAnsi="仿宋" w:cs="仿宋"/>
          <w:spacing w:val="2"/>
          <w:sz w:val="44"/>
          <w:szCs w:val="44"/>
          <w:lang w:eastAsia="zh-CN"/>
        </w:rPr>
        <w:t>题</w:t>
      </w:r>
      <w:r>
        <w:rPr>
          <w:rFonts w:ascii="仿宋" w:eastAsia="仿宋" w:hAnsi="仿宋" w:cs="仿宋"/>
          <w:sz w:val="44"/>
          <w:szCs w:val="44"/>
          <w:lang w:eastAsia="zh-CN"/>
        </w:rPr>
        <w:t>与规</w:t>
      </w:r>
      <w:r>
        <w:rPr>
          <w:rFonts w:ascii="仿宋" w:eastAsia="仿宋" w:hAnsi="仿宋" w:cs="仿宋"/>
          <w:spacing w:val="2"/>
          <w:sz w:val="44"/>
          <w:szCs w:val="44"/>
          <w:lang w:eastAsia="zh-CN"/>
        </w:rPr>
        <w:t>则</w:t>
      </w:r>
      <w:r>
        <w:rPr>
          <w:rFonts w:ascii="仿宋" w:eastAsia="仿宋" w:hAnsi="仿宋" w:cs="仿宋"/>
          <w:sz w:val="44"/>
          <w:szCs w:val="44"/>
          <w:lang w:eastAsia="zh-CN"/>
        </w:rPr>
        <w:t>—</w:t>
      </w:r>
      <w:r>
        <w:rPr>
          <w:rFonts w:ascii="仿宋" w:eastAsia="仿宋" w:hAnsi="仿宋" w:cs="仿宋"/>
          <w:spacing w:val="2"/>
          <w:sz w:val="44"/>
          <w:szCs w:val="44"/>
          <w:lang w:eastAsia="zh-CN"/>
        </w:rPr>
        <w:t>—</w:t>
      </w:r>
      <w:proofErr w:type="gramStart"/>
      <w:r>
        <w:rPr>
          <w:rFonts w:ascii="仿宋" w:eastAsia="仿宋" w:hAnsi="仿宋" w:cs="仿宋"/>
          <w:sz w:val="44"/>
          <w:szCs w:val="44"/>
          <w:lang w:eastAsia="zh-CN"/>
        </w:rPr>
        <w:t>推箱入库</w:t>
      </w:r>
      <w:proofErr w:type="gramEnd"/>
    </w:p>
    <w:p w:rsidR="009852A3" w:rsidRDefault="009852A3">
      <w:pPr>
        <w:spacing w:before="8" w:line="240" w:lineRule="exact"/>
        <w:rPr>
          <w:sz w:val="24"/>
          <w:szCs w:val="24"/>
          <w:lang w:eastAsia="zh-CN"/>
        </w:rPr>
      </w:pPr>
    </w:p>
    <w:p w:rsidR="009852A3" w:rsidRDefault="00045874">
      <w:pPr>
        <w:pStyle w:val="1"/>
        <w:ind w:left="1"/>
        <w:jc w:val="center"/>
        <w:rPr>
          <w:lang w:eastAsia="zh-CN"/>
        </w:rPr>
      </w:pPr>
      <w:r>
        <w:rPr>
          <w:spacing w:val="2"/>
          <w:lang w:eastAsia="zh-CN"/>
        </w:rPr>
        <w:t>目</w:t>
      </w:r>
      <w:r>
        <w:rPr>
          <w:lang w:eastAsia="zh-CN"/>
        </w:rPr>
        <w:t>录</w:t>
      </w:r>
    </w:p>
    <w:p w:rsidR="009852A3" w:rsidRDefault="009852A3">
      <w:pPr>
        <w:spacing w:before="19" w:line="200" w:lineRule="exact"/>
        <w:rPr>
          <w:sz w:val="20"/>
          <w:szCs w:val="20"/>
          <w:lang w:eastAsia="zh-CN"/>
        </w:rPr>
      </w:pPr>
    </w:p>
    <w:p w:rsidR="009852A3" w:rsidRDefault="00045874">
      <w:pPr>
        <w:tabs>
          <w:tab w:val="left" w:pos="852"/>
        </w:tabs>
        <w:ind w:right="7"/>
        <w:jc w:val="center"/>
        <w:rPr>
          <w:rFonts w:ascii="Calibri" w:eastAsia="Calibri" w:hAnsi="Calibri" w:cs="Calibri"/>
          <w:sz w:val="27"/>
          <w:szCs w:val="27"/>
          <w:lang w:eastAsia="zh-CN"/>
        </w:rPr>
      </w:pPr>
      <w:r>
        <w:rPr>
          <w:rFonts w:ascii="仿宋" w:eastAsia="仿宋" w:hAnsi="仿宋" w:cs="仿宋"/>
          <w:sz w:val="27"/>
          <w:szCs w:val="27"/>
          <w:lang w:eastAsia="zh-CN"/>
        </w:rPr>
        <w:t>一、</w:t>
      </w:r>
      <w:r>
        <w:rPr>
          <w:rFonts w:ascii="仿宋" w:eastAsia="仿宋" w:hAnsi="仿宋" w:cs="仿宋"/>
          <w:sz w:val="27"/>
          <w:szCs w:val="27"/>
          <w:lang w:eastAsia="zh-CN"/>
        </w:rPr>
        <w:tab/>
      </w:r>
      <w:r>
        <w:rPr>
          <w:rFonts w:ascii="仿宋" w:eastAsia="仿宋" w:hAnsi="仿宋" w:cs="仿宋"/>
          <w:sz w:val="27"/>
          <w:szCs w:val="27"/>
          <w:lang w:eastAsia="zh-CN"/>
        </w:rPr>
        <w:t>简</w:t>
      </w:r>
      <w:r>
        <w:rPr>
          <w:rFonts w:ascii="仿宋" w:eastAsia="仿宋" w:hAnsi="仿宋" w:cs="仿宋"/>
          <w:spacing w:val="7"/>
          <w:sz w:val="27"/>
          <w:szCs w:val="27"/>
          <w:lang w:eastAsia="zh-CN"/>
        </w:rPr>
        <w:t>介</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8"/>
          <w:sz w:val="27"/>
          <w:szCs w:val="27"/>
          <w:lang w:eastAsia="zh-CN"/>
        </w:rPr>
        <w:t>.</w:t>
      </w:r>
      <w:r>
        <w:rPr>
          <w:rFonts w:ascii="Calibri" w:eastAsia="Calibri" w:hAnsi="Calibri" w:cs="Calibri"/>
          <w:sz w:val="27"/>
          <w:szCs w:val="27"/>
          <w:lang w:eastAsia="zh-CN"/>
        </w:rPr>
        <w:t>2</w:t>
      </w:r>
    </w:p>
    <w:p w:rsidR="009852A3" w:rsidRDefault="00045874">
      <w:pPr>
        <w:tabs>
          <w:tab w:val="left" w:pos="852"/>
        </w:tabs>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二、</w:t>
      </w:r>
      <w:r>
        <w:rPr>
          <w:rFonts w:ascii="仿宋" w:eastAsia="仿宋" w:hAnsi="仿宋" w:cs="仿宋"/>
          <w:sz w:val="27"/>
          <w:szCs w:val="27"/>
          <w:lang w:eastAsia="zh-CN"/>
        </w:rPr>
        <w:tab/>
      </w:r>
      <w:r>
        <w:rPr>
          <w:rFonts w:ascii="仿宋" w:eastAsia="仿宋" w:hAnsi="仿宋" w:cs="仿宋"/>
          <w:sz w:val="27"/>
          <w:szCs w:val="27"/>
          <w:lang w:eastAsia="zh-CN"/>
        </w:rPr>
        <w:t>主题</w:t>
      </w:r>
      <w:r>
        <w:rPr>
          <w:rFonts w:ascii="仿宋" w:eastAsia="仿宋" w:hAnsi="仿宋" w:cs="仿宋"/>
          <w:sz w:val="27"/>
          <w:szCs w:val="27"/>
          <w:lang w:eastAsia="zh-CN"/>
        </w:rPr>
        <w:t>——</w:t>
      </w:r>
      <w:proofErr w:type="gramStart"/>
      <w:r>
        <w:rPr>
          <w:rFonts w:ascii="仿宋" w:eastAsia="仿宋" w:hAnsi="仿宋" w:cs="仿宋"/>
          <w:sz w:val="27"/>
          <w:szCs w:val="27"/>
          <w:lang w:eastAsia="zh-CN"/>
        </w:rPr>
        <w:t>推箱入库</w:t>
      </w:r>
      <w:proofErr w:type="gramEnd"/>
      <w:r>
        <w:rPr>
          <w:rFonts w:ascii="仿宋" w:eastAsia="仿宋" w:hAnsi="仿宋" w:cs="仿宋"/>
          <w:spacing w:val="-85"/>
          <w:sz w:val="27"/>
          <w:szCs w:val="27"/>
          <w:lang w:eastAsia="zh-CN"/>
        </w:rPr>
        <w:t xml:space="preserve"> </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8"/>
          <w:sz w:val="27"/>
          <w:szCs w:val="27"/>
          <w:lang w:eastAsia="zh-CN"/>
        </w:rPr>
        <w:t>.</w:t>
      </w:r>
      <w:r>
        <w:rPr>
          <w:rFonts w:ascii="Calibri" w:eastAsia="Calibri" w:hAnsi="Calibri" w:cs="Calibri"/>
          <w:sz w:val="27"/>
          <w:szCs w:val="27"/>
          <w:lang w:eastAsia="zh-CN"/>
        </w:rPr>
        <w:t>2</w:t>
      </w:r>
    </w:p>
    <w:p w:rsidR="009852A3" w:rsidRDefault="00045874">
      <w:pPr>
        <w:tabs>
          <w:tab w:val="left" w:pos="852"/>
        </w:tabs>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三、</w:t>
      </w:r>
      <w:r>
        <w:rPr>
          <w:rFonts w:ascii="仿宋" w:eastAsia="仿宋" w:hAnsi="仿宋" w:cs="仿宋"/>
          <w:sz w:val="27"/>
          <w:szCs w:val="27"/>
          <w:lang w:eastAsia="zh-CN"/>
        </w:rPr>
        <w:tab/>
      </w:r>
      <w:r>
        <w:rPr>
          <w:rFonts w:ascii="仿宋" w:eastAsia="仿宋" w:hAnsi="仿宋" w:cs="仿宋"/>
          <w:sz w:val="27"/>
          <w:szCs w:val="27"/>
          <w:lang w:eastAsia="zh-CN"/>
        </w:rPr>
        <w:t>赛</w:t>
      </w:r>
      <w:r>
        <w:rPr>
          <w:rFonts w:ascii="仿宋" w:eastAsia="仿宋" w:hAnsi="仿宋" w:cs="仿宋"/>
          <w:spacing w:val="7"/>
          <w:sz w:val="27"/>
          <w:szCs w:val="27"/>
          <w:lang w:eastAsia="zh-CN"/>
        </w:rPr>
        <w:t>场</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8"/>
          <w:sz w:val="27"/>
          <w:szCs w:val="27"/>
          <w:lang w:eastAsia="zh-CN"/>
        </w:rPr>
        <w:t>.</w:t>
      </w:r>
      <w:r>
        <w:rPr>
          <w:rFonts w:ascii="Calibri" w:eastAsia="Calibri" w:hAnsi="Calibri" w:cs="Calibri"/>
          <w:sz w:val="27"/>
          <w:szCs w:val="27"/>
          <w:lang w:eastAsia="zh-CN"/>
        </w:rPr>
        <w:t>2</w:t>
      </w:r>
    </w:p>
    <w:p w:rsidR="009852A3" w:rsidRDefault="00045874">
      <w:pPr>
        <w:tabs>
          <w:tab w:val="left" w:pos="852"/>
        </w:tabs>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四、</w:t>
      </w:r>
      <w:r>
        <w:rPr>
          <w:rFonts w:ascii="仿宋" w:eastAsia="仿宋" w:hAnsi="仿宋" w:cs="仿宋"/>
          <w:sz w:val="27"/>
          <w:szCs w:val="27"/>
          <w:lang w:eastAsia="zh-CN"/>
        </w:rPr>
        <w:tab/>
      </w:r>
      <w:r>
        <w:rPr>
          <w:rFonts w:ascii="仿宋" w:eastAsia="仿宋" w:hAnsi="仿宋" w:cs="仿宋"/>
          <w:sz w:val="27"/>
          <w:szCs w:val="27"/>
          <w:lang w:eastAsia="zh-CN"/>
        </w:rPr>
        <w:t>任</w:t>
      </w:r>
      <w:r>
        <w:rPr>
          <w:rFonts w:ascii="仿宋" w:eastAsia="仿宋" w:hAnsi="仿宋" w:cs="仿宋"/>
          <w:spacing w:val="7"/>
          <w:sz w:val="27"/>
          <w:szCs w:val="27"/>
          <w:lang w:eastAsia="zh-CN"/>
        </w:rPr>
        <w:t>务</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8"/>
          <w:sz w:val="27"/>
          <w:szCs w:val="27"/>
          <w:lang w:eastAsia="zh-CN"/>
        </w:rPr>
        <w:t>.</w:t>
      </w:r>
      <w:r>
        <w:rPr>
          <w:rFonts w:ascii="Calibri" w:eastAsia="Calibri" w:hAnsi="Calibri" w:cs="Calibri"/>
          <w:sz w:val="27"/>
          <w:szCs w:val="27"/>
          <w:lang w:eastAsia="zh-CN"/>
        </w:rPr>
        <w:t>4</w:t>
      </w:r>
    </w:p>
    <w:p w:rsidR="009852A3" w:rsidRDefault="00045874">
      <w:pPr>
        <w:spacing w:line="350" w:lineRule="exact"/>
        <w:ind w:left="560"/>
        <w:rPr>
          <w:rFonts w:ascii="Calibri" w:eastAsia="Calibri" w:hAnsi="Calibri" w:cs="Calibri"/>
          <w:sz w:val="27"/>
          <w:szCs w:val="27"/>
          <w:lang w:eastAsia="zh-CN"/>
        </w:rPr>
      </w:pPr>
      <w:r>
        <w:rPr>
          <w:rFonts w:ascii="仿宋" w:eastAsia="仿宋" w:hAnsi="仿宋" w:cs="仿宋"/>
          <w:sz w:val="27"/>
          <w:szCs w:val="27"/>
          <w:lang w:eastAsia="zh-CN"/>
        </w:rPr>
        <w:t>4</w:t>
      </w:r>
      <w:r>
        <w:rPr>
          <w:rFonts w:ascii="仿宋" w:eastAsia="仿宋" w:hAnsi="仿宋" w:cs="仿宋"/>
          <w:spacing w:val="2"/>
          <w:sz w:val="27"/>
          <w:szCs w:val="27"/>
          <w:lang w:eastAsia="zh-CN"/>
        </w:rPr>
        <w:t>.</w:t>
      </w:r>
      <w:r>
        <w:rPr>
          <w:rFonts w:ascii="仿宋" w:eastAsia="仿宋" w:hAnsi="仿宋" w:cs="仿宋"/>
          <w:sz w:val="27"/>
          <w:szCs w:val="27"/>
          <w:lang w:eastAsia="zh-CN"/>
        </w:rPr>
        <w:t>0</w:t>
      </w:r>
      <w:r>
        <w:rPr>
          <w:rFonts w:ascii="仿宋" w:eastAsia="仿宋" w:hAnsi="仿宋" w:cs="仿宋"/>
          <w:spacing w:val="-70"/>
          <w:sz w:val="27"/>
          <w:szCs w:val="27"/>
          <w:lang w:eastAsia="zh-CN"/>
        </w:rPr>
        <w:t xml:space="preserve"> </w:t>
      </w:r>
      <w:r>
        <w:rPr>
          <w:rFonts w:ascii="仿宋" w:eastAsia="仿宋" w:hAnsi="仿宋" w:cs="仿宋"/>
          <w:sz w:val="27"/>
          <w:szCs w:val="27"/>
          <w:lang w:eastAsia="zh-CN"/>
        </w:rPr>
        <w:t>准备与启动</w:t>
      </w:r>
      <w:r>
        <w:rPr>
          <w:rFonts w:ascii="仿宋" w:eastAsia="仿宋" w:hAnsi="仿宋" w:cs="仿宋"/>
          <w:spacing w:val="-80"/>
          <w:sz w:val="27"/>
          <w:szCs w:val="27"/>
          <w:lang w:eastAsia="zh-CN"/>
        </w:rPr>
        <w:t xml:space="preserve"> </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9"/>
          <w:sz w:val="27"/>
          <w:szCs w:val="27"/>
          <w:lang w:eastAsia="zh-CN"/>
        </w:rPr>
        <w:t>.</w:t>
      </w:r>
      <w:r>
        <w:rPr>
          <w:rFonts w:ascii="Calibri" w:eastAsia="Calibri" w:hAnsi="Calibri" w:cs="Calibri"/>
          <w:sz w:val="27"/>
          <w:szCs w:val="27"/>
          <w:lang w:eastAsia="zh-CN"/>
        </w:rPr>
        <w:t>4</w:t>
      </w:r>
    </w:p>
    <w:p w:rsidR="009852A3" w:rsidRDefault="00045874">
      <w:pPr>
        <w:spacing w:line="350" w:lineRule="exact"/>
        <w:ind w:left="560"/>
        <w:rPr>
          <w:rFonts w:ascii="Calibri" w:eastAsia="Calibri" w:hAnsi="Calibri" w:cs="Calibri"/>
          <w:sz w:val="27"/>
          <w:szCs w:val="27"/>
          <w:lang w:eastAsia="zh-CN"/>
        </w:rPr>
      </w:pPr>
      <w:r>
        <w:rPr>
          <w:rFonts w:ascii="仿宋" w:eastAsia="仿宋" w:hAnsi="仿宋" w:cs="仿宋"/>
          <w:sz w:val="27"/>
          <w:szCs w:val="27"/>
          <w:lang w:eastAsia="zh-CN"/>
        </w:rPr>
        <w:t>4</w:t>
      </w:r>
      <w:r>
        <w:rPr>
          <w:rFonts w:ascii="仿宋" w:eastAsia="仿宋" w:hAnsi="仿宋" w:cs="仿宋"/>
          <w:spacing w:val="2"/>
          <w:sz w:val="27"/>
          <w:szCs w:val="27"/>
          <w:lang w:eastAsia="zh-CN"/>
        </w:rPr>
        <w:t>.</w:t>
      </w:r>
      <w:r>
        <w:rPr>
          <w:rFonts w:ascii="仿宋" w:eastAsia="仿宋" w:hAnsi="仿宋" w:cs="仿宋"/>
          <w:sz w:val="27"/>
          <w:szCs w:val="27"/>
          <w:lang w:eastAsia="zh-CN"/>
        </w:rPr>
        <w:t>1</w:t>
      </w:r>
      <w:r>
        <w:rPr>
          <w:rFonts w:ascii="仿宋" w:eastAsia="仿宋" w:hAnsi="仿宋" w:cs="仿宋"/>
          <w:spacing w:val="-70"/>
          <w:sz w:val="27"/>
          <w:szCs w:val="27"/>
          <w:lang w:eastAsia="zh-CN"/>
        </w:rPr>
        <w:t xml:space="preserve"> </w:t>
      </w:r>
      <w:proofErr w:type="gramStart"/>
      <w:r>
        <w:rPr>
          <w:rFonts w:ascii="仿宋" w:eastAsia="仿宋" w:hAnsi="仿宋" w:cs="仿宋"/>
          <w:sz w:val="27"/>
          <w:szCs w:val="27"/>
          <w:lang w:eastAsia="zh-CN"/>
        </w:rPr>
        <w:t>推箱入库</w:t>
      </w:r>
      <w:proofErr w:type="gramEnd"/>
      <w:r>
        <w:rPr>
          <w:rFonts w:ascii="仿宋" w:eastAsia="仿宋" w:hAnsi="仿宋" w:cs="仿宋"/>
          <w:spacing w:val="-87"/>
          <w:sz w:val="27"/>
          <w:szCs w:val="27"/>
          <w:lang w:eastAsia="zh-CN"/>
        </w:rPr>
        <w:t xml:space="preserve"> </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9"/>
          <w:sz w:val="27"/>
          <w:szCs w:val="27"/>
          <w:lang w:eastAsia="zh-CN"/>
        </w:rPr>
        <w:t>.</w:t>
      </w:r>
      <w:r>
        <w:rPr>
          <w:rFonts w:ascii="Calibri" w:eastAsia="Calibri" w:hAnsi="Calibri" w:cs="Calibri"/>
          <w:sz w:val="27"/>
          <w:szCs w:val="27"/>
          <w:lang w:eastAsia="zh-CN"/>
        </w:rPr>
        <w:t>4</w:t>
      </w:r>
    </w:p>
    <w:p w:rsidR="009852A3" w:rsidRDefault="00045874">
      <w:pPr>
        <w:tabs>
          <w:tab w:val="left" w:pos="852"/>
        </w:tabs>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五、</w:t>
      </w:r>
      <w:r>
        <w:rPr>
          <w:rFonts w:ascii="仿宋" w:eastAsia="仿宋" w:hAnsi="仿宋" w:cs="仿宋"/>
          <w:sz w:val="27"/>
          <w:szCs w:val="27"/>
          <w:lang w:eastAsia="zh-CN"/>
        </w:rPr>
        <w:tab/>
      </w:r>
      <w:r>
        <w:rPr>
          <w:rFonts w:ascii="仿宋" w:eastAsia="仿宋" w:hAnsi="仿宋" w:cs="仿宋"/>
          <w:sz w:val="27"/>
          <w:szCs w:val="27"/>
          <w:lang w:eastAsia="zh-CN"/>
        </w:rPr>
        <w:t>机器</w:t>
      </w:r>
      <w:r>
        <w:rPr>
          <w:rFonts w:ascii="仿宋" w:eastAsia="仿宋" w:hAnsi="仿宋" w:cs="仿宋"/>
          <w:spacing w:val="14"/>
          <w:sz w:val="27"/>
          <w:szCs w:val="27"/>
          <w:lang w:eastAsia="zh-CN"/>
        </w:rPr>
        <w:t>人</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8"/>
          <w:sz w:val="27"/>
          <w:szCs w:val="27"/>
          <w:lang w:eastAsia="zh-CN"/>
        </w:rPr>
        <w:t>.</w:t>
      </w:r>
      <w:r>
        <w:rPr>
          <w:rFonts w:ascii="Calibri" w:eastAsia="Calibri" w:hAnsi="Calibri" w:cs="Calibri"/>
          <w:sz w:val="27"/>
          <w:szCs w:val="27"/>
          <w:lang w:eastAsia="zh-CN"/>
        </w:rPr>
        <w:t>4</w:t>
      </w:r>
    </w:p>
    <w:p w:rsidR="009852A3" w:rsidRDefault="00045874">
      <w:pPr>
        <w:tabs>
          <w:tab w:val="left" w:pos="852"/>
        </w:tabs>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六、</w:t>
      </w:r>
      <w:r>
        <w:rPr>
          <w:rFonts w:ascii="仿宋" w:eastAsia="仿宋" w:hAnsi="仿宋" w:cs="仿宋"/>
          <w:sz w:val="27"/>
          <w:szCs w:val="27"/>
          <w:lang w:eastAsia="zh-CN"/>
        </w:rPr>
        <w:tab/>
      </w:r>
      <w:r>
        <w:rPr>
          <w:rFonts w:ascii="仿宋" w:eastAsia="仿宋" w:hAnsi="仿宋" w:cs="仿宋"/>
          <w:sz w:val="27"/>
          <w:szCs w:val="27"/>
          <w:lang w:eastAsia="zh-CN"/>
        </w:rPr>
        <w:t>比</w:t>
      </w:r>
      <w:r>
        <w:rPr>
          <w:rFonts w:ascii="仿宋" w:eastAsia="仿宋" w:hAnsi="仿宋" w:cs="仿宋"/>
          <w:spacing w:val="7"/>
          <w:sz w:val="27"/>
          <w:szCs w:val="27"/>
          <w:lang w:eastAsia="zh-CN"/>
        </w:rPr>
        <w:t>赛</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8"/>
          <w:sz w:val="27"/>
          <w:szCs w:val="27"/>
          <w:lang w:eastAsia="zh-CN"/>
        </w:rPr>
        <w:t>.</w:t>
      </w:r>
      <w:r>
        <w:rPr>
          <w:rFonts w:ascii="Calibri" w:eastAsia="Calibri" w:hAnsi="Calibri" w:cs="Calibri"/>
          <w:sz w:val="27"/>
          <w:szCs w:val="27"/>
          <w:lang w:eastAsia="zh-CN"/>
        </w:rPr>
        <w:t>5</w:t>
      </w:r>
    </w:p>
    <w:p w:rsidR="009852A3" w:rsidRDefault="00045874">
      <w:pPr>
        <w:spacing w:line="350" w:lineRule="exact"/>
        <w:ind w:left="560"/>
        <w:rPr>
          <w:rFonts w:ascii="Calibri" w:eastAsia="Calibri" w:hAnsi="Calibri" w:cs="Calibri"/>
          <w:sz w:val="27"/>
          <w:szCs w:val="27"/>
          <w:lang w:eastAsia="zh-CN"/>
        </w:rPr>
      </w:pPr>
      <w:r>
        <w:rPr>
          <w:rFonts w:ascii="仿宋" w:eastAsia="仿宋" w:hAnsi="仿宋" w:cs="仿宋"/>
          <w:sz w:val="27"/>
          <w:szCs w:val="27"/>
          <w:lang w:eastAsia="zh-CN"/>
        </w:rPr>
        <w:t>6</w:t>
      </w:r>
      <w:r>
        <w:rPr>
          <w:rFonts w:ascii="仿宋" w:eastAsia="仿宋" w:hAnsi="仿宋" w:cs="仿宋"/>
          <w:spacing w:val="2"/>
          <w:sz w:val="27"/>
          <w:szCs w:val="27"/>
          <w:lang w:eastAsia="zh-CN"/>
        </w:rPr>
        <w:t>.</w:t>
      </w:r>
      <w:r>
        <w:rPr>
          <w:rFonts w:ascii="仿宋" w:eastAsia="仿宋" w:hAnsi="仿宋" w:cs="仿宋"/>
          <w:sz w:val="27"/>
          <w:szCs w:val="27"/>
          <w:lang w:eastAsia="zh-CN"/>
        </w:rPr>
        <w:t>1</w:t>
      </w:r>
      <w:r>
        <w:rPr>
          <w:rFonts w:ascii="仿宋" w:eastAsia="仿宋" w:hAnsi="仿宋" w:cs="仿宋"/>
          <w:spacing w:val="-70"/>
          <w:sz w:val="27"/>
          <w:szCs w:val="27"/>
          <w:lang w:eastAsia="zh-CN"/>
        </w:rPr>
        <w:t xml:space="preserve"> </w:t>
      </w:r>
      <w:r>
        <w:rPr>
          <w:rFonts w:ascii="仿宋" w:eastAsia="仿宋" w:hAnsi="仿宋" w:cs="仿宋"/>
          <w:sz w:val="27"/>
          <w:szCs w:val="27"/>
          <w:lang w:eastAsia="zh-CN"/>
        </w:rPr>
        <w:t>赛制</w:t>
      </w:r>
      <w:r>
        <w:rPr>
          <w:rFonts w:ascii="仿宋" w:eastAsia="仿宋" w:hAnsi="仿宋" w:cs="仿宋"/>
          <w:spacing w:val="-102"/>
          <w:sz w:val="27"/>
          <w:szCs w:val="27"/>
          <w:lang w:eastAsia="zh-CN"/>
        </w:rPr>
        <w:t xml:space="preserve"> </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9"/>
          <w:sz w:val="27"/>
          <w:szCs w:val="27"/>
          <w:lang w:eastAsia="zh-CN"/>
        </w:rPr>
        <w:t>.</w:t>
      </w:r>
      <w:r>
        <w:rPr>
          <w:rFonts w:ascii="Calibri" w:eastAsia="Calibri" w:hAnsi="Calibri" w:cs="Calibri"/>
          <w:sz w:val="27"/>
          <w:szCs w:val="27"/>
          <w:lang w:eastAsia="zh-CN"/>
        </w:rPr>
        <w:t>5</w:t>
      </w:r>
    </w:p>
    <w:p w:rsidR="009852A3" w:rsidRDefault="00045874">
      <w:pPr>
        <w:spacing w:line="348" w:lineRule="exact"/>
        <w:ind w:left="560"/>
        <w:rPr>
          <w:rFonts w:ascii="Calibri" w:eastAsia="Calibri" w:hAnsi="Calibri" w:cs="Calibri"/>
          <w:sz w:val="27"/>
          <w:szCs w:val="27"/>
          <w:lang w:eastAsia="zh-CN"/>
        </w:rPr>
      </w:pPr>
      <w:r>
        <w:rPr>
          <w:rFonts w:ascii="仿宋" w:eastAsia="仿宋" w:hAnsi="仿宋" w:cs="仿宋"/>
          <w:sz w:val="27"/>
          <w:szCs w:val="27"/>
          <w:lang w:eastAsia="zh-CN"/>
        </w:rPr>
        <w:t>6</w:t>
      </w:r>
      <w:r>
        <w:rPr>
          <w:rFonts w:ascii="仿宋" w:eastAsia="仿宋" w:hAnsi="仿宋" w:cs="仿宋"/>
          <w:spacing w:val="2"/>
          <w:sz w:val="27"/>
          <w:szCs w:val="27"/>
          <w:lang w:eastAsia="zh-CN"/>
        </w:rPr>
        <w:t>.</w:t>
      </w:r>
      <w:r>
        <w:rPr>
          <w:rFonts w:ascii="仿宋" w:eastAsia="仿宋" w:hAnsi="仿宋" w:cs="仿宋"/>
          <w:sz w:val="27"/>
          <w:szCs w:val="27"/>
          <w:lang w:eastAsia="zh-CN"/>
        </w:rPr>
        <w:t>2</w:t>
      </w:r>
      <w:r>
        <w:rPr>
          <w:rFonts w:ascii="仿宋" w:eastAsia="仿宋" w:hAnsi="仿宋" w:cs="仿宋"/>
          <w:spacing w:val="-70"/>
          <w:sz w:val="27"/>
          <w:szCs w:val="27"/>
          <w:lang w:eastAsia="zh-CN"/>
        </w:rPr>
        <w:t xml:space="preserve"> </w:t>
      </w:r>
      <w:r>
        <w:rPr>
          <w:rFonts w:ascii="仿宋" w:eastAsia="仿宋" w:hAnsi="仿宋" w:cs="仿宋"/>
          <w:sz w:val="27"/>
          <w:szCs w:val="27"/>
          <w:lang w:eastAsia="zh-CN"/>
        </w:rPr>
        <w:t>参赛队</w:t>
      </w:r>
      <w:r>
        <w:rPr>
          <w:rFonts w:ascii="仿宋" w:eastAsia="仿宋" w:hAnsi="仿宋" w:cs="仿宋"/>
          <w:spacing w:val="-95"/>
          <w:sz w:val="27"/>
          <w:szCs w:val="27"/>
          <w:lang w:eastAsia="zh-CN"/>
        </w:rPr>
        <w:t xml:space="preserve"> </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9"/>
          <w:sz w:val="27"/>
          <w:szCs w:val="27"/>
          <w:lang w:eastAsia="zh-CN"/>
        </w:rPr>
        <w:t>.</w:t>
      </w:r>
      <w:r>
        <w:rPr>
          <w:rFonts w:ascii="Calibri" w:eastAsia="Calibri" w:hAnsi="Calibri" w:cs="Calibri"/>
          <w:sz w:val="27"/>
          <w:szCs w:val="27"/>
          <w:lang w:eastAsia="zh-CN"/>
        </w:rPr>
        <w:t>6</w:t>
      </w:r>
    </w:p>
    <w:p w:rsidR="009852A3" w:rsidRDefault="00045874">
      <w:pPr>
        <w:spacing w:line="350" w:lineRule="exact"/>
        <w:ind w:left="560"/>
        <w:rPr>
          <w:rFonts w:ascii="Calibri" w:eastAsia="Calibri" w:hAnsi="Calibri" w:cs="Calibri"/>
          <w:sz w:val="27"/>
          <w:szCs w:val="27"/>
          <w:lang w:eastAsia="zh-CN"/>
        </w:rPr>
      </w:pPr>
      <w:r>
        <w:rPr>
          <w:rFonts w:ascii="仿宋" w:eastAsia="仿宋" w:hAnsi="仿宋" w:cs="仿宋"/>
          <w:sz w:val="27"/>
          <w:szCs w:val="27"/>
          <w:lang w:eastAsia="zh-CN"/>
        </w:rPr>
        <w:t>6</w:t>
      </w:r>
      <w:r>
        <w:rPr>
          <w:rFonts w:ascii="仿宋" w:eastAsia="仿宋" w:hAnsi="仿宋" w:cs="仿宋"/>
          <w:spacing w:val="2"/>
          <w:sz w:val="27"/>
          <w:szCs w:val="27"/>
          <w:lang w:eastAsia="zh-CN"/>
        </w:rPr>
        <w:t>.</w:t>
      </w:r>
      <w:r>
        <w:rPr>
          <w:rFonts w:ascii="仿宋" w:eastAsia="仿宋" w:hAnsi="仿宋" w:cs="仿宋"/>
          <w:sz w:val="27"/>
          <w:szCs w:val="27"/>
          <w:lang w:eastAsia="zh-CN"/>
        </w:rPr>
        <w:t>3</w:t>
      </w:r>
      <w:r>
        <w:rPr>
          <w:rFonts w:ascii="仿宋" w:eastAsia="仿宋" w:hAnsi="仿宋" w:cs="仿宋"/>
          <w:spacing w:val="-70"/>
          <w:sz w:val="27"/>
          <w:szCs w:val="27"/>
          <w:lang w:eastAsia="zh-CN"/>
        </w:rPr>
        <w:t xml:space="preserve"> </w:t>
      </w:r>
      <w:r>
        <w:rPr>
          <w:rFonts w:ascii="仿宋" w:eastAsia="仿宋" w:hAnsi="仿宋" w:cs="仿宋"/>
          <w:sz w:val="27"/>
          <w:szCs w:val="27"/>
          <w:lang w:eastAsia="zh-CN"/>
        </w:rPr>
        <w:t>比赛过程</w:t>
      </w:r>
      <w:r>
        <w:rPr>
          <w:rFonts w:ascii="仿宋" w:eastAsia="仿宋" w:hAnsi="仿宋" w:cs="仿宋"/>
          <w:spacing w:val="-87"/>
          <w:sz w:val="27"/>
          <w:szCs w:val="27"/>
          <w:lang w:eastAsia="zh-CN"/>
        </w:rPr>
        <w:t xml:space="preserve"> </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9"/>
          <w:sz w:val="27"/>
          <w:szCs w:val="27"/>
          <w:lang w:eastAsia="zh-CN"/>
        </w:rPr>
        <w:t>.</w:t>
      </w:r>
      <w:r>
        <w:rPr>
          <w:rFonts w:ascii="Calibri" w:eastAsia="Calibri" w:hAnsi="Calibri" w:cs="Calibri"/>
          <w:sz w:val="27"/>
          <w:szCs w:val="27"/>
          <w:lang w:eastAsia="zh-CN"/>
        </w:rPr>
        <w:t>6</w:t>
      </w:r>
    </w:p>
    <w:p w:rsidR="009852A3" w:rsidRDefault="00045874">
      <w:pPr>
        <w:tabs>
          <w:tab w:val="left" w:pos="852"/>
        </w:tabs>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七、</w:t>
      </w:r>
      <w:r>
        <w:rPr>
          <w:rFonts w:ascii="仿宋" w:eastAsia="仿宋" w:hAnsi="仿宋" w:cs="仿宋"/>
          <w:sz w:val="27"/>
          <w:szCs w:val="27"/>
          <w:lang w:eastAsia="zh-CN"/>
        </w:rPr>
        <w:tab/>
      </w:r>
      <w:r>
        <w:rPr>
          <w:rFonts w:ascii="仿宋" w:eastAsia="仿宋" w:hAnsi="仿宋" w:cs="仿宋"/>
          <w:sz w:val="27"/>
          <w:szCs w:val="27"/>
          <w:lang w:eastAsia="zh-CN"/>
        </w:rPr>
        <w:t>成绩记录与确认</w:t>
      </w:r>
      <w:r>
        <w:rPr>
          <w:rFonts w:ascii="仿宋" w:eastAsia="仿宋" w:hAnsi="仿宋" w:cs="仿宋"/>
          <w:spacing w:val="-92"/>
          <w:sz w:val="27"/>
          <w:szCs w:val="27"/>
          <w:lang w:eastAsia="zh-CN"/>
        </w:rPr>
        <w:t xml:space="preserve"> </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8"/>
          <w:sz w:val="27"/>
          <w:szCs w:val="27"/>
          <w:lang w:eastAsia="zh-CN"/>
        </w:rPr>
        <w:t>.</w:t>
      </w:r>
      <w:r>
        <w:rPr>
          <w:rFonts w:ascii="Calibri" w:eastAsia="Calibri" w:hAnsi="Calibri" w:cs="Calibri"/>
          <w:sz w:val="27"/>
          <w:szCs w:val="27"/>
          <w:lang w:eastAsia="zh-CN"/>
        </w:rPr>
        <w:t>8</w:t>
      </w:r>
    </w:p>
    <w:p w:rsidR="009852A3" w:rsidRDefault="00045874">
      <w:pPr>
        <w:tabs>
          <w:tab w:val="left" w:pos="852"/>
        </w:tabs>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八、</w:t>
      </w:r>
      <w:r>
        <w:rPr>
          <w:rFonts w:ascii="仿宋" w:eastAsia="仿宋" w:hAnsi="仿宋" w:cs="仿宋"/>
          <w:sz w:val="27"/>
          <w:szCs w:val="27"/>
          <w:lang w:eastAsia="zh-CN"/>
        </w:rPr>
        <w:tab/>
      </w:r>
      <w:r>
        <w:rPr>
          <w:rFonts w:ascii="仿宋" w:eastAsia="仿宋" w:hAnsi="仿宋" w:cs="仿宋"/>
          <w:sz w:val="27"/>
          <w:szCs w:val="27"/>
          <w:lang w:eastAsia="zh-CN"/>
        </w:rPr>
        <w:t>犯规和取消资格</w:t>
      </w:r>
      <w:r>
        <w:rPr>
          <w:rFonts w:ascii="仿宋" w:eastAsia="仿宋" w:hAnsi="仿宋" w:cs="仿宋"/>
          <w:spacing w:val="-92"/>
          <w:sz w:val="27"/>
          <w:szCs w:val="27"/>
          <w:lang w:eastAsia="zh-CN"/>
        </w:rPr>
        <w:t xml:space="preserve"> </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8"/>
          <w:sz w:val="27"/>
          <w:szCs w:val="27"/>
          <w:lang w:eastAsia="zh-CN"/>
        </w:rPr>
        <w:t>.</w:t>
      </w:r>
      <w:r>
        <w:rPr>
          <w:rFonts w:ascii="Calibri" w:eastAsia="Calibri" w:hAnsi="Calibri" w:cs="Calibri"/>
          <w:sz w:val="27"/>
          <w:szCs w:val="27"/>
          <w:lang w:eastAsia="zh-CN"/>
        </w:rPr>
        <w:t>9</w:t>
      </w:r>
    </w:p>
    <w:p w:rsidR="009852A3" w:rsidRDefault="00045874">
      <w:pPr>
        <w:tabs>
          <w:tab w:val="left" w:pos="852"/>
        </w:tabs>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九、</w:t>
      </w:r>
      <w:r>
        <w:rPr>
          <w:rFonts w:ascii="仿宋" w:eastAsia="仿宋" w:hAnsi="仿宋" w:cs="仿宋"/>
          <w:sz w:val="27"/>
          <w:szCs w:val="27"/>
          <w:lang w:eastAsia="zh-CN"/>
        </w:rPr>
        <w:tab/>
      </w:r>
      <w:r>
        <w:rPr>
          <w:rFonts w:ascii="仿宋" w:eastAsia="仿宋" w:hAnsi="仿宋" w:cs="仿宋"/>
          <w:sz w:val="27"/>
          <w:szCs w:val="27"/>
          <w:lang w:eastAsia="zh-CN"/>
        </w:rPr>
        <w:t>奖</w:t>
      </w:r>
      <w:r>
        <w:rPr>
          <w:rFonts w:ascii="仿宋" w:eastAsia="仿宋" w:hAnsi="仿宋" w:cs="仿宋"/>
          <w:spacing w:val="7"/>
          <w:sz w:val="27"/>
          <w:szCs w:val="27"/>
          <w:lang w:eastAsia="zh-CN"/>
        </w:rPr>
        <w:t>励</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8"/>
          <w:sz w:val="27"/>
          <w:szCs w:val="27"/>
          <w:lang w:eastAsia="zh-CN"/>
        </w:rPr>
        <w:t>.</w:t>
      </w:r>
      <w:r>
        <w:rPr>
          <w:rFonts w:ascii="Calibri" w:eastAsia="Calibri" w:hAnsi="Calibri" w:cs="Calibri"/>
          <w:sz w:val="27"/>
          <w:szCs w:val="27"/>
          <w:lang w:eastAsia="zh-CN"/>
        </w:rPr>
        <w:t>9</w:t>
      </w:r>
    </w:p>
    <w:p w:rsidR="009852A3" w:rsidRDefault="00045874">
      <w:pPr>
        <w:tabs>
          <w:tab w:val="left" w:pos="852"/>
        </w:tabs>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十、</w:t>
      </w:r>
      <w:r>
        <w:rPr>
          <w:rFonts w:ascii="仿宋" w:eastAsia="仿宋" w:hAnsi="仿宋" w:cs="仿宋"/>
          <w:sz w:val="27"/>
          <w:szCs w:val="27"/>
          <w:lang w:eastAsia="zh-CN"/>
        </w:rPr>
        <w:tab/>
      </w:r>
      <w:r>
        <w:rPr>
          <w:rFonts w:ascii="仿宋" w:eastAsia="仿宋" w:hAnsi="仿宋" w:cs="仿宋"/>
          <w:sz w:val="27"/>
          <w:szCs w:val="27"/>
          <w:lang w:eastAsia="zh-CN"/>
        </w:rPr>
        <w:t>其它事</w:t>
      </w:r>
      <w:r>
        <w:rPr>
          <w:rFonts w:ascii="仿宋" w:eastAsia="仿宋" w:hAnsi="仿宋" w:cs="仿宋"/>
          <w:spacing w:val="21"/>
          <w:sz w:val="27"/>
          <w:szCs w:val="27"/>
          <w:lang w:eastAsia="zh-CN"/>
        </w:rPr>
        <w:t>项</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10"/>
          <w:sz w:val="27"/>
          <w:szCs w:val="27"/>
          <w:lang w:eastAsia="zh-CN"/>
        </w:rPr>
        <w:t>.</w:t>
      </w:r>
      <w:r>
        <w:rPr>
          <w:rFonts w:ascii="Calibri" w:eastAsia="Calibri" w:hAnsi="Calibri" w:cs="Calibri"/>
          <w:sz w:val="27"/>
          <w:szCs w:val="27"/>
          <w:lang w:eastAsia="zh-CN"/>
        </w:rPr>
        <w:t>10</w:t>
      </w:r>
    </w:p>
    <w:p w:rsidR="009852A3" w:rsidRDefault="00045874">
      <w:pPr>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十一、</w:t>
      </w:r>
      <w:r>
        <w:rPr>
          <w:rFonts w:ascii="仿宋" w:eastAsia="仿宋" w:hAnsi="仿宋" w:cs="仿宋"/>
          <w:spacing w:val="-97"/>
          <w:sz w:val="27"/>
          <w:szCs w:val="27"/>
          <w:lang w:eastAsia="zh-CN"/>
        </w:rPr>
        <w:t xml:space="preserve"> </w:t>
      </w:r>
      <w:r>
        <w:rPr>
          <w:rFonts w:ascii="仿宋" w:eastAsia="仿宋" w:hAnsi="仿宋" w:cs="仿宋"/>
          <w:sz w:val="27"/>
          <w:szCs w:val="27"/>
          <w:lang w:eastAsia="zh-CN"/>
        </w:rPr>
        <w:t>规则版</w:t>
      </w:r>
      <w:r>
        <w:rPr>
          <w:rFonts w:ascii="仿宋" w:eastAsia="仿宋" w:hAnsi="仿宋" w:cs="仿宋"/>
          <w:spacing w:val="21"/>
          <w:sz w:val="27"/>
          <w:szCs w:val="27"/>
          <w:lang w:eastAsia="zh-CN"/>
        </w:rPr>
        <w:t>本</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10"/>
          <w:sz w:val="27"/>
          <w:szCs w:val="27"/>
          <w:lang w:eastAsia="zh-CN"/>
        </w:rPr>
        <w:t>.</w:t>
      </w:r>
      <w:r>
        <w:rPr>
          <w:rFonts w:ascii="Calibri" w:eastAsia="Calibri" w:hAnsi="Calibri" w:cs="Calibri"/>
          <w:sz w:val="27"/>
          <w:szCs w:val="27"/>
          <w:lang w:eastAsia="zh-CN"/>
        </w:rPr>
        <w:t>10</w:t>
      </w:r>
    </w:p>
    <w:p w:rsidR="009852A3" w:rsidRDefault="00045874">
      <w:pPr>
        <w:spacing w:line="350" w:lineRule="exact"/>
        <w:ind w:right="7"/>
        <w:jc w:val="center"/>
        <w:rPr>
          <w:rFonts w:ascii="Calibri" w:eastAsia="Calibri" w:hAnsi="Calibri" w:cs="Calibri"/>
          <w:sz w:val="27"/>
          <w:szCs w:val="27"/>
          <w:lang w:eastAsia="zh-CN"/>
        </w:rPr>
      </w:pPr>
      <w:r>
        <w:rPr>
          <w:rFonts w:ascii="仿宋" w:eastAsia="仿宋" w:hAnsi="仿宋" w:cs="仿宋"/>
          <w:sz w:val="27"/>
          <w:szCs w:val="27"/>
          <w:lang w:eastAsia="zh-CN"/>
        </w:rPr>
        <w:t>十二、</w:t>
      </w:r>
      <w:r>
        <w:rPr>
          <w:rFonts w:ascii="仿宋" w:eastAsia="仿宋" w:hAnsi="仿宋" w:cs="仿宋"/>
          <w:spacing w:val="-97"/>
          <w:sz w:val="27"/>
          <w:szCs w:val="27"/>
          <w:lang w:eastAsia="zh-CN"/>
        </w:rPr>
        <w:t xml:space="preserve"> </w:t>
      </w:r>
      <w:r>
        <w:rPr>
          <w:rFonts w:ascii="仿宋" w:eastAsia="仿宋" w:hAnsi="仿宋" w:cs="仿宋"/>
          <w:sz w:val="27"/>
          <w:szCs w:val="27"/>
          <w:lang w:eastAsia="zh-CN"/>
        </w:rPr>
        <w:t>附录</w:t>
      </w:r>
      <w:proofErr w:type="gramStart"/>
      <w:r>
        <w:rPr>
          <w:rFonts w:ascii="仿宋" w:eastAsia="仿宋" w:hAnsi="仿宋" w:cs="仿宋"/>
          <w:sz w:val="27"/>
          <w:szCs w:val="27"/>
          <w:lang w:eastAsia="zh-CN"/>
        </w:rPr>
        <w:t>一</w:t>
      </w:r>
      <w:proofErr w:type="gramEnd"/>
      <w:r>
        <w:rPr>
          <w:rFonts w:ascii="仿宋" w:eastAsia="仿宋" w:hAnsi="仿宋" w:cs="仿宋"/>
          <w:sz w:val="27"/>
          <w:szCs w:val="27"/>
          <w:lang w:eastAsia="zh-CN"/>
        </w:rPr>
        <w:t>：记分表</w:t>
      </w:r>
      <w:r>
        <w:rPr>
          <w:rFonts w:ascii="仿宋" w:eastAsia="仿宋" w:hAnsi="仿宋" w:cs="仿宋"/>
          <w:spacing w:val="-92"/>
          <w:sz w:val="27"/>
          <w:szCs w:val="27"/>
          <w:lang w:eastAsia="zh-CN"/>
        </w:rPr>
        <w:t xml:space="preserve"> </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z w:val="27"/>
          <w:szCs w:val="27"/>
          <w:lang w:eastAsia="zh-CN"/>
        </w:rPr>
        <w:t>.</w:t>
      </w:r>
      <w:r>
        <w:rPr>
          <w:rFonts w:ascii="Calibri" w:eastAsia="Calibri" w:hAnsi="Calibri" w:cs="Calibri"/>
          <w:spacing w:val="2"/>
          <w:sz w:val="27"/>
          <w:szCs w:val="27"/>
          <w:lang w:eastAsia="zh-CN"/>
        </w:rPr>
        <w:t>.</w:t>
      </w:r>
      <w:r>
        <w:rPr>
          <w:rFonts w:ascii="Calibri" w:eastAsia="Calibri" w:hAnsi="Calibri" w:cs="Calibri"/>
          <w:spacing w:val="10"/>
          <w:sz w:val="27"/>
          <w:szCs w:val="27"/>
          <w:lang w:eastAsia="zh-CN"/>
        </w:rPr>
        <w:t>.</w:t>
      </w:r>
      <w:r>
        <w:rPr>
          <w:rFonts w:ascii="Calibri" w:eastAsia="Calibri" w:hAnsi="Calibri" w:cs="Calibri"/>
          <w:sz w:val="27"/>
          <w:szCs w:val="27"/>
          <w:lang w:eastAsia="zh-CN"/>
        </w:rPr>
        <w:t>11</w:t>
      </w:r>
    </w:p>
    <w:p w:rsidR="009852A3" w:rsidRDefault="009852A3">
      <w:pPr>
        <w:spacing w:line="350" w:lineRule="exact"/>
        <w:jc w:val="center"/>
        <w:rPr>
          <w:rFonts w:ascii="Calibri" w:eastAsia="Calibri" w:hAnsi="Calibri" w:cs="Calibri"/>
          <w:sz w:val="27"/>
          <w:szCs w:val="27"/>
          <w:lang w:eastAsia="zh-CN"/>
        </w:rPr>
        <w:sectPr w:rsidR="009852A3">
          <w:headerReference w:type="default" r:id="rId7"/>
          <w:type w:val="continuous"/>
          <w:pgSz w:w="11906" w:h="16840"/>
          <w:pgMar w:top="1100" w:right="1660" w:bottom="280" w:left="1660" w:header="907" w:footer="720" w:gutter="0"/>
          <w:cols w:space="720"/>
        </w:sectPr>
      </w:pPr>
    </w:p>
    <w:p w:rsidR="009852A3" w:rsidRDefault="009852A3">
      <w:pPr>
        <w:spacing w:before="14" w:line="280" w:lineRule="exact"/>
        <w:rPr>
          <w:sz w:val="28"/>
          <w:szCs w:val="28"/>
          <w:lang w:eastAsia="zh-CN"/>
        </w:rPr>
      </w:pPr>
    </w:p>
    <w:p w:rsidR="009852A3" w:rsidRDefault="00045874">
      <w:pPr>
        <w:pStyle w:val="1"/>
        <w:spacing w:line="419" w:lineRule="exact"/>
        <w:rPr>
          <w:lang w:eastAsia="zh-CN"/>
        </w:rPr>
      </w:pPr>
      <w:r>
        <w:rPr>
          <w:spacing w:val="2"/>
          <w:lang w:eastAsia="zh-CN"/>
        </w:rPr>
        <w:t>一</w:t>
      </w:r>
      <w:r>
        <w:rPr>
          <w:lang w:eastAsia="zh-CN"/>
        </w:rPr>
        <w:t>、</w:t>
      </w:r>
      <w:r>
        <w:rPr>
          <w:spacing w:val="26"/>
          <w:lang w:eastAsia="zh-CN"/>
        </w:rPr>
        <w:t xml:space="preserve"> </w:t>
      </w:r>
      <w:r>
        <w:rPr>
          <w:spacing w:val="2"/>
          <w:lang w:eastAsia="zh-CN"/>
        </w:rPr>
        <w:t>简</w:t>
      </w:r>
      <w:r>
        <w:rPr>
          <w:lang w:eastAsia="zh-CN"/>
        </w:rPr>
        <w:t>介</w:t>
      </w:r>
    </w:p>
    <w:p w:rsidR="009852A3" w:rsidRDefault="00045874">
      <w:pPr>
        <w:pStyle w:val="a3"/>
        <w:spacing w:before="29" w:line="312" w:lineRule="exact"/>
        <w:ind w:left="140" w:firstLine="480"/>
        <w:rPr>
          <w:rFonts w:ascii="楷体" w:eastAsia="楷体" w:hAnsi="楷体" w:cs="楷体"/>
          <w:lang w:eastAsia="zh-CN"/>
        </w:rPr>
      </w:pPr>
      <w:r>
        <w:rPr>
          <w:rFonts w:ascii="楷体" w:eastAsia="楷体" w:hAnsi="楷体" w:cs="楷体"/>
          <w:lang w:eastAsia="zh-CN"/>
        </w:rPr>
        <w:t>机器人综合技能比赛是中国青少年机器人竞赛项目之一</w:t>
      </w:r>
      <w:r>
        <w:rPr>
          <w:rFonts w:ascii="楷体" w:eastAsia="楷体" w:hAnsi="楷体" w:cs="楷体"/>
          <w:spacing w:val="-94"/>
          <w:lang w:eastAsia="zh-CN"/>
        </w:rPr>
        <w:t>。</w:t>
      </w:r>
      <w:r>
        <w:rPr>
          <w:rFonts w:ascii="楷体" w:eastAsia="楷体" w:hAnsi="楷体" w:cs="楷体"/>
          <w:lang w:eastAsia="zh-CN"/>
        </w:rPr>
        <w:t>其活动对象为中小</w:t>
      </w:r>
      <w:r>
        <w:rPr>
          <w:rFonts w:ascii="楷体" w:eastAsia="楷体" w:hAnsi="楷体" w:cs="楷体"/>
          <w:lang w:eastAsia="zh-CN"/>
        </w:rPr>
        <w:t xml:space="preserve"> </w:t>
      </w:r>
      <w:r>
        <w:rPr>
          <w:rFonts w:ascii="楷体" w:eastAsia="楷体" w:hAnsi="楷体" w:cs="楷体"/>
          <w:lang w:eastAsia="zh-CN"/>
        </w:rPr>
        <w:t>学生</w:t>
      </w:r>
      <w:r>
        <w:rPr>
          <w:rFonts w:ascii="楷体" w:eastAsia="楷体" w:hAnsi="楷体" w:cs="楷体"/>
          <w:spacing w:val="-32"/>
          <w:lang w:eastAsia="zh-CN"/>
        </w:rPr>
        <w:t>，</w:t>
      </w:r>
      <w:r>
        <w:rPr>
          <w:rFonts w:ascii="楷体" w:eastAsia="楷体" w:hAnsi="楷体" w:cs="楷体"/>
          <w:lang w:eastAsia="zh-CN"/>
        </w:rPr>
        <w:t>要求参加比赛的代表队在现场自行拼装机器人</w:t>
      </w:r>
      <w:r>
        <w:rPr>
          <w:rFonts w:ascii="楷体" w:eastAsia="楷体" w:hAnsi="楷体" w:cs="楷体"/>
          <w:spacing w:val="-32"/>
          <w:lang w:eastAsia="zh-CN"/>
        </w:rPr>
        <w:t>、</w:t>
      </w:r>
      <w:r>
        <w:rPr>
          <w:rFonts w:ascii="楷体" w:eastAsia="楷体" w:hAnsi="楷体" w:cs="楷体"/>
          <w:lang w:eastAsia="zh-CN"/>
        </w:rPr>
        <w:t>编制机器人运行程序</w:t>
      </w:r>
      <w:r>
        <w:rPr>
          <w:rFonts w:ascii="楷体" w:eastAsia="楷体" w:hAnsi="楷体" w:cs="楷体"/>
          <w:spacing w:val="-32"/>
          <w:lang w:eastAsia="zh-CN"/>
        </w:rPr>
        <w:t>、</w:t>
      </w:r>
      <w:r>
        <w:rPr>
          <w:rFonts w:ascii="楷体" w:eastAsia="楷体" w:hAnsi="楷体" w:cs="楷体"/>
          <w:lang w:eastAsia="zh-CN"/>
        </w:rPr>
        <w:t>调</w:t>
      </w:r>
    </w:p>
    <w:p w:rsidR="009852A3" w:rsidRDefault="00045874">
      <w:pPr>
        <w:pStyle w:val="a3"/>
        <w:spacing w:line="281" w:lineRule="exact"/>
        <w:ind w:left="140"/>
        <w:rPr>
          <w:rFonts w:ascii="楷体" w:eastAsia="楷体" w:hAnsi="楷体" w:cs="楷体"/>
          <w:lang w:eastAsia="zh-CN"/>
        </w:rPr>
      </w:pPr>
      <w:r>
        <w:rPr>
          <w:rFonts w:ascii="楷体" w:eastAsia="楷体" w:hAnsi="楷体" w:cs="楷体"/>
          <w:lang w:eastAsia="zh-CN"/>
        </w:rPr>
        <w:t>试和操作机器人。参赛的机器人是程序控制的，可以在</w:t>
      </w:r>
      <w:r>
        <w:rPr>
          <w:rFonts w:ascii="楷体" w:eastAsia="楷体" w:hAnsi="楷体" w:cs="楷体"/>
          <w:spacing w:val="2"/>
          <w:lang w:eastAsia="zh-CN"/>
        </w:rPr>
        <w:t>赛</w:t>
      </w:r>
      <w:r>
        <w:rPr>
          <w:rFonts w:ascii="楷体" w:eastAsia="楷体" w:hAnsi="楷体" w:cs="楷体"/>
          <w:lang w:eastAsia="zh-CN"/>
        </w:rPr>
        <w:t>前</w:t>
      </w:r>
      <w:r>
        <w:rPr>
          <w:rFonts w:ascii="楷体" w:eastAsia="楷体" w:hAnsi="楷体" w:cs="楷体"/>
          <w:spacing w:val="4"/>
          <w:lang w:eastAsia="zh-CN"/>
        </w:rPr>
        <w:t>公</w:t>
      </w:r>
      <w:r>
        <w:rPr>
          <w:rFonts w:ascii="楷体" w:eastAsia="楷体" w:hAnsi="楷体" w:cs="楷体"/>
          <w:lang w:eastAsia="zh-CN"/>
        </w:rPr>
        <w:t>布</w:t>
      </w:r>
      <w:r>
        <w:rPr>
          <w:rFonts w:ascii="楷体" w:eastAsia="楷体" w:hAnsi="楷体" w:cs="楷体"/>
          <w:spacing w:val="4"/>
          <w:lang w:eastAsia="zh-CN"/>
        </w:rPr>
        <w:t>的</w:t>
      </w:r>
      <w:r>
        <w:rPr>
          <w:rFonts w:ascii="楷体" w:eastAsia="楷体" w:hAnsi="楷体" w:cs="楷体"/>
          <w:lang w:eastAsia="zh-CN"/>
        </w:rPr>
        <w:t>竞</w:t>
      </w:r>
      <w:r>
        <w:rPr>
          <w:rFonts w:ascii="楷体" w:eastAsia="楷体" w:hAnsi="楷体" w:cs="楷体"/>
          <w:spacing w:val="4"/>
          <w:lang w:eastAsia="zh-CN"/>
        </w:rPr>
        <w:t>赛</w:t>
      </w:r>
      <w:r>
        <w:rPr>
          <w:rFonts w:ascii="楷体" w:eastAsia="楷体" w:hAnsi="楷体" w:cs="楷体"/>
          <w:lang w:eastAsia="zh-CN"/>
        </w:rPr>
        <w:t>场</w:t>
      </w:r>
      <w:r>
        <w:rPr>
          <w:rFonts w:ascii="楷体" w:eastAsia="楷体" w:hAnsi="楷体" w:cs="楷体"/>
          <w:spacing w:val="4"/>
          <w:lang w:eastAsia="zh-CN"/>
        </w:rPr>
        <w:t>地</w:t>
      </w:r>
      <w:r>
        <w:rPr>
          <w:rFonts w:ascii="楷体" w:eastAsia="楷体" w:hAnsi="楷体" w:cs="楷体"/>
          <w:spacing w:val="2"/>
          <w:lang w:eastAsia="zh-CN"/>
        </w:rPr>
        <w:t>上</w:t>
      </w:r>
      <w:r>
        <w:rPr>
          <w:rFonts w:ascii="楷体" w:eastAsia="楷体" w:hAnsi="楷体" w:cs="楷体"/>
          <w:lang w:eastAsia="zh-CN"/>
        </w:rPr>
        <w:t>，</w:t>
      </w:r>
    </w:p>
    <w:p w:rsidR="009852A3" w:rsidRDefault="00045874">
      <w:pPr>
        <w:pStyle w:val="a3"/>
        <w:spacing w:before="28" w:line="312" w:lineRule="exact"/>
        <w:ind w:hanging="480"/>
        <w:rPr>
          <w:rFonts w:ascii="楷体" w:eastAsia="楷体" w:hAnsi="楷体" w:cs="楷体"/>
          <w:lang w:eastAsia="zh-CN"/>
        </w:rPr>
      </w:pPr>
      <w:r>
        <w:rPr>
          <w:rFonts w:ascii="楷体" w:eastAsia="楷体" w:hAnsi="楷体" w:cs="楷体"/>
          <w:lang w:eastAsia="zh-CN"/>
        </w:rPr>
        <w:t>按照本规则进行比赛活动。</w:t>
      </w:r>
      <w:r>
        <w:rPr>
          <w:rFonts w:ascii="楷体" w:eastAsia="楷体" w:hAnsi="楷体" w:cs="楷体"/>
          <w:lang w:eastAsia="zh-CN"/>
        </w:rPr>
        <w:t xml:space="preserve"> </w:t>
      </w:r>
      <w:r>
        <w:rPr>
          <w:rFonts w:ascii="楷体" w:eastAsia="楷体" w:hAnsi="楷体" w:cs="楷体"/>
          <w:lang w:eastAsia="zh-CN"/>
        </w:rPr>
        <w:t>在中国青少年机器人竞赛中设置机器人综合技能比赛的目的是检验青少年</w:t>
      </w:r>
    </w:p>
    <w:p w:rsidR="009852A3" w:rsidRDefault="00045874">
      <w:pPr>
        <w:pStyle w:val="a3"/>
        <w:spacing w:line="281" w:lineRule="exact"/>
        <w:ind w:left="140"/>
        <w:rPr>
          <w:rFonts w:ascii="楷体" w:eastAsia="楷体" w:hAnsi="楷体" w:cs="楷体"/>
          <w:lang w:eastAsia="zh-CN"/>
        </w:rPr>
      </w:pPr>
      <w:r>
        <w:rPr>
          <w:rFonts w:ascii="楷体" w:eastAsia="楷体" w:hAnsi="楷体" w:cs="楷体"/>
          <w:lang w:eastAsia="zh-CN"/>
        </w:rPr>
        <w:t>对机器人技术的理解和掌握程度</w:t>
      </w:r>
      <w:r>
        <w:rPr>
          <w:rFonts w:ascii="楷体" w:eastAsia="楷体" w:hAnsi="楷体" w:cs="楷体"/>
          <w:spacing w:val="-48"/>
          <w:lang w:eastAsia="zh-CN"/>
        </w:rPr>
        <w:t>，</w:t>
      </w:r>
      <w:r>
        <w:rPr>
          <w:rFonts w:ascii="楷体" w:eastAsia="楷体" w:hAnsi="楷体" w:cs="楷体"/>
          <w:lang w:eastAsia="zh-CN"/>
        </w:rPr>
        <w:t>激发我国青少年对机器人技术的兴趣</w:t>
      </w:r>
      <w:r>
        <w:rPr>
          <w:rFonts w:ascii="楷体" w:eastAsia="楷体" w:hAnsi="楷体" w:cs="楷体"/>
          <w:spacing w:val="-48"/>
          <w:lang w:eastAsia="zh-CN"/>
        </w:rPr>
        <w:t>，</w:t>
      </w:r>
      <w:r>
        <w:rPr>
          <w:rFonts w:ascii="楷体" w:eastAsia="楷体" w:hAnsi="楷体" w:cs="楷体"/>
          <w:lang w:eastAsia="zh-CN"/>
        </w:rPr>
        <w:t>培养动</w:t>
      </w:r>
    </w:p>
    <w:p w:rsidR="009852A3" w:rsidRDefault="00045874">
      <w:pPr>
        <w:pStyle w:val="a3"/>
        <w:spacing w:line="312" w:lineRule="exact"/>
        <w:ind w:left="140"/>
        <w:rPr>
          <w:rFonts w:ascii="楷体" w:eastAsia="楷体" w:hAnsi="楷体" w:cs="楷体"/>
          <w:lang w:eastAsia="zh-CN"/>
        </w:rPr>
      </w:pPr>
      <w:r>
        <w:rPr>
          <w:rFonts w:ascii="楷体" w:eastAsia="楷体" w:hAnsi="楷体" w:cs="楷体"/>
          <w:lang w:eastAsia="zh-CN"/>
        </w:rPr>
        <w:t>手、动脑的能力。</w:t>
      </w:r>
    </w:p>
    <w:p w:rsidR="009852A3" w:rsidRDefault="00045874">
      <w:pPr>
        <w:pStyle w:val="1"/>
        <w:spacing w:line="419" w:lineRule="exact"/>
        <w:rPr>
          <w:lang w:eastAsia="zh-CN"/>
        </w:rPr>
      </w:pPr>
      <w:r>
        <w:rPr>
          <w:spacing w:val="2"/>
          <w:lang w:eastAsia="zh-CN"/>
        </w:rPr>
        <w:t>二</w:t>
      </w:r>
      <w:r>
        <w:rPr>
          <w:lang w:eastAsia="zh-CN"/>
        </w:rPr>
        <w:t>、</w:t>
      </w:r>
      <w:r>
        <w:rPr>
          <w:spacing w:val="7"/>
          <w:lang w:eastAsia="zh-CN"/>
        </w:rPr>
        <w:t xml:space="preserve"> </w:t>
      </w:r>
      <w:r>
        <w:rPr>
          <w:spacing w:val="2"/>
          <w:lang w:eastAsia="zh-CN"/>
        </w:rPr>
        <w:t>主题</w:t>
      </w:r>
      <w:r>
        <w:rPr>
          <w:spacing w:val="2"/>
          <w:lang w:eastAsia="zh-CN"/>
        </w:rPr>
        <w:t>——</w:t>
      </w:r>
      <w:proofErr w:type="gramStart"/>
      <w:r>
        <w:rPr>
          <w:spacing w:val="2"/>
          <w:lang w:eastAsia="zh-CN"/>
        </w:rPr>
        <w:t>推箱</w:t>
      </w:r>
      <w:r>
        <w:rPr>
          <w:lang w:eastAsia="zh-CN"/>
        </w:rPr>
        <w:t>入库</w:t>
      </w:r>
      <w:proofErr w:type="gramEnd"/>
    </w:p>
    <w:p w:rsidR="009852A3" w:rsidRDefault="00045874">
      <w:pPr>
        <w:pStyle w:val="a3"/>
        <w:spacing w:before="29" w:line="312" w:lineRule="exact"/>
        <w:ind w:left="140" w:firstLine="480"/>
        <w:rPr>
          <w:rFonts w:ascii="楷体" w:eastAsia="楷体" w:hAnsi="楷体" w:cs="楷体"/>
          <w:lang w:eastAsia="zh-CN"/>
        </w:rPr>
      </w:pPr>
      <w:r>
        <w:rPr>
          <w:rFonts w:ascii="楷体" w:eastAsia="楷体" w:hAnsi="楷体" w:cs="楷体"/>
          <w:lang w:eastAsia="zh-CN"/>
        </w:rPr>
        <w:t>经典的推箱子是一个来自日本的古老游戏</w:t>
      </w:r>
      <w:r>
        <w:rPr>
          <w:rFonts w:ascii="楷体" w:eastAsia="楷体" w:hAnsi="楷体" w:cs="楷体"/>
          <w:spacing w:val="-94"/>
          <w:lang w:eastAsia="zh-CN"/>
        </w:rPr>
        <w:t>，</w:t>
      </w:r>
      <w:r>
        <w:rPr>
          <w:rFonts w:ascii="楷体" w:eastAsia="楷体" w:hAnsi="楷体" w:cs="楷体"/>
          <w:lang w:eastAsia="zh-CN"/>
        </w:rPr>
        <w:t>目的是在训练你的逻辑思考能力。</w:t>
      </w:r>
      <w:r>
        <w:rPr>
          <w:rFonts w:ascii="楷体" w:eastAsia="楷体" w:hAnsi="楷体" w:cs="楷体"/>
          <w:lang w:eastAsia="zh-CN"/>
        </w:rPr>
        <w:t xml:space="preserve"> </w:t>
      </w:r>
      <w:r>
        <w:rPr>
          <w:rFonts w:ascii="楷体" w:eastAsia="楷体" w:hAnsi="楷体" w:cs="楷体"/>
          <w:lang w:eastAsia="zh-CN"/>
        </w:rPr>
        <w:t>在一个狭小的仓库中</w:t>
      </w:r>
      <w:r>
        <w:rPr>
          <w:rFonts w:ascii="楷体" w:eastAsia="楷体" w:hAnsi="楷体" w:cs="楷体"/>
          <w:spacing w:val="-48"/>
          <w:lang w:eastAsia="zh-CN"/>
        </w:rPr>
        <w:t>，</w:t>
      </w:r>
      <w:r>
        <w:rPr>
          <w:rFonts w:ascii="楷体" w:eastAsia="楷体" w:hAnsi="楷体" w:cs="楷体"/>
          <w:lang w:eastAsia="zh-CN"/>
        </w:rPr>
        <w:t>要求把木箱放到指定的位置</w:t>
      </w:r>
      <w:r>
        <w:rPr>
          <w:rFonts w:ascii="楷体" w:eastAsia="楷体" w:hAnsi="楷体" w:cs="楷体"/>
          <w:spacing w:val="-48"/>
          <w:lang w:eastAsia="zh-CN"/>
        </w:rPr>
        <w:t>，</w:t>
      </w:r>
      <w:r>
        <w:rPr>
          <w:rFonts w:ascii="楷体" w:eastAsia="楷体" w:hAnsi="楷体" w:cs="楷体"/>
          <w:lang w:eastAsia="zh-CN"/>
        </w:rPr>
        <w:t>稍不小心就会出现箱子无法</w:t>
      </w:r>
    </w:p>
    <w:p w:rsidR="009852A3" w:rsidRDefault="00045874">
      <w:pPr>
        <w:pStyle w:val="a3"/>
        <w:spacing w:line="281" w:lineRule="exact"/>
        <w:ind w:left="140"/>
        <w:rPr>
          <w:rFonts w:ascii="楷体" w:eastAsia="楷体" w:hAnsi="楷体" w:cs="楷体"/>
          <w:lang w:eastAsia="zh-CN"/>
        </w:rPr>
      </w:pPr>
      <w:r>
        <w:rPr>
          <w:rFonts w:ascii="楷体" w:eastAsia="楷体" w:hAnsi="楷体" w:cs="楷体"/>
          <w:lang w:eastAsia="zh-CN"/>
        </w:rPr>
        <w:t>移动或者通道被堵住的情况</w:t>
      </w:r>
      <w:r>
        <w:rPr>
          <w:rFonts w:ascii="楷体" w:eastAsia="楷体" w:hAnsi="楷体" w:cs="楷体"/>
          <w:spacing w:val="-48"/>
          <w:lang w:eastAsia="zh-CN"/>
        </w:rPr>
        <w:t>，</w:t>
      </w:r>
      <w:r>
        <w:rPr>
          <w:rFonts w:ascii="楷体" w:eastAsia="楷体" w:hAnsi="楷体" w:cs="楷体"/>
          <w:lang w:eastAsia="zh-CN"/>
        </w:rPr>
        <w:t>所以需要巧妙的利用有限的空间和通道</w:t>
      </w:r>
      <w:r>
        <w:rPr>
          <w:rFonts w:ascii="楷体" w:eastAsia="楷体" w:hAnsi="楷体" w:cs="楷体"/>
          <w:spacing w:val="-48"/>
          <w:lang w:eastAsia="zh-CN"/>
        </w:rPr>
        <w:t>，</w:t>
      </w:r>
      <w:r>
        <w:rPr>
          <w:rFonts w:ascii="楷体" w:eastAsia="楷体" w:hAnsi="楷体" w:cs="楷体"/>
          <w:lang w:eastAsia="zh-CN"/>
        </w:rPr>
        <w:t>合理安排</w:t>
      </w:r>
    </w:p>
    <w:p w:rsidR="009852A3" w:rsidRDefault="00045874">
      <w:pPr>
        <w:pStyle w:val="a3"/>
        <w:spacing w:before="28" w:line="312" w:lineRule="exact"/>
        <w:ind w:hanging="480"/>
        <w:rPr>
          <w:rFonts w:ascii="楷体" w:eastAsia="楷体" w:hAnsi="楷体" w:cs="楷体"/>
          <w:lang w:eastAsia="zh-CN"/>
        </w:rPr>
      </w:pPr>
      <w:r>
        <w:rPr>
          <w:rFonts w:ascii="楷体" w:eastAsia="楷体" w:hAnsi="楷体" w:cs="楷体"/>
          <w:lang w:eastAsia="zh-CN"/>
        </w:rPr>
        <w:t>移动的次序和位置，才能顺利的完成任务。</w:t>
      </w:r>
      <w:r>
        <w:rPr>
          <w:rFonts w:ascii="楷体" w:eastAsia="楷体" w:hAnsi="楷体" w:cs="楷体"/>
          <w:lang w:eastAsia="zh-CN"/>
        </w:rPr>
        <w:t xml:space="preserve"> </w:t>
      </w:r>
      <w:r>
        <w:rPr>
          <w:rFonts w:ascii="楷体" w:eastAsia="楷体" w:hAnsi="楷体" w:cs="楷体"/>
          <w:lang w:eastAsia="zh-CN"/>
        </w:rPr>
        <w:t>本规则要求每队学生拼装车形机器人并对其编程</w:t>
      </w:r>
      <w:r>
        <w:rPr>
          <w:rFonts w:ascii="楷体" w:eastAsia="楷体" w:hAnsi="楷体" w:cs="楷体"/>
          <w:spacing w:val="-94"/>
          <w:lang w:eastAsia="zh-CN"/>
        </w:rPr>
        <w:t>，</w:t>
      </w:r>
      <w:r>
        <w:rPr>
          <w:rFonts w:ascii="楷体" w:eastAsia="楷体" w:hAnsi="楷体" w:cs="楷体"/>
          <w:lang w:eastAsia="zh-CN"/>
        </w:rPr>
        <w:t>在当场拼装的竞赛场地上</w:t>
      </w:r>
    </w:p>
    <w:p w:rsidR="009852A3" w:rsidRDefault="00045874">
      <w:pPr>
        <w:pStyle w:val="a3"/>
        <w:spacing w:line="281" w:lineRule="exact"/>
        <w:ind w:left="140"/>
        <w:rPr>
          <w:rFonts w:ascii="楷体" w:eastAsia="楷体" w:hAnsi="楷体" w:cs="楷体"/>
          <w:lang w:eastAsia="zh-CN"/>
        </w:rPr>
      </w:pPr>
      <w:r>
        <w:rPr>
          <w:rFonts w:ascii="楷体" w:eastAsia="楷体" w:hAnsi="楷体" w:cs="楷体"/>
          <w:lang w:eastAsia="zh-CN"/>
        </w:rPr>
        <w:t>移动并推动竞赛场地上的轻纸箱到有标记的地点。</w:t>
      </w:r>
    </w:p>
    <w:p w:rsidR="009852A3" w:rsidRDefault="00045874">
      <w:pPr>
        <w:pStyle w:val="a3"/>
        <w:spacing w:line="312" w:lineRule="exact"/>
        <w:rPr>
          <w:rFonts w:ascii="楷体" w:eastAsia="楷体" w:hAnsi="楷体" w:cs="楷体"/>
          <w:lang w:eastAsia="zh-CN"/>
        </w:rPr>
      </w:pPr>
      <w:r>
        <w:rPr>
          <w:rFonts w:ascii="楷体" w:eastAsia="楷体" w:hAnsi="楷体" w:cs="楷体"/>
          <w:lang w:eastAsia="zh-CN"/>
        </w:rPr>
        <w:t>本活动旨在锻炼青少年逻辑思维和巡线编程的能力。</w:t>
      </w:r>
    </w:p>
    <w:p w:rsidR="009852A3" w:rsidRDefault="00045874">
      <w:pPr>
        <w:pStyle w:val="1"/>
        <w:spacing w:line="419" w:lineRule="exact"/>
        <w:rPr>
          <w:lang w:eastAsia="zh-CN"/>
        </w:rPr>
      </w:pPr>
      <w:r>
        <w:rPr>
          <w:spacing w:val="2"/>
          <w:lang w:eastAsia="zh-CN"/>
        </w:rPr>
        <w:t>三</w:t>
      </w:r>
      <w:r>
        <w:rPr>
          <w:lang w:eastAsia="zh-CN"/>
        </w:rPr>
        <w:t>、</w:t>
      </w:r>
      <w:r>
        <w:rPr>
          <w:spacing w:val="26"/>
          <w:lang w:eastAsia="zh-CN"/>
        </w:rPr>
        <w:t xml:space="preserve"> </w:t>
      </w:r>
      <w:r>
        <w:rPr>
          <w:spacing w:val="2"/>
          <w:lang w:eastAsia="zh-CN"/>
        </w:rPr>
        <w:t>赛</w:t>
      </w:r>
      <w:r>
        <w:rPr>
          <w:lang w:eastAsia="zh-CN"/>
        </w:rPr>
        <w:t>场</w:t>
      </w:r>
    </w:p>
    <w:p w:rsidR="009852A3" w:rsidRDefault="00045874">
      <w:pPr>
        <w:pStyle w:val="a3"/>
        <w:spacing w:before="54"/>
        <w:ind w:left="140"/>
        <w:rPr>
          <w:lang w:eastAsia="zh-CN"/>
        </w:rPr>
      </w:pPr>
      <w:r>
        <w:rPr>
          <w:lang w:eastAsia="zh-CN"/>
        </w:rPr>
        <w:t>3</w:t>
      </w:r>
      <w:r>
        <w:rPr>
          <w:spacing w:val="4"/>
          <w:lang w:eastAsia="zh-CN"/>
        </w:rPr>
        <w:t>.</w:t>
      </w:r>
      <w:r>
        <w:rPr>
          <w:lang w:eastAsia="zh-CN"/>
        </w:rPr>
        <w:t>1</w:t>
      </w:r>
      <w:r>
        <w:rPr>
          <w:lang w:eastAsia="zh-CN"/>
        </w:rPr>
        <w:t>场地组成</w:t>
      </w:r>
    </w:p>
    <w:p w:rsidR="009852A3" w:rsidRDefault="009852A3">
      <w:pPr>
        <w:spacing w:before="7" w:line="190" w:lineRule="exact"/>
        <w:rPr>
          <w:sz w:val="19"/>
          <w:szCs w:val="19"/>
          <w:lang w:eastAsia="zh-CN"/>
        </w:rPr>
      </w:pPr>
    </w:p>
    <w:p w:rsidR="009852A3" w:rsidRDefault="00045874">
      <w:pPr>
        <w:pStyle w:val="a3"/>
        <w:spacing w:line="312" w:lineRule="exact"/>
        <w:ind w:right="359" w:hanging="480"/>
        <w:jc w:val="both"/>
        <w:rPr>
          <w:lang w:eastAsia="zh-CN"/>
        </w:rPr>
      </w:pPr>
      <w:r>
        <w:rPr>
          <w:lang w:eastAsia="zh-CN"/>
        </w:rPr>
        <w:t>竞赛场地由多个图</w:t>
      </w:r>
      <w:r>
        <w:rPr>
          <w:lang w:eastAsia="zh-CN"/>
        </w:rPr>
        <w:t>3.1-1</w:t>
      </w:r>
      <w:r>
        <w:rPr>
          <w:lang w:eastAsia="zh-CN"/>
        </w:rPr>
        <w:t>所示的拼装块拼接而</w:t>
      </w:r>
      <w:r>
        <w:rPr>
          <w:spacing w:val="-94"/>
          <w:lang w:eastAsia="zh-CN"/>
        </w:rPr>
        <w:t>成</w:t>
      </w:r>
      <w:r>
        <w:rPr>
          <w:lang w:eastAsia="zh-CN"/>
        </w:rPr>
        <w:t>（图</w:t>
      </w:r>
      <w:r>
        <w:rPr>
          <w:lang w:eastAsia="zh-CN"/>
        </w:rPr>
        <w:t>3.1-1</w:t>
      </w:r>
      <w:r>
        <w:rPr>
          <w:lang w:eastAsia="zh-CN"/>
        </w:rPr>
        <w:t>是比赛场地单个拼装块</w:t>
      </w:r>
      <w:r>
        <w:rPr>
          <w:lang w:eastAsia="zh-CN"/>
        </w:rPr>
        <w:t xml:space="preserve"> </w:t>
      </w:r>
      <w:r>
        <w:rPr>
          <w:lang w:eastAsia="zh-CN"/>
        </w:rPr>
        <w:t>的示意图，图</w:t>
      </w:r>
      <w:r>
        <w:rPr>
          <w:lang w:eastAsia="zh-CN"/>
        </w:rPr>
        <w:t>3.1-2</w:t>
      </w:r>
      <w:r>
        <w:rPr>
          <w:lang w:eastAsia="zh-CN"/>
        </w:rPr>
        <w:t>是比赛场地整体示意），竞赛</w:t>
      </w:r>
      <w:proofErr w:type="gramStart"/>
      <w:r>
        <w:rPr>
          <w:lang w:eastAsia="zh-CN"/>
        </w:rPr>
        <w:t>时整体</w:t>
      </w:r>
      <w:proofErr w:type="gramEnd"/>
      <w:r>
        <w:rPr>
          <w:lang w:eastAsia="zh-CN"/>
        </w:rPr>
        <w:t>场地由当场公布的</w:t>
      </w:r>
      <w:r>
        <w:rPr>
          <w:lang w:eastAsia="zh-CN"/>
        </w:rPr>
        <w:t xml:space="preserve"> </w:t>
      </w:r>
      <w:r>
        <w:rPr>
          <w:lang w:eastAsia="zh-CN"/>
        </w:rPr>
        <w:t>赛题确定。</w:t>
      </w:r>
    </w:p>
    <w:p w:rsidR="009852A3" w:rsidRDefault="009852A3">
      <w:pPr>
        <w:spacing w:before="7" w:line="150" w:lineRule="exact"/>
        <w:rPr>
          <w:sz w:val="15"/>
          <w:szCs w:val="15"/>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045874">
      <w:pPr>
        <w:spacing w:before="14"/>
        <w:ind w:left="800"/>
        <w:rPr>
          <w:rFonts w:ascii="仿宋" w:eastAsia="仿宋" w:hAnsi="仿宋" w:cs="仿宋"/>
          <w:sz w:val="18"/>
          <w:szCs w:val="18"/>
          <w:lang w:eastAsia="zh-CN"/>
        </w:rPr>
      </w:pPr>
      <w:r>
        <w:rPr>
          <w:rFonts w:ascii="仿宋" w:eastAsia="仿宋" w:hAnsi="仿宋" w:cs="仿宋"/>
          <w:spacing w:val="2"/>
          <w:sz w:val="18"/>
          <w:szCs w:val="18"/>
          <w:lang w:eastAsia="zh-CN"/>
        </w:rPr>
        <w:t>图</w:t>
      </w:r>
      <w:r>
        <w:rPr>
          <w:rFonts w:ascii="仿宋" w:eastAsia="仿宋" w:hAnsi="仿宋" w:cs="仿宋"/>
          <w:sz w:val="18"/>
          <w:szCs w:val="18"/>
          <w:lang w:eastAsia="zh-CN"/>
        </w:rPr>
        <w:t>3</w:t>
      </w:r>
      <w:r>
        <w:rPr>
          <w:rFonts w:ascii="仿宋" w:eastAsia="仿宋" w:hAnsi="仿宋" w:cs="仿宋"/>
          <w:spacing w:val="2"/>
          <w:sz w:val="18"/>
          <w:szCs w:val="18"/>
          <w:lang w:eastAsia="zh-CN"/>
        </w:rPr>
        <w:t>.</w:t>
      </w:r>
      <w:r>
        <w:rPr>
          <w:rFonts w:ascii="仿宋" w:eastAsia="仿宋" w:hAnsi="仿宋" w:cs="仿宋"/>
          <w:spacing w:val="-2"/>
          <w:sz w:val="18"/>
          <w:szCs w:val="18"/>
          <w:lang w:eastAsia="zh-CN"/>
        </w:rPr>
        <w:t>1</w:t>
      </w:r>
      <w:r>
        <w:rPr>
          <w:rFonts w:ascii="仿宋" w:eastAsia="仿宋" w:hAnsi="仿宋" w:cs="仿宋"/>
          <w:spacing w:val="1"/>
          <w:sz w:val="18"/>
          <w:szCs w:val="18"/>
          <w:lang w:eastAsia="zh-CN"/>
        </w:rPr>
        <w:t>-1</w:t>
      </w:r>
      <w:r>
        <w:rPr>
          <w:rFonts w:ascii="仿宋" w:eastAsia="仿宋" w:hAnsi="仿宋" w:cs="仿宋"/>
          <w:sz w:val="18"/>
          <w:szCs w:val="18"/>
          <w:lang w:eastAsia="zh-CN"/>
        </w:rPr>
        <w:t>：单个</w:t>
      </w:r>
      <w:r>
        <w:rPr>
          <w:rFonts w:ascii="仿宋" w:eastAsia="仿宋" w:hAnsi="仿宋" w:cs="仿宋"/>
          <w:spacing w:val="2"/>
          <w:sz w:val="18"/>
          <w:szCs w:val="18"/>
          <w:lang w:eastAsia="zh-CN"/>
        </w:rPr>
        <w:t>十</w:t>
      </w:r>
      <w:r>
        <w:rPr>
          <w:rFonts w:ascii="仿宋" w:eastAsia="仿宋" w:hAnsi="仿宋" w:cs="仿宋"/>
          <w:sz w:val="18"/>
          <w:szCs w:val="18"/>
          <w:lang w:eastAsia="zh-CN"/>
        </w:rPr>
        <w:t>字拼装块示意图</w:t>
      </w:r>
    </w:p>
    <w:p w:rsidR="009852A3" w:rsidRDefault="009852A3">
      <w:pPr>
        <w:spacing w:before="4" w:line="120" w:lineRule="exact"/>
        <w:rPr>
          <w:sz w:val="12"/>
          <w:szCs w:val="12"/>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9852A3">
      <w:pPr>
        <w:spacing w:line="200" w:lineRule="exact"/>
        <w:rPr>
          <w:sz w:val="20"/>
          <w:szCs w:val="20"/>
          <w:lang w:eastAsia="zh-CN"/>
        </w:rPr>
      </w:pPr>
    </w:p>
    <w:p w:rsidR="009852A3" w:rsidRDefault="00045874">
      <w:pPr>
        <w:spacing w:before="14"/>
        <w:ind w:left="4894"/>
        <w:rPr>
          <w:rFonts w:ascii="仿宋" w:eastAsia="仿宋" w:hAnsi="仿宋" w:cs="仿宋"/>
          <w:sz w:val="18"/>
          <w:szCs w:val="18"/>
          <w:lang w:eastAsia="zh-CN"/>
        </w:rPr>
      </w:pPr>
      <w:r>
        <w:rPr>
          <w:rFonts w:eastAsiaTheme="minorHAnsi"/>
        </w:rPr>
        <w:pict>
          <v:group id="_x0000_s1032" style="position:absolute;left:0;text-align:left;margin-left:90pt;margin-top:-164.3pt;width:398.4pt;height:160.3pt;z-index:-1060;mso-position-horizontal-relative:page" coordorigin="1800,-3286" coordsize="7968,3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1800;top:-3166;width:4680;height:1406">
              <v:imagedata r:id="rId8" o:title=""/>
            </v:shape>
            <v:shape id="_x0000_s1033" type="#_x0000_t75" style="position:absolute;left:6499;top:-3286;width:3269;height:3206">
              <v:imagedata r:id="rId9" o:title=""/>
            </v:shape>
            <w10:wrap anchorx="page"/>
          </v:group>
        </w:pict>
      </w:r>
      <w:r>
        <w:rPr>
          <w:rFonts w:ascii="仿宋" w:eastAsia="仿宋" w:hAnsi="仿宋" w:cs="仿宋"/>
          <w:spacing w:val="2"/>
          <w:sz w:val="18"/>
          <w:szCs w:val="18"/>
          <w:lang w:eastAsia="zh-CN"/>
        </w:rPr>
        <w:t>图</w:t>
      </w:r>
      <w:r>
        <w:rPr>
          <w:rFonts w:ascii="仿宋" w:eastAsia="仿宋" w:hAnsi="仿宋" w:cs="仿宋"/>
          <w:sz w:val="18"/>
          <w:szCs w:val="18"/>
          <w:lang w:eastAsia="zh-CN"/>
        </w:rPr>
        <w:t>3.</w:t>
      </w:r>
      <w:r>
        <w:rPr>
          <w:rFonts w:ascii="仿宋" w:eastAsia="仿宋" w:hAnsi="仿宋" w:cs="仿宋"/>
          <w:spacing w:val="1"/>
          <w:sz w:val="18"/>
          <w:szCs w:val="18"/>
          <w:lang w:eastAsia="zh-CN"/>
        </w:rPr>
        <w:t>1-2</w:t>
      </w:r>
      <w:r>
        <w:rPr>
          <w:rFonts w:ascii="仿宋" w:eastAsia="仿宋" w:hAnsi="仿宋" w:cs="仿宋"/>
          <w:sz w:val="18"/>
          <w:szCs w:val="18"/>
          <w:lang w:eastAsia="zh-CN"/>
        </w:rPr>
        <w:t>：比赛场</w:t>
      </w:r>
      <w:r>
        <w:rPr>
          <w:rFonts w:ascii="仿宋" w:eastAsia="仿宋" w:hAnsi="仿宋" w:cs="仿宋"/>
          <w:spacing w:val="2"/>
          <w:sz w:val="18"/>
          <w:szCs w:val="18"/>
          <w:lang w:eastAsia="zh-CN"/>
        </w:rPr>
        <w:t>地</w:t>
      </w:r>
      <w:r>
        <w:rPr>
          <w:rFonts w:ascii="仿宋" w:eastAsia="仿宋" w:hAnsi="仿宋" w:cs="仿宋"/>
          <w:sz w:val="18"/>
          <w:szCs w:val="18"/>
          <w:lang w:eastAsia="zh-CN"/>
        </w:rPr>
        <w:t>平</w:t>
      </w:r>
      <w:r>
        <w:rPr>
          <w:rFonts w:ascii="仿宋" w:eastAsia="仿宋" w:hAnsi="仿宋" w:cs="仿宋"/>
          <w:spacing w:val="2"/>
          <w:sz w:val="18"/>
          <w:szCs w:val="18"/>
          <w:lang w:eastAsia="zh-CN"/>
        </w:rPr>
        <w:t>面</w:t>
      </w:r>
      <w:r>
        <w:rPr>
          <w:rFonts w:ascii="仿宋" w:eastAsia="仿宋" w:hAnsi="仿宋" w:cs="仿宋"/>
          <w:sz w:val="18"/>
          <w:szCs w:val="18"/>
          <w:lang w:eastAsia="zh-CN"/>
        </w:rPr>
        <w:t>示意图</w:t>
      </w:r>
      <w:r>
        <w:rPr>
          <w:rFonts w:ascii="仿宋" w:eastAsia="仿宋" w:hAnsi="仿宋" w:cs="仿宋"/>
          <w:sz w:val="18"/>
          <w:szCs w:val="18"/>
          <w:lang w:eastAsia="zh-CN"/>
        </w:rPr>
        <w:t>—</w:t>
      </w:r>
      <w:r>
        <w:rPr>
          <w:rFonts w:ascii="仿宋" w:eastAsia="仿宋" w:hAnsi="仿宋" w:cs="仿宋"/>
          <w:spacing w:val="2"/>
          <w:sz w:val="18"/>
          <w:szCs w:val="18"/>
          <w:lang w:eastAsia="zh-CN"/>
        </w:rPr>
        <w:t>—</w:t>
      </w:r>
      <w:r>
        <w:rPr>
          <w:rFonts w:ascii="仿宋" w:eastAsia="仿宋" w:hAnsi="仿宋" w:cs="仿宋"/>
          <w:sz w:val="18"/>
          <w:szCs w:val="18"/>
          <w:lang w:eastAsia="zh-CN"/>
        </w:rPr>
        <w:t>示例</w:t>
      </w:r>
    </w:p>
    <w:p w:rsidR="009852A3" w:rsidRDefault="009852A3">
      <w:pPr>
        <w:spacing w:before="4" w:line="140" w:lineRule="exact"/>
        <w:rPr>
          <w:sz w:val="14"/>
          <w:szCs w:val="14"/>
          <w:lang w:eastAsia="zh-CN"/>
        </w:rPr>
      </w:pPr>
    </w:p>
    <w:p w:rsidR="009852A3" w:rsidRDefault="00045874">
      <w:pPr>
        <w:pStyle w:val="a3"/>
        <w:ind w:left="140"/>
        <w:rPr>
          <w:lang w:eastAsia="zh-CN"/>
        </w:rPr>
      </w:pPr>
      <w:r>
        <w:rPr>
          <w:lang w:eastAsia="zh-CN"/>
        </w:rPr>
        <w:t>3</w:t>
      </w:r>
      <w:r>
        <w:rPr>
          <w:spacing w:val="4"/>
          <w:lang w:eastAsia="zh-CN"/>
        </w:rPr>
        <w:t>.</w:t>
      </w:r>
      <w:r>
        <w:rPr>
          <w:lang w:eastAsia="zh-CN"/>
        </w:rPr>
        <w:t>2</w:t>
      </w:r>
      <w:r>
        <w:rPr>
          <w:lang w:eastAsia="zh-CN"/>
        </w:rPr>
        <w:t>规格与要求</w:t>
      </w:r>
    </w:p>
    <w:p w:rsidR="009852A3" w:rsidRDefault="009852A3">
      <w:pPr>
        <w:spacing w:before="5" w:line="180" w:lineRule="exact"/>
        <w:rPr>
          <w:sz w:val="18"/>
          <w:szCs w:val="18"/>
          <w:lang w:eastAsia="zh-CN"/>
        </w:rPr>
      </w:pPr>
    </w:p>
    <w:p w:rsidR="009852A3" w:rsidRDefault="00045874">
      <w:pPr>
        <w:pStyle w:val="a3"/>
        <w:spacing w:line="312" w:lineRule="exact"/>
        <w:ind w:left="1042" w:hanging="483"/>
        <w:rPr>
          <w:lang w:eastAsia="zh-CN"/>
        </w:rPr>
      </w:pPr>
      <w:r>
        <w:rPr>
          <w:lang w:eastAsia="zh-CN"/>
        </w:rPr>
        <w:t>3</w:t>
      </w:r>
      <w:r>
        <w:rPr>
          <w:spacing w:val="4"/>
          <w:lang w:eastAsia="zh-CN"/>
        </w:rPr>
        <w:t>.</w:t>
      </w:r>
      <w:r>
        <w:rPr>
          <w:lang w:eastAsia="zh-CN"/>
        </w:rPr>
        <w:t>2.1</w:t>
      </w:r>
      <w:r>
        <w:rPr>
          <w:lang w:eastAsia="zh-CN"/>
        </w:rPr>
        <w:t>竞赛场地均用边长</w:t>
      </w:r>
      <w:r>
        <w:rPr>
          <w:lang w:eastAsia="zh-CN"/>
        </w:rPr>
        <w:t>300mm</w:t>
      </w:r>
      <w:r>
        <w:rPr>
          <w:lang w:eastAsia="zh-CN"/>
        </w:rPr>
        <w:t>的正方形木工板或</w:t>
      </w:r>
      <w:r>
        <w:rPr>
          <w:lang w:eastAsia="zh-CN"/>
        </w:rPr>
        <w:t>PVC</w:t>
      </w:r>
      <w:r>
        <w:rPr>
          <w:lang w:eastAsia="zh-CN"/>
        </w:rPr>
        <w:t>板或</w:t>
      </w:r>
      <w:r>
        <w:rPr>
          <w:lang w:eastAsia="zh-CN"/>
        </w:rPr>
        <w:t>KT</w:t>
      </w:r>
      <w:r>
        <w:rPr>
          <w:lang w:eastAsia="zh-CN"/>
        </w:rPr>
        <w:t>板制成的拼装块</w:t>
      </w:r>
      <w:r>
        <w:rPr>
          <w:lang w:eastAsia="zh-CN"/>
        </w:rPr>
        <w:t xml:space="preserve"> </w:t>
      </w:r>
      <w:r>
        <w:rPr>
          <w:lang w:eastAsia="zh-CN"/>
        </w:rPr>
        <w:t>拼接而成。每个拼装块尺寸的允许误差是</w:t>
      </w:r>
      <w:r>
        <w:rPr>
          <w:lang w:eastAsia="zh-CN"/>
        </w:rPr>
        <w:t>±3mm</w:t>
      </w:r>
      <w:r>
        <w:rPr>
          <w:lang w:eastAsia="zh-CN"/>
        </w:rPr>
        <w:t>，黑色引导</w:t>
      </w:r>
      <w:proofErr w:type="gramStart"/>
      <w:r>
        <w:rPr>
          <w:lang w:eastAsia="zh-CN"/>
        </w:rPr>
        <w:t>线允许</w:t>
      </w:r>
      <w:proofErr w:type="gramEnd"/>
      <w:r>
        <w:rPr>
          <w:lang w:eastAsia="zh-CN"/>
        </w:rPr>
        <w:t>的偏</w:t>
      </w:r>
      <w:r>
        <w:rPr>
          <w:lang w:eastAsia="zh-CN"/>
        </w:rPr>
        <w:t xml:space="preserve"> </w:t>
      </w:r>
      <w:r>
        <w:rPr>
          <w:lang w:eastAsia="zh-CN"/>
        </w:rPr>
        <w:t>差是</w:t>
      </w:r>
      <w:r>
        <w:rPr>
          <w:lang w:eastAsia="zh-CN"/>
        </w:rPr>
        <w:t>±3mm</w:t>
      </w:r>
      <w:r>
        <w:rPr>
          <w:spacing w:val="-80"/>
          <w:lang w:eastAsia="zh-CN"/>
        </w:rPr>
        <w:t>。</w:t>
      </w:r>
      <w:r>
        <w:rPr>
          <w:lang w:eastAsia="zh-CN"/>
        </w:rPr>
        <w:t>拼装的场地尽可</w:t>
      </w:r>
      <w:r>
        <w:rPr>
          <w:spacing w:val="2"/>
          <w:lang w:eastAsia="zh-CN"/>
        </w:rPr>
        <w:t>能</w:t>
      </w:r>
      <w:r>
        <w:rPr>
          <w:lang w:eastAsia="zh-CN"/>
        </w:rPr>
        <w:t>保持平整</w:t>
      </w:r>
      <w:r>
        <w:rPr>
          <w:spacing w:val="-80"/>
          <w:lang w:eastAsia="zh-CN"/>
        </w:rPr>
        <w:t>，</w:t>
      </w:r>
      <w:r>
        <w:rPr>
          <w:lang w:eastAsia="zh-CN"/>
        </w:rPr>
        <w:t>但接缝处可能</w:t>
      </w:r>
      <w:r>
        <w:rPr>
          <w:spacing w:val="2"/>
          <w:lang w:eastAsia="zh-CN"/>
        </w:rPr>
        <w:t>有</w:t>
      </w:r>
      <w:r>
        <w:rPr>
          <w:lang w:eastAsia="zh-CN"/>
        </w:rPr>
        <w:t>3mm</w:t>
      </w:r>
      <w:r>
        <w:rPr>
          <w:lang w:eastAsia="zh-CN"/>
        </w:rPr>
        <w:t>的高低差、</w:t>
      </w:r>
      <w:r>
        <w:rPr>
          <w:lang w:eastAsia="zh-CN"/>
        </w:rPr>
        <w:t xml:space="preserve"> 3mm</w:t>
      </w:r>
      <w:r>
        <w:rPr>
          <w:lang w:eastAsia="zh-CN"/>
        </w:rPr>
        <w:t>的间隙。拼装块间黑色引导线以外的相邻拼装块接缝处，由透明胶</w:t>
      </w:r>
      <w:r>
        <w:rPr>
          <w:lang w:eastAsia="zh-CN"/>
        </w:rPr>
        <w:t xml:space="preserve"> </w:t>
      </w:r>
      <w:r>
        <w:rPr>
          <w:lang w:eastAsia="zh-CN"/>
        </w:rPr>
        <w:t>带固定。对此，参赛队设计机器人时必须充分考虑。</w:t>
      </w:r>
    </w:p>
    <w:p w:rsidR="009852A3" w:rsidRDefault="00045874">
      <w:pPr>
        <w:pStyle w:val="a3"/>
        <w:spacing w:before="85"/>
        <w:ind w:left="560"/>
        <w:rPr>
          <w:lang w:eastAsia="zh-CN"/>
        </w:rPr>
      </w:pPr>
      <w:r>
        <w:rPr>
          <w:lang w:eastAsia="zh-CN"/>
        </w:rPr>
        <w:t>3</w:t>
      </w:r>
      <w:r>
        <w:rPr>
          <w:spacing w:val="4"/>
          <w:lang w:eastAsia="zh-CN"/>
        </w:rPr>
        <w:t>.</w:t>
      </w:r>
      <w:r>
        <w:rPr>
          <w:lang w:eastAsia="zh-CN"/>
        </w:rPr>
        <w:t>2.2</w:t>
      </w:r>
      <w:r>
        <w:rPr>
          <w:lang w:eastAsia="zh-CN"/>
        </w:rPr>
        <w:t>在每个拼装块上</w:t>
      </w:r>
      <w:r>
        <w:rPr>
          <w:spacing w:val="-53"/>
          <w:lang w:eastAsia="zh-CN"/>
        </w:rPr>
        <w:t>，</w:t>
      </w:r>
      <w:r>
        <w:rPr>
          <w:lang w:eastAsia="zh-CN"/>
        </w:rPr>
        <w:t>用黑色胶带粘贴</w:t>
      </w:r>
      <w:r>
        <w:rPr>
          <w:spacing w:val="-53"/>
          <w:lang w:eastAsia="zh-CN"/>
        </w:rPr>
        <w:t>出</w:t>
      </w:r>
      <w:r>
        <w:rPr>
          <w:lang w:eastAsia="zh-CN"/>
        </w:rPr>
        <w:t>（或用黑色油漆画出</w:t>
      </w:r>
      <w:r>
        <w:rPr>
          <w:spacing w:val="-53"/>
          <w:lang w:eastAsia="zh-CN"/>
        </w:rPr>
        <w:t>）</w:t>
      </w:r>
      <w:r>
        <w:rPr>
          <w:lang w:eastAsia="zh-CN"/>
        </w:rPr>
        <w:t>宽度为</w:t>
      </w:r>
      <w:r>
        <w:rPr>
          <w:lang w:eastAsia="zh-CN"/>
        </w:rPr>
        <w:t>20mm</w:t>
      </w:r>
    </w:p>
    <w:p w:rsidR="009852A3" w:rsidRDefault="009852A3">
      <w:pPr>
        <w:rPr>
          <w:lang w:eastAsia="zh-CN"/>
        </w:rPr>
        <w:sectPr w:rsidR="009852A3">
          <w:footerReference w:type="default" r:id="rId10"/>
          <w:pgSz w:w="11906" w:h="16840"/>
          <w:pgMar w:top="1100" w:right="1440" w:bottom="1220" w:left="1660" w:header="907" w:footer="1035" w:gutter="0"/>
          <w:pgNumType w:start="2"/>
          <w:cols w:space="720"/>
        </w:sectPr>
      </w:pPr>
    </w:p>
    <w:p w:rsidR="009852A3" w:rsidRDefault="009852A3">
      <w:pPr>
        <w:spacing w:before="6" w:line="260" w:lineRule="exact"/>
        <w:rPr>
          <w:sz w:val="26"/>
          <w:szCs w:val="26"/>
          <w:lang w:eastAsia="zh-CN"/>
        </w:rPr>
      </w:pPr>
    </w:p>
    <w:p w:rsidR="009852A3" w:rsidRDefault="00045874">
      <w:pPr>
        <w:pStyle w:val="a3"/>
        <w:spacing w:before="56" w:line="312" w:lineRule="exact"/>
        <w:ind w:left="1042" w:right="356"/>
        <w:jc w:val="both"/>
        <w:rPr>
          <w:lang w:eastAsia="zh-CN"/>
        </w:rPr>
      </w:pPr>
      <w:r>
        <w:rPr>
          <w:lang w:eastAsia="zh-CN"/>
        </w:rPr>
        <w:t>（</w:t>
      </w:r>
      <w:r>
        <w:rPr>
          <w:lang w:eastAsia="zh-CN"/>
        </w:rPr>
        <w:t>±3mm</w:t>
      </w:r>
      <w:r>
        <w:rPr>
          <w:spacing w:val="-12"/>
          <w:lang w:eastAsia="zh-CN"/>
        </w:rPr>
        <w:t>）</w:t>
      </w:r>
      <w:r>
        <w:rPr>
          <w:lang w:eastAsia="zh-CN"/>
        </w:rPr>
        <w:t>的十字形引导线</w:t>
      </w:r>
      <w:r>
        <w:rPr>
          <w:spacing w:val="-12"/>
          <w:lang w:eastAsia="zh-CN"/>
        </w:rPr>
        <w:t>。</w:t>
      </w:r>
      <w:r>
        <w:rPr>
          <w:lang w:eastAsia="zh-CN"/>
        </w:rPr>
        <w:t>黑色引导线上可能有</w:t>
      </w:r>
      <w:r>
        <w:rPr>
          <w:lang w:eastAsia="zh-CN"/>
        </w:rPr>
        <w:t>1~2mm</w:t>
      </w:r>
      <w:r>
        <w:rPr>
          <w:lang w:eastAsia="zh-CN"/>
        </w:rPr>
        <w:t>的凸起</w:t>
      </w:r>
      <w:r>
        <w:rPr>
          <w:spacing w:val="-12"/>
          <w:lang w:eastAsia="zh-CN"/>
        </w:rPr>
        <w:t>，</w:t>
      </w:r>
      <w:r>
        <w:rPr>
          <w:lang w:eastAsia="zh-CN"/>
        </w:rPr>
        <w:t>参赛队</w:t>
      </w:r>
      <w:r>
        <w:rPr>
          <w:lang w:eastAsia="zh-CN"/>
        </w:rPr>
        <w:t xml:space="preserve"> </w:t>
      </w:r>
      <w:r>
        <w:rPr>
          <w:lang w:eastAsia="zh-CN"/>
        </w:rPr>
        <w:t>在设计机器人时应注意到此凸起</w:t>
      </w:r>
      <w:r>
        <w:rPr>
          <w:spacing w:val="-20"/>
          <w:lang w:eastAsia="zh-CN"/>
        </w:rPr>
        <w:t>。</w:t>
      </w:r>
      <w:r>
        <w:rPr>
          <w:lang w:eastAsia="zh-CN"/>
        </w:rPr>
        <w:t>以下凡是涉及黑线</w:t>
      </w:r>
      <w:r>
        <w:rPr>
          <w:spacing w:val="2"/>
          <w:lang w:eastAsia="zh-CN"/>
        </w:rPr>
        <w:t>的</w:t>
      </w:r>
      <w:r>
        <w:rPr>
          <w:lang w:eastAsia="zh-CN"/>
        </w:rPr>
        <w:t>位置</w:t>
      </w:r>
      <w:r>
        <w:rPr>
          <w:spacing w:val="-17"/>
          <w:lang w:eastAsia="zh-CN"/>
        </w:rPr>
        <w:t>，</w:t>
      </w:r>
      <w:r>
        <w:rPr>
          <w:lang w:eastAsia="zh-CN"/>
        </w:rPr>
        <w:t>均指其中</w:t>
      </w:r>
      <w:r>
        <w:rPr>
          <w:lang w:eastAsia="zh-CN"/>
        </w:rPr>
        <w:t xml:space="preserve"> </w:t>
      </w:r>
      <w:r>
        <w:rPr>
          <w:lang w:eastAsia="zh-CN"/>
        </w:rPr>
        <w:t>心线在拼装块上的位置。</w:t>
      </w:r>
    </w:p>
    <w:p w:rsidR="009852A3" w:rsidRDefault="009852A3">
      <w:pPr>
        <w:spacing w:before="6" w:line="150" w:lineRule="exact"/>
        <w:rPr>
          <w:sz w:val="15"/>
          <w:szCs w:val="15"/>
          <w:lang w:eastAsia="zh-CN"/>
        </w:rPr>
      </w:pPr>
    </w:p>
    <w:p w:rsidR="009852A3" w:rsidRDefault="00045874">
      <w:pPr>
        <w:pStyle w:val="a3"/>
        <w:spacing w:line="312" w:lineRule="exact"/>
        <w:ind w:left="1042" w:hanging="483"/>
        <w:rPr>
          <w:lang w:eastAsia="zh-CN"/>
        </w:rPr>
      </w:pPr>
      <w:r>
        <w:rPr>
          <w:lang w:eastAsia="zh-CN"/>
        </w:rPr>
        <w:t>3</w:t>
      </w:r>
      <w:r>
        <w:rPr>
          <w:spacing w:val="4"/>
          <w:lang w:eastAsia="zh-CN"/>
        </w:rPr>
        <w:t>.</w:t>
      </w:r>
      <w:r>
        <w:rPr>
          <w:lang w:eastAsia="zh-CN"/>
        </w:rPr>
        <w:t>2.3</w:t>
      </w:r>
      <w:r>
        <w:rPr>
          <w:lang w:eastAsia="zh-CN"/>
        </w:rPr>
        <w:t>在表示仓</w:t>
      </w:r>
      <w:r>
        <w:rPr>
          <w:spacing w:val="4"/>
          <w:lang w:eastAsia="zh-CN"/>
        </w:rPr>
        <w:t>库</w:t>
      </w:r>
      <w:r>
        <w:rPr>
          <w:spacing w:val="2"/>
          <w:lang w:eastAsia="zh-CN"/>
        </w:rPr>
        <w:t>的拼装块上，用</w:t>
      </w:r>
      <w:r>
        <w:rPr>
          <w:lang w:eastAsia="zh-CN"/>
        </w:rPr>
        <w:t>线</w:t>
      </w:r>
      <w:r>
        <w:rPr>
          <w:spacing w:val="4"/>
          <w:lang w:eastAsia="zh-CN"/>
        </w:rPr>
        <w:t>宽</w:t>
      </w:r>
      <w:r>
        <w:rPr>
          <w:lang w:eastAsia="zh-CN"/>
        </w:rPr>
        <w:t>2</w:t>
      </w:r>
      <w:r>
        <w:rPr>
          <w:spacing w:val="4"/>
          <w:lang w:eastAsia="zh-CN"/>
        </w:rPr>
        <w:t>m</w:t>
      </w:r>
      <w:r>
        <w:rPr>
          <w:spacing w:val="2"/>
          <w:lang w:eastAsia="zh-CN"/>
        </w:rPr>
        <w:t>m</w:t>
      </w:r>
      <w:r>
        <w:rPr>
          <w:spacing w:val="2"/>
          <w:lang w:eastAsia="zh-CN"/>
        </w:rPr>
        <w:t>的</w:t>
      </w:r>
      <w:r>
        <w:rPr>
          <w:lang w:eastAsia="zh-CN"/>
        </w:rPr>
        <w:t>绿</w:t>
      </w:r>
      <w:r>
        <w:rPr>
          <w:spacing w:val="7"/>
          <w:lang w:eastAsia="zh-CN"/>
        </w:rPr>
        <w:t>色</w:t>
      </w:r>
      <w:r>
        <w:rPr>
          <w:spacing w:val="2"/>
          <w:lang w:eastAsia="zh-CN"/>
        </w:rPr>
        <w:t>（</w:t>
      </w:r>
      <w:r>
        <w:rPr>
          <w:spacing w:val="2"/>
          <w:lang w:eastAsia="zh-CN"/>
        </w:rPr>
        <w:t>R</w:t>
      </w:r>
      <w:r>
        <w:rPr>
          <w:lang w:eastAsia="zh-CN"/>
        </w:rPr>
        <w:t>G</w:t>
      </w:r>
      <w:r>
        <w:rPr>
          <w:spacing w:val="4"/>
          <w:lang w:eastAsia="zh-CN"/>
        </w:rPr>
        <w:t>B</w:t>
      </w:r>
      <w:r>
        <w:rPr>
          <w:spacing w:val="2"/>
          <w:lang w:eastAsia="zh-CN"/>
        </w:rPr>
        <w:t>:0</w:t>
      </w:r>
      <w:r>
        <w:rPr>
          <w:lang w:eastAsia="zh-CN"/>
        </w:rPr>
        <w:t>0</w:t>
      </w:r>
      <w:r>
        <w:rPr>
          <w:spacing w:val="4"/>
          <w:lang w:eastAsia="zh-CN"/>
        </w:rPr>
        <w:t>F</w:t>
      </w:r>
      <w:r>
        <w:rPr>
          <w:lang w:eastAsia="zh-CN"/>
        </w:rPr>
        <w:t>F</w:t>
      </w:r>
      <w:r>
        <w:rPr>
          <w:spacing w:val="4"/>
          <w:lang w:eastAsia="zh-CN"/>
        </w:rPr>
        <w:t>0</w:t>
      </w:r>
      <w:r>
        <w:rPr>
          <w:spacing w:val="2"/>
          <w:lang w:eastAsia="zh-CN"/>
        </w:rPr>
        <w:t>0</w:t>
      </w:r>
      <w:r>
        <w:rPr>
          <w:lang w:eastAsia="zh-CN"/>
        </w:rPr>
        <w:t>或</w:t>
      </w:r>
      <w:r>
        <w:rPr>
          <w:spacing w:val="4"/>
          <w:lang w:eastAsia="zh-CN"/>
        </w:rPr>
        <w:t>与</w:t>
      </w:r>
      <w:r>
        <w:rPr>
          <w:lang w:eastAsia="zh-CN"/>
        </w:rPr>
        <w:t>之</w:t>
      </w:r>
      <w:r>
        <w:rPr>
          <w:spacing w:val="2"/>
          <w:lang w:eastAsia="zh-CN"/>
        </w:rPr>
        <w:t>接近</w:t>
      </w:r>
      <w:r>
        <w:rPr>
          <w:lang w:eastAsia="zh-CN"/>
        </w:rPr>
        <w:t>）</w:t>
      </w:r>
      <w:r>
        <w:rPr>
          <w:lang w:eastAsia="zh-CN"/>
        </w:rPr>
        <w:t xml:space="preserve"> </w:t>
      </w:r>
      <w:r>
        <w:rPr>
          <w:lang w:eastAsia="zh-CN"/>
        </w:rPr>
        <w:t>画出边长为</w:t>
      </w:r>
      <w:r>
        <w:rPr>
          <w:lang w:eastAsia="zh-CN"/>
        </w:rPr>
        <w:t>200mm</w:t>
      </w:r>
      <w:r>
        <w:rPr>
          <w:lang w:eastAsia="zh-CN"/>
        </w:rPr>
        <w:t>的中空正方形。</w:t>
      </w:r>
    </w:p>
    <w:p w:rsidR="009852A3" w:rsidRDefault="009852A3">
      <w:pPr>
        <w:spacing w:before="6" w:line="150" w:lineRule="exact"/>
        <w:rPr>
          <w:sz w:val="15"/>
          <w:szCs w:val="15"/>
          <w:lang w:eastAsia="zh-CN"/>
        </w:rPr>
      </w:pPr>
    </w:p>
    <w:p w:rsidR="009852A3" w:rsidRDefault="00045874">
      <w:pPr>
        <w:pStyle w:val="a3"/>
        <w:spacing w:line="312" w:lineRule="exact"/>
        <w:ind w:left="1042" w:hanging="483"/>
        <w:rPr>
          <w:lang w:eastAsia="zh-CN"/>
        </w:rPr>
      </w:pPr>
      <w:r>
        <w:rPr>
          <w:lang w:eastAsia="zh-CN"/>
        </w:rPr>
        <w:t>3</w:t>
      </w:r>
      <w:r>
        <w:rPr>
          <w:spacing w:val="4"/>
          <w:lang w:eastAsia="zh-CN"/>
        </w:rPr>
        <w:t>.</w:t>
      </w:r>
      <w:r>
        <w:rPr>
          <w:lang w:eastAsia="zh-CN"/>
        </w:rPr>
        <w:t>2.4</w:t>
      </w:r>
      <w:r>
        <w:rPr>
          <w:lang w:eastAsia="zh-CN"/>
        </w:rPr>
        <w:t>在表示起点的拼装块上</w:t>
      </w:r>
      <w:r>
        <w:rPr>
          <w:spacing w:val="-12"/>
          <w:lang w:eastAsia="zh-CN"/>
        </w:rPr>
        <w:t>，</w:t>
      </w:r>
      <w:r>
        <w:rPr>
          <w:lang w:eastAsia="zh-CN"/>
        </w:rPr>
        <w:t>用线宽</w:t>
      </w:r>
      <w:r>
        <w:rPr>
          <w:lang w:eastAsia="zh-CN"/>
        </w:rPr>
        <w:t>2mm</w:t>
      </w:r>
      <w:r>
        <w:rPr>
          <w:spacing w:val="2"/>
          <w:lang w:eastAsia="zh-CN"/>
        </w:rPr>
        <w:t>红</w:t>
      </w:r>
      <w:r>
        <w:rPr>
          <w:spacing w:val="-12"/>
          <w:lang w:eastAsia="zh-CN"/>
        </w:rPr>
        <w:t>色</w:t>
      </w:r>
      <w:r>
        <w:rPr>
          <w:lang w:eastAsia="zh-CN"/>
        </w:rPr>
        <w:t>（</w:t>
      </w:r>
      <w:r>
        <w:rPr>
          <w:lang w:eastAsia="zh-CN"/>
        </w:rPr>
        <w:t>RGB:FF0000</w:t>
      </w:r>
      <w:r>
        <w:rPr>
          <w:lang w:eastAsia="zh-CN"/>
        </w:rPr>
        <w:t>或与之接近</w:t>
      </w:r>
      <w:r>
        <w:rPr>
          <w:spacing w:val="-15"/>
          <w:lang w:eastAsia="zh-CN"/>
        </w:rPr>
        <w:t>）</w:t>
      </w:r>
      <w:r>
        <w:rPr>
          <w:lang w:eastAsia="zh-CN"/>
        </w:rPr>
        <w:t>画</w:t>
      </w:r>
      <w:r>
        <w:rPr>
          <w:lang w:eastAsia="zh-CN"/>
        </w:rPr>
        <w:t xml:space="preserve"> </w:t>
      </w:r>
      <w:r>
        <w:rPr>
          <w:lang w:eastAsia="zh-CN"/>
        </w:rPr>
        <w:t>出外边长</w:t>
      </w:r>
      <w:r>
        <w:rPr>
          <w:lang w:eastAsia="zh-CN"/>
        </w:rPr>
        <w:t>100mm</w:t>
      </w:r>
      <w:r>
        <w:rPr>
          <w:lang w:eastAsia="zh-CN"/>
        </w:rPr>
        <w:t>的中空正方形</w:t>
      </w:r>
      <w:r>
        <w:rPr>
          <w:spacing w:val="-36"/>
          <w:lang w:eastAsia="zh-CN"/>
        </w:rPr>
        <w:t>。</w:t>
      </w:r>
      <w:r>
        <w:rPr>
          <w:lang w:eastAsia="zh-CN"/>
        </w:rPr>
        <w:t>机器人的出发位置不得超出起点拼装块。</w:t>
      </w:r>
      <w:r>
        <w:rPr>
          <w:lang w:eastAsia="zh-CN"/>
        </w:rPr>
        <w:t xml:space="preserve"> </w:t>
      </w:r>
      <w:r>
        <w:rPr>
          <w:lang w:eastAsia="zh-CN"/>
        </w:rPr>
        <w:t>所在的平面上可能有</w:t>
      </w:r>
      <w:r>
        <w:rPr>
          <w:lang w:eastAsia="zh-CN"/>
        </w:rPr>
        <w:t>1~2mm</w:t>
      </w:r>
      <w:r>
        <w:rPr>
          <w:lang w:eastAsia="zh-CN"/>
        </w:rPr>
        <w:t>的凸起，参赛队在设计机器人时应注意到此</w:t>
      </w:r>
      <w:r>
        <w:rPr>
          <w:lang w:eastAsia="zh-CN"/>
        </w:rPr>
        <w:t xml:space="preserve"> </w:t>
      </w:r>
      <w:r>
        <w:rPr>
          <w:lang w:eastAsia="zh-CN"/>
        </w:rPr>
        <w:t>凸起。</w:t>
      </w:r>
    </w:p>
    <w:p w:rsidR="009852A3" w:rsidRDefault="009852A3">
      <w:pPr>
        <w:spacing w:before="6" w:line="150" w:lineRule="exact"/>
        <w:rPr>
          <w:sz w:val="15"/>
          <w:szCs w:val="15"/>
          <w:lang w:eastAsia="zh-CN"/>
        </w:rPr>
      </w:pPr>
    </w:p>
    <w:p w:rsidR="009852A3" w:rsidRDefault="00045874">
      <w:pPr>
        <w:pStyle w:val="a3"/>
        <w:spacing w:line="312" w:lineRule="exact"/>
        <w:ind w:left="1042" w:right="243" w:hanging="483"/>
        <w:rPr>
          <w:lang w:eastAsia="zh-CN"/>
        </w:rPr>
      </w:pPr>
      <w:r>
        <w:rPr>
          <w:lang w:eastAsia="zh-CN"/>
        </w:rPr>
        <w:t>3</w:t>
      </w:r>
      <w:r>
        <w:rPr>
          <w:spacing w:val="4"/>
          <w:lang w:eastAsia="zh-CN"/>
        </w:rPr>
        <w:t>.</w:t>
      </w:r>
      <w:r>
        <w:rPr>
          <w:lang w:eastAsia="zh-CN"/>
        </w:rPr>
        <w:t>2.5</w:t>
      </w:r>
      <w:r>
        <w:rPr>
          <w:lang w:eastAsia="zh-CN"/>
        </w:rPr>
        <w:t>在十字或丁字交叉等路口处，黑色引导线的某一侧，有可能会出现一</w:t>
      </w:r>
      <w:r>
        <w:rPr>
          <w:lang w:eastAsia="zh-CN"/>
        </w:rPr>
        <w:t xml:space="preserve"> </w:t>
      </w:r>
      <w:r>
        <w:rPr>
          <w:lang w:eastAsia="zh-CN"/>
        </w:rPr>
        <w:t>块大小为</w:t>
      </w:r>
      <w:r>
        <w:rPr>
          <w:lang w:eastAsia="zh-CN"/>
        </w:rPr>
        <w:t>50mm×50mm</w:t>
      </w:r>
      <w:r>
        <w:rPr>
          <w:lang w:eastAsia="zh-CN"/>
        </w:rPr>
        <w:t>的蓝</w:t>
      </w:r>
      <w:r>
        <w:rPr>
          <w:spacing w:val="-12"/>
          <w:lang w:eastAsia="zh-CN"/>
        </w:rPr>
        <w:t>色</w:t>
      </w:r>
      <w:r>
        <w:rPr>
          <w:lang w:eastAsia="zh-CN"/>
        </w:rPr>
        <w:t>（</w:t>
      </w:r>
      <w:r>
        <w:rPr>
          <w:lang w:eastAsia="zh-CN"/>
        </w:rPr>
        <w:t>RGB:0000FF</w:t>
      </w:r>
      <w:r>
        <w:rPr>
          <w:lang w:eastAsia="zh-CN"/>
        </w:rPr>
        <w:t>或与之接近</w:t>
      </w:r>
      <w:r>
        <w:rPr>
          <w:spacing w:val="-12"/>
          <w:lang w:eastAsia="zh-CN"/>
        </w:rPr>
        <w:t>）</w:t>
      </w:r>
      <w:r>
        <w:rPr>
          <w:lang w:eastAsia="zh-CN"/>
        </w:rPr>
        <w:t>转弯标志</w:t>
      </w:r>
      <w:r>
        <w:rPr>
          <w:spacing w:val="-12"/>
          <w:lang w:eastAsia="zh-CN"/>
        </w:rPr>
        <w:t>。</w:t>
      </w:r>
      <w:r>
        <w:rPr>
          <w:lang w:eastAsia="zh-CN"/>
        </w:rPr>
        <w:t>转弯</w:t>
      </w:r>
      <w:r>
        <w:rPr>
          <w:lang w:eastAsia="zh-CN"/>
        </w:rPr>
        <w:t xml:space="preserve"> </w:t>
      </w:r>
      <w:r>
        <w:rPr>
          <w:lang w:eastAsia="zh-CN"/>
        </w:rPr>
        <w:t>要求是</w:t>
      </w:r>
      <w:r>
        <w:rPr>
          <w:spacing w:val="-12"/>
          <w:lang w:eastAsia="zh-CN"/>
        </w:rPr>
        <w:t>：</w:t>
      </w:r>
      <w:r>
        <w:rPr>
          <w:lang w:eastAsia="zh-CN"/>
        </w:rPr>
        <w:t>机器人经过路口时</w:t>
      </w:r>
      <w:r>
        <w:rPr>
          <w:spacing w:val="-12"/>
          <w:lang w:eastAsia="zh-CN"/>
        </w:rPr>
        <w:t>，</w:t>
      </w:r>
      <w:r>
        <w:rPr>
          <w:lang w:eastAsia="zh-CN"/>
        </w:rPr>
        <w:t>若在到达黑色交叉线前</w:t>
      </w:r>
      <w:r>
        <w:rPr>
          <w:spacing w:val="-12"/>
          <w:lang w:eastAsia="zh-CN"/>
        </w:rPr>
        <w:t>，</w:t>
      </w:r>
      <w:r>
        <w:rPr>
          <w:lang w:eastAsia="zh-CN"/>
        </w:rPr>
        <w:t>首先遇到蓝色转</w:t>
      </w:r>
      <w:r>
        <w:rPr>
          <w:lang w:eastAsia="zh-CN"/>
        </w:rPr>
        <w:t xml:space="preserve"> </w:t>
      </w:r>
      <w:r>
        <w:rPr>
          <w:lang w:eastAsia="zh-CN"/>
        </w:rPr>
        <w:t>弯标志</w:t>
      </w:r>
      <w:r>
        <w:rPr>
          <w:spacing w:val="-36"/>
          <w:lang w:eastAsia="zh-CN"/>
        </w:rPr>
        <w:t>，</w:t>
      </w:r>
      <w:r>
        <w:rPr>
          <w:lang w:eastAsia="zh-CN"/>
        </w:rPr>
        <w:t>应在该路口</w:t>
      </w:r>
      <w:r>
        <w:rPr>
          <w:lang w:eastAsia="zh-CN"/>
        </w:rPr>
        <w:t>向黑色引导线有蓝色转弯标志的一侧转弯后继续前</w:t>
      </w:r>
      <w:r>
        <w:rPr>
          <w:lang w:eastAsia="zh-CN"/>
        </w:rPr>
        <w:t xml:space="preserve"> </w:t>
      </w:r>
      <w:r>
        <w:rPr>
          <w:spacing w:val="2"/>
          <w:lang w:eastAsia="zh-CN"/>
        </w:rPr>
        <w:t>进；</w:t>
      </w:r>
      <w:r>
        <w:rPr>
          <w:lang w:eastAsia="zh-CN"/>
        </w:rPr>
        <w:t>若</w:t>
      </w:r>
      <w:r>
        <w:rPr>
          <w:spacing w:val="4"/>
          <w:lang w:eastAsia="zh-CN"/>
        </w:rPr>
        <w:t>在</w:t>
      </w:r>
      <w:r>
        <w:rPr>
          <w:spacing w:val="2"/>
          <w:lang w:eastAsia="zh-CN"/>
        </w:rPr>
        <w:t>交叉</w:t>
      </w:r>
      <w:r>
        <w:rPr>
          <w:lang w:eastAsia="zh-CN"/>
        </w:rPr>
        <w:t>路</w:t>
      </w:r>
      <w:r>
        <w:rPr>
          <w:spacing w:val="4"/>
          <w:lang w:eastAsia="zh-CN"/>
        </w:rPr>
        <w:t>口</w:t>
      </w:r>
      <w:r>
        <w:rPr>
          <w:lang w:eastAsia="zh-CN"/>
        </w:rPr>
        <w:t>先</w:t>
      </w:r>
      <w:r>
        <w:rPr>
          <w:spacing w:val="4"/>
          <w:lang w:eastAsia="zh-CN"/>
        </w:rPr>
        <w:t>遇</w:t>
      </w:r>
      <w:r>
        <w:rPr>
          <w:lang w:eastAsia="zh-CN"/>
        </w:rPr>
        <w:t>到</w:t>
      </w:r>
      <w:r>
        <w:rPr>
          <w:spacing w:val="4"/>
          <w:lang w:eastAsia="zh-CN"/>
        </w:rPr>
        <w:t>黑</w:t>
      </w:r>
      <w:r>
        <w:rPr>
          <w:lang w:eastAsia="zh-CN"/>
        </w:rPr>
        <w:t>色</w:t>
      </w:r>
      <w:r>
        <w:rPr>
          <w:spacing w:val="4"/>
          <w:lang w:eastAsia="zh-CN"/>
        </w:rPr>
        <w:t>十</w:t>
      </w:r>
      <w:r>
        <w:rPr>
          <w:lang w:eastAsia="zh-CN"/>
        </w:rPr>
        <w:t>字</w:t>
      </w:r>
      <w:r>
        <w:rPr>
          <w:spacing w:val="4"/>
          <w:lang w:eastAsia="zh-CN"/>
        </w:rPr>
        <w:t>交</w:t>
      </w:r>
      <w:r>
        <w:rPr>
          <w:lang w:eastAsia="zh-CN"/>
        </w:rPr>
        <w:t>叉</w:t>
      </w:r>
      <w:r>
        <w:rPr>
          <w:spacing w:val="4"/>
          <w:lang w:eastAsia="zh-CN"/>
        </w:rPr>
        <w:t>线</w:t>
      </w:r>
      <w:r>
        <w:rPr>
          <w:spacing w:val="2"/>
          <w:lang w:eastAsia="zh-CN"/>
        </w:rPr>
        <w:t>，则不</w:t>
      </w:r>
      <w:r>
        <w:rPr>
          <w:lang w:eastAsia="zh-CN"/>
        </w:rPr>
        <w:t>限</w:t>
      </w:r>
      <w:r>
        <w:rPr>
          <w:spacing w:val="4"/>
          <w:lang w:eastAsia="zh-CN"/>
        </w:rPr>
        <w:t>制</w:t>
      </w:r>
      <w:r>
        <w:rPr>
          <w:spacing w:val="2"/>
          <w:lang w:eastAsia="zh-CN"/>
        </w:rPr>
        <w:t>机器</w:t>
      </w:r>
      <w:r>
        <w:rPr>
          <w:lang w:eastAsia="zh-CN"/>
        </w:rPr>
        <w:t>人</w:t>
      </w:r>
      <w:r>
        <w:rPr>
          <w:spacing w:val="4"/>
          <w:lang w:eastAsia="zh-CN"/>
        </w:rPr>
        <w:t>离开方向</w:t>
      </w:r>
      <w:r>
        <w:rPr>
          <w:lang w:eastAsia="zh-CN"/>
        </w:rPr>
        <w:t>。</w:t>
      </w:r>
      <w:r>
        <w:rPr>
          <w:lang w:eastAsia="zh-CN"/>
        </w:rPr>
        <w:t xml:space="preserve"> </w:t>
      </w:r>
      <w:r>
        <w:rPr>
          <w:lang w:eastAsia="zh-CN"/>
        </w:rPr>
        <w:t>机器人在遇到转弯标志时的正确动作方式如下图</w:t>
      </w:r>
      <w:r>
        <w:rPr>
          <w:lang w:eastAsia="zh-CN"/>
        </w:rPr>
        <w:t>3.2-1</w:t>
      </w:r>
      <w:r>
        <w:rPr>
          <w:lang w:eastAsia="zh-CN"/>
        </w:rPr>
        <w:t>所示。机器人选</w:t>
      </w:r>
      <w:r>
        <w:rPr>
          <w:lang w:eastAsia="zh-CN"/>
        </w:rPr>
        <w:t xml:space="preserve"> </w:t>
      </w:r>
      <w:proofErr w:type="gramStart"/>
      <w:r>
        <w:rPr>
          <w:lang w:eastAsia="zh-CN"/>
        </w:rPr>
        <w:t>择通过</w:t>
      </w:r>
      <w:proofErr w:type="gramEnd"/>
      <w:r>
        <w:rPr>
          <w:lang w:eastAsia="zh-CN"/>
        </w:rPr>
        <w:t>有蓝色转弯标志的路口时，转弯正确的按规则计</w:t>
      </w:r>
      <w:r>
        <w:rPr>
          <w:lang w:eastAsia="zh-CN"/>
        </w:rPr>
        <w:t>5</w:t>
      </w:r>
      <w:r>
        <w:rPr>
          <w:lang w:eastAsia="zh-CN"/>
        </w:rPr>
        <w:t>分（同一位置</w:t>
      </w:r>
      <w:r>
        <w:rPr>
          <w:lang w:eastAsia="zh-CN"/>
        </w:rPr>
        <w:t xml:space="preserve"> </w:t>
      </w:r>
      <w:r>
        <w:rPr>
          <w:lang w:eastAsia="zh-CN"/>
        </w:rPr>
        <w:t>正确转弯只计一次</w:t>
      </w:r>
      <w:r>
        <w:rPr>
          <w:spacing w:val="-8"/>
          <w:lang w:eastAsia="zh-CN"/>
        </w:rPr>
        <w:t>）</w:t>
      </w:r>
      <w:r>
        <w:rPr>
          <w:spacing w:val="-5"/>
          <w:lang w:eastAsia="zh-CN"/>
        </w:rPr>
        <w:t>，</w:t>
      </w:r>
      <w:r>
        <w:rPr>
          <w:lang w:eastAsia="zh-CN"/>
        </w:rPr>
        <w:t>转弯错误的计</w:t>
      </w:r>
      <w:r>
        <w:rPr>
          <w:lang w:eastAsia="zh-CN"/>
        </w:rPr>
        <w:t>-4</w:t>
      </w:r>
      <w:r>
        <w:rPr>
          <w:spacing w:val="-8"/>
          <w:lang w:eastAsia="zh-CN"/>
        </w:rPr>
        <w:t>分</w:t>
      </w:r>
      <w:r>
        <w:rPr>
          <w:lang w:eastAsia="zh-CN"/>
        </w:rPr>
        <w:t>（每次错误均计</w:t>
      </w:r>
      <w:r>
        <w:rPr>
          <w:spacing w:val="2"/>
          <w:lang w:eastAsia="zh-CN"/>
        </w:rPr>
        <w:t>分</w:t>
      </w:r>
      <w:r>
        <w:rPr>
          <w:spacing w:val="-8"/>
          <w:lang w:eastAsia="zh-CN"/>
        </w:rPr>
        <w:t>）</w:t>
      </w:r>
      <w:r>
        <w:rPr>
          <w:spacing w:val="-12"/>
          <w:lang w:eastAsia="zh-CN"/>
        </w:rPr>
        <w:t>。</w:t>
      </w:r>
      <w:r>
        <w:rPr>
          <w:lang w:eastAsia="zh-CN"/>
        </w:rPr>
        <w:t>（评分</w:t>
      </w:r>
      <w:r>
        <w:rPr>
          <w:lang w:eastAsia="zh-CN"/>
        </w:rPr>
        <w:t xml:space="preserve"> </w:t>
      </w:r>
      <w:r>
        <w:rPr>
          <w:lang w:eastAsia="zh-CN"/>
        </w:rPr>
        <w:t>详情请参见附录</w:t>
      </w:r>
      <w:proofErr w:type="gramStart"/>
      <w:r>
        <w:rPr>
          <w:lang w:eastAsia="zh-CN"/>
        </w:rPr>
        <w:t>一</w:t>
      </w:r>
      <w:proofErr w:type="gramEnd"/>
      <w:r>
        <w:rPr>
          <w:spacing w:val="-12"/>
          <w:lang w:eastAsia="zh-CN"/>
        </w:rPr>
        <w:t>：</w:t>
      </w:r>
      <w:r>
        <w:rPr>
          <w:lang w:eastAsia="zh-CN"/>
        </w:rPr>
        <w:t>记分表</w:t>
      </w:r>
      <w:r>
        <w:rPr>
          <w:spacing w:val="-12"/>
          <w:lang w:eastAsia="zh-CN"/>
        </w:rPr>
        <w:t>）</w:t>
      </w:r>
      <w:r>
        <w:rPr>
          <w:lang w:eastAsia="zh-CN"/>
        </w:rPr>
        <w:t>转弯标志的位置</w:t>
      </w:r>
      <w:r>
        <w:rPr>
          <w:spacing w:val="-12"/>
          <w:lang w:eastAsia="zh-CN"/>
        </w:rPr>
        <w:t>，</w:t>
      </w:r>
      <w:r>
        <w:rPr>
          <w:lang w:eastAsia="zh-CN"/>
        </w:rPr>
        <w:t>在比赛开始后分发的赛</w:t>
      </w:r>
      <w:r>
        <w:rPr>
          <w:lang w:eastAsia="zh-CN"/>
        </w:rPr>
        <w:t xml:space="preserve"> </w:t>
      </w:r>
      <w:r>
        <w:rPr>
          <w:lang w:eastAsia="zh-CN"/>
        </w:rPr>
        <w:t>题上公布。</w:t>
      </w:r>
    </w:p>
    <w:p w:rsidR="009852A3" w:rsidRDefault="009852A3">
      <w:pPr>
        <w:spacing w:before="9" w:line="200" w:lineRule="exact"/>
        <w:rPr>
          <w:sz w:val="20"/>
          <w:szCs w:val="20"/>
          <w:lang w:eastAsia="zh-CN"/>
        </w:rPr>
      </w:pPr>
    </w:p>
    <w:p w:rsidR="009852A3" w:rsidRDefault="00CC328C">
      <w:pPr>
        <w:ind w:left="557"/>
        <w:rPr>
          <w:rFonts w:ascii="Times New Roman" w:eastAsia="Times New Roman" w:hAnsi="Times New Roman" w:cs="Times New Roman"/>
          <w:sz w:val="20"/>
          <w:szCs w:val="20"/>
        </w:rPr>
      </w:pPr>
      <w:r>
        <w:pict>
          <v:shape id="_x0000_i1025" type="#_x0000_t75" style="width:396.3pt;height:120.85pt;mso-position-horizontal-relative:char;mso-position-vertical-relative:line">
            <v:imagedata r:id="rId11" o:title=""/>
          </v:shape>
        </w:pict>
      </w:r>
    </w:p>
    <w:p w:rsidR="009852A3" w:rsidRDefault="00045874">
      <w:pPr>
        <w:spacing w:before="13"/>
        <w:ind w:left="196"/>
        <w:jc w:val="center"/>
        <w:rPr>
          <w:rFonts w:ascii="仿宋" w:eastAsia="仿宋" w:hAnsi="仿宋" w:cs="仿宋"/>
          <w:sz w:val="18"/>
          <w:szCs w:val="18"/>
          <w:lang w:eastAsia="zh-CN"/>
        </w:rPr>
      </w:pPr>
      <w:r>
        <w:rPr>
          <w:rFonts w:ascii="仿宋" w:eastAsia="仿宋" w:hAnsi="仿宋" w:cs="仿宋"/>
          <w:spacing w:val="2"/>
          <w:sz w:val="18"/>
          <w:szCs w:val="18"/>
          <w:lang w:eastAsia="zh-CN"/>
        </w:rPr>
        <w:t>图</w:t>
      </w:r>
      <w:r>
        <w:rPr>
          <w:rFonts w:ascii="仿宋" w:eastAsia="仿宋" w:hAnsi="仿宋" w:cs="仿宋"/>
          <w:sz w:val="18"/>
          <w:szCs w:val="18"/>
          <w:lang w:eastAsia="zh-CN"/>
        </w:rPr>
        <w:t>3.</w:t>
      </w:r>
      <w:r>
        <w:rPr>
          <w:rFonts w:ascii="仿宋" w:eastAsia="仿宋" w:hAnsi="仿宋" w:cs="仿宋"/>
          <w:spacing w:val="1"/>
          <w:sz w:val="18"/>
          <w:szCs w:val="18"/>
          <w:lang w:eastAsia="zh-CN"/>
        </w:rPr>
        <w:t>2-1</w:t>
      </w:r>
      <w:r>
        <w:rPr>
          <w:rFonts w:ascii="仿宋" w:eastAsia="仿宋" w:hAnsi="仿宋" w:cs="仿宋"/>
          <w:sz w:val="18"/>
          <w:szCs w:val="18"/>
          <w:lang w:eastAsia="zh-CN"/>
        </w:rPr>
        <w:t>：转弯标志及</w:t>
      </w:r>
      <w:r>
        <w:rPr>
          <w:rFonts w:ascii="仿宋" w:eastAsia="仿宋" w:hAnsi="仿宋" w:cs="仿宋"/>
          <w:spacing w:val="4"/>
          <w:sz w:val="18"/>
          <w:szCs w:val="18"/>
          <w:lang w:eastAsia="zh-CN"/>
        </w:rPr>
        <w:t>允</w:t>
      </w:r>
      <w:r>
        <w:rPr>
          <w:rFonts w:ascii="仿宋" w:eastAsia="仿宋" w:hAnsi="仿宋" w:cs="仿宋"/>
          <w:sz w:val="18"/>
          <w:szCs w:val="18"/>
          <w:lang w:eastAsia="zh-CN"/>
        </w:rPr>
        <w:t>许的出</w:t>
      </w:r>
      <w:r>
        <w:rPr>
          <w:rFonts w:ascii="仿宋" w:eastAsia="仿宋" w:hAnsi="仿宋" w:cs="仿宋"/>
          <w:spacing w:val="2"/>
          <w:sz w:val="18"/>
          <w:szCs w:val="18"/>
          <w:lang w:eastAsia="zh-CN"/>
        </w:rPr>
        <w:t>路</w:t>
      </w:r>
      <w:r>
        <w:rPr>
          <w:rFonts w:ascii="仿宋" w:eastAsia="仿宋" w:hAnsi="仿宋" w:cs="仿宋"/>
          <w:sz w:val="18"/>
          <w:szCs w:val="18"/>
          <w:lang w:eastAsia="zh-CN"/>
        </w:rPr>
        <w:t>口行驶方向</w:t>
      </w:r>
    </w:p>
    <w:p w:rsidR="009852A3" w:rsidRDefault="009852A3">
      <w:pPr>
        <w:spacing w:before="4" w:line="140" w:lineRule="exact"/>
        <w:rPr>
          <w:sz w:val="14"/>
          <w:szCs w:val="14"/>
          <w:lang w:eastAsia="zh-CN"/>
        </w:rPr>
      </w:pPr>
    </w:p>
    <w:p w:rsidR="009852A3" w:rsidRDefault="00045874">
      <w:pPr>
        <w:pStyle w:val="a3"/>
        <w:ind w:left="140"/>
        <w:rPr>
          <w:lang w:eastAsia="zh-CN"/>
        </w:rPr>
      </w:pPr>
      <w:r>
        <w:rPr>
          <w:lang w:eastAsia="zh-CN"/>
        </w:rPr>
        <w:t>3</w:t>
      </w:r>
      <w:r>
        <w:rPr>
          <w:spacing w:val="4"/>
          <w:lang w:eastAsia="zh-CN"/>
        </w:rPr>
        <w:t>.</w:t>
      </w:r>
      <w:r>
        <w:rPr>
          <w:lang w:eastAsia="zh-CN"/>
        </w:rPr>
        <w:t>3</w:t>
      </w:r>
      <w:r>
        <w:rPr>
          <w:lang w:eastAsia="zh-CN"/>
        </w:rPr>
        <w:t>箱</w:t>
      </w:r>
    </w:p>
    <w:p w:rsidR="009852A3" w:rsidRDefault="009852A3">
      <w:pPr>
        <w:spacing w:before="5" w:line="180" w:lineRule="exact"/>
        <w:rPr>
          <w:sz w:val="18"/>
          <w:szCs w:val="18"/>
          <w:lang w:eastAsia="zh-CN"/>
        </w:rPr>
      </w:pPr>
    </w:p>
    <w:p w:rsidR="009852A3" w:rsidRDefault="00045874">
      <w:pPr>
        <w:pStyle w:val="a3"/>
        <w:spacing w:line="312" w:lineRule="exact"/>
        <w:ind w:hanging="480"/>
        <w:rPr>
          <w:lang w:eastAsia="zh-CN"/>
        </w:rPr>
      </w:pPr>
      <w:r>
        <w:rPr>
          <w:lang w:eastAsia="zh-CN"/>
        </w:rPr>
        <w:t>作为机器人比赛场地的一部分</w:t>
      </w:r>
      <w:r>
        <w:rPr>
          <w:spacing w:val="-94"/>
          <w:lang w:eastAsia="zh-CN"/>
        </w:rPr>
        <w:t>，</w:t>
      </w:r>
      <w:r>
        <w:rPr>
          <w:lang w:eastAsia="zh-CN"/>
        </w:rPr>
        <w:t>代表物资箱的是由瓦楞纸或硬纸板或</w:t>
      </w:r>
      <w:r>
        <w:rPr>
          <w:lang w:eastAsia="zh-CN"/>
        </w:rPr>
        <w:t>KT</w:t>
      </w:r>
      <w:r>
        <w:rPr>
          <w:lang w:eastAsia="zh-CN"/>
        </w:rPr>
        <w:t>板制成的，</w:t>
      </w:r>
      <w:r>
        <w:rPr>
          <w:lang w:eastAsia="zh-CN"/>
        </w:rPr>
        <w:t xml:space="preserve"> </w:t>
      </w:r>
      <w:r>
        <w:rPr>
          <w:lang w:eastAsia="zh-CN"/>
        </w:rPr>
        <w:t>外部尺寸为高</w:t>
      </w:r>
      <w:r>
        <w:rPr>
          <w:lang w:eastAsia="zh-CN"/>
        </w:rPr>
        <w:t>50mm</w:t>
      </w:r>
      <w:r>
        <w:rPr>
          <w:lang w:eastAsia="zh-CN"/>
        </w:rPr>
        <w:t>、长</w:t>
      </w:r>
      <w:r>
        <w:rPr>
          <w:lang w:eastAsia="zh-CN"/>
        </w:rPr>
        <w:t>250mm</w:t>
      </w:r>
      <w:r>
        <w:rPr>
          <w:lang w:eastAsia="zh-CN"/>
        </w:rPr>
        <w:t>、宽</w:t>
      </w:r>
      <w:r>
        <w:rPr>
          <w:lang w:eastAsia="zh-CN"/>
        </w:rPr>
        <w:t>250mm</w:t>
      </w:r>
      <w:r>
        <w:rPr>
          <w:lang w:eastAsia="zh-CN"/>
        </w:rPr>
        <w:t>，总质量不超过</w:t>
      </w:r>
      <w:r>
        <w:rPr>
          <w:lang w:eastAsia="zh-CN"/>
        </w:rPr>
        <w:t>100</w:t>
      </w:r>
      <w:r>
        <w:rPr>
          <w:lang w:eastAsia="zh-CN"/>
        </w:rPr>
        <w:t>克。</w:t>
      </w:r>
    </w:p>
    <w:p w:rsidR="009852A3" w:rsidRDefault="00045874">
      <w:pPr>
        <w:pStyle w:val="a3"/>
        <w:spacing w:before="85" w:line="317" w:lineRule="auto"/>
        <w:ind w:left="140"/>
        <w:rPr>
          <w:lang w:eastAsia="zh-CN"/>
        </w:rPr>
      </w:pPr>
      <w:r>
        <w:rPr>
          <w:lang w:eastAsia="zh-CN"/>
        </w:rPr>
        <w:t>3</w:t>
      </w:r>
      <w:r>
        <w:rPr>
          <w:spacing w:val="4"/>
          <w:lang w:eastAsia="zh-CN"/>
        </w:rPr>
        <w:t>.</w:t>
      </w:r>
      <w:r>
        <w:rPr>
          <w:lang w:eastAsia="zh-CN"/>
        </w:rPr>
        <w:t>4</w:t>
      </w:r>
      <w:r>
        <w:rPr>
          <w:lang w:eastAsia="zh-CN"/>
        </w:rPr>
        <w:t>环境</w:t>
      </w:r>
      <w:r>
        <w:rPr>
          <w:lang w:eastAsia="zh-CN"/>
        </w:rPr>
        <w:t xml:space="preserve"> </w:t>
      </w:r>
      <w:r>
        <w:rPr>
          <w:lang w:eastAsia="zh-CN"/>
        </w:rPr>
        <w:t>机器人比赛场地环境为冷光源</w:t>
      </w:r>
      <w:r>
        <w:rPr>
          <w:spacing w:val="-32"/>
          <w:lang w:eastAsia="zh-CN"/>
        </w:rPr>
        <w:t>、</w:t>
      </w:r>
      <w:r>
        <w:rPr>
          <w:lang w:eastAsia="zh-CN"/>
        </w:rPr>
        <w:t>低照度</w:t>
      </w:r>
      <w:r>
        <w:rPr>
          <w:spacing w:val="-32"/>
          <w:lang w:eastAsia="zh-CN"/>
        </w:rPr>
        <w:t>、</w:t>
      </w:r>
      <w:r>
        <w:rPr>
          <w:lang w:eastAsia="zh-CN"/>
        </w:rPr>
        <w:t>无磁场干扰</w:t>
      </w:r>
      <w:r>
        <w:rPr>
          <w:spacing w:val="-32"/>
          <w:lang w:eastAsia="zh-CN"/>
        </w:rPr>
        <w:t>。</w:t>
      </w:r>
      <w:r>
        <w:rPr>
          <w:lang w:eastAsia="zh-CN"/>
        </w:rPr>
        <w:t>但由于一般赛场环境的不</w:t>
      </w:r>
    </w:p>
    <w:p w:rsidR="009852A3" w:rsidRDefault="00045874">
      <w:pPr>
        <w:pStyle w:val="a3"/>
        <w:spacing w:line="235" w:lineRule="exact"/>
        <w:rPr>
          <w:lang w:eastAsia="zh-CN"/>
        </w:rPr>
      </w:pPr>
      <w:r>
        <w:rPr>
          <w:lang w:eastAsia="zh-CN"/>
        </w:rPr>
        <w:t>确定因素较多</w:t>
      </w:r>
      <w:r>
        <w:rPr>
          <w:spacing w:val="-24"/>
          <w:lang w:eastAsia="zh-CN"/>
        </w:rPr>
        <w:t>，</w:t>
      </w:r>
      <w:r>
        <w:rPr>
          <w:lang w:eastAsia="zh-CN"/>
        </w:rPr>
        <w:t>例如</w:t>
      </w:r>
      <w:r>
        <w:rPr>
          <w:spacing w:val="-24"/>
          <w:lang w:eastAsia="zh-CN"/>
        </w:rPr>
        <w:t>，</w:t>
      </w:r>
      <w:r>
        <w:rPr>
          <w:lang w:eastAsia="zh-CN"/>
        </w:rPr>
        <w:t>场地表面可能有纹路和不平整</w:t>
      </w:r>
      <w:r>
        <w:rPr>
          <w:spacing w:val="-24"/>
          <w:lang w:eastAsia="zh-CN"/>
        </w:rPr>
        <w:t>，</w:t>
      </w:r>
      <w:r>
        <w:rPr>
          <w:lang w:eastAsia="zh-CN"/>
        </w:rPr>
        <w:t>边框上有裂缝</w:t>
      </w:r>
      <w:r>
        <w:rPr>
          <w:spacing w:val="-24"/>
          <w:lang w:eastAsia="zh-CN"/>
        </w:rPr>
        <w:t>，</w:t>
      </w:r>
      <w:r>
        <w:rPr>
          <w:lang w:eastAsia="zh-CN"/>
        </w:rPr>
        <w:t>光照</w:t>
      </w:r>
    </w:p>
    <w:p w:rsidR="009852A3" w:rsidRDefault="00045874">
      <w:pPr>
        <w:pStyle w:val="a3"/>
        <w:spacing w:line="312" w:lineRule="exact"/>
        <w:rPr>
          <w:lang w:eastAsia="zh-CN"/>
        </w:rPr>
      </w:pPr>
      <w:r>
        <w:rPr>
          <w:lang w:eastAsia="zh-CN"/>
        </w:rPr>
        <w:t>条件发生变化等等，参赛队在设计机器人并进行调</w:t>
      </w:r>
      <w:r>
        <w:rPr>
          <w:spacing w:val="2"/>
          <w:lang w:eastAsia="zh-CN"/>
        </w:rPr>
        <w:t>试时，应采取</w:t>
      </w:r>
      <w:r>
        <w:rPr>
          <w:lang w:eastAsia="zh-CN"/>
        </w:rPr>
        <w:t>应</w:t>
      </w:r>
      <w:r>
        <w:rPr>
          <w:spacing w:val="4"/>
          <w:lang w:eastAsia="zh-CN"/>
        </w:rPr>
        <w:t>对</w:t>
      </w:r>
      <w:r>
        <w:rPr>
          <w:spacing w:val="2"/>
          <w:lang w:eastAsia="zh-CN"/>
        </w:rPr>
        <w:t>措施</w:t>
      </w:r>
      <w:r>
        <w:rPr>
          <w:lang w:eastAsia="zh-CN"/>
        </w:rPr>
        <w:t>。</w:t>
      </w:r>
    </w:p>
    <w:p w:rsidR="009852A3" w:rsidRDefault="009852A3">
      <w:pPr>
        <w:spacing w:line="312" w:lineRule="exact"/>
        <w:rPr>
          <w:lang w:eastAsia="zh-CN"/>
        </w:rPr>
        <w:sectPr w:rsidR="009852A3">
          <w:pgSz w:w="11906" w:h="16840"/>
          <w:pgMar w:top="1100" w:right="1440" w:bottom="1220" w:left="1660" w:header="907" w:footer="1035" w:gutter="0"/>
          <w:cols w:space="720"/>
        </w:sectPr>
      </w:pPr>
    </w:p>
    <w:p w:rsidR="009852A3" w:rsidRDefault="009852A3">
      <w:pPr>
        <w:spacing w:before="14" w:line="280" w:lineRule="exact"/>
        <w:rPr>
          <w:sz w:val="28"/>
          <w:szCs w:val="28"/>
          <w:lang w:eastAsia="zh-CN"/>
        </w:rPr>
      </w:pPr>
    </w:p>
    <w:p w:rsidR="009852A3" w:rsidRDefault="00045874">
      <w:pPr>
        <w:pStyle w:val="1"/>
        <w:spacing w:line="419" w:lineRule="exact"/>
        <w:rPr>
          <w:lang w:eastAsia="zh-CN"/>
        </w:rPr>
      </w:pPr>
      <w:r>
        <w:rPr>
          <w:spacing w:val="2"/>
          <w:lang w:eastAsia="zh-CN"/>
        </w:rPr>
        <w:t>四</w:t>
      </w:r>
      <w:r>
        <w:rPr>
          <w:lang w:eastAsia="zh-CN"/>
        </w:rPr>
        <w:t>、</w:t>
      </w:r>
      <w:r>
        <w:rPr>
          <w:spacing w:val="26"/>
          <w:lang w:eastAsia="zh-CN"/>
        </w:rPr>
        <w:t xml:space="preserve"> </w:t>
      </w:r>
      <w:r>
        <w:rPr>
          <w:spacing w:val="2"/>
          <w:lang w:eastAsia="zh-CN"/>
        </w:rPr>
        <w:t>任</w:t>
      </w:r>
      <w:r>
        <w:rPr>
          <w:lang w:eastAsia="zh-CN"/>
        </w:rPr>
        <w:t>务</w:t>
      </w:r>
    </w:p>
    <w:p w:rsidR="009852A3" w:rsidRDefault="00045874">
      <w:pPr>
        <w:pStyle w:val="a3"/>
        <w:spacing w:before="55"/>
        <w:ind w:left="140"/>
        <w:rPr>
          <w:lang w:eastAsia="zh-CN"/>
        </w:rPr>
      </w:pPr>
      <w:r>
        <w:rPr>
          <w:lang w:eastAsia="zh-CN"/>
        </w:rPr>
        <w:t>以下只是可能的场地示意</w:t>
      </w:r>
      <w:r>
        <w:rPr>
          <w:spacing w:val="-94"/>
          <w:lang w:eastAsia="zh-CN"/>
        </w:rPr>
        <w:t>，</w:t>
      </w:r>
      <w:r>
        <w:rPr>
          <w:lang w:eastAsia="zh-CN"/>
        </w:rPr>
        <w:t>不是竞赛场地</w:t>
      </w:r>
      <w:r>
        <w:rPr>
          <w:lang w:eastAsia="zh-CN"/>
        </w:rPr>
        <w:t>;</w:t>
      </w:r>
      <w:r>
        <w:rPr>
          <w:lang w:eastAsia="zh-CN"/>
        </w:rPr>
        <w:t>竞赛场地由竞赛当场公布的赛题确定。</w:t>
      </w:r>
    </w:p>
    <w:p w:rsidR="009852A3" w:rsidRDefault="00CC328C">
      <w:pPr>
        <w:spacing w:before="89"/>
        <w:ind w:left="1560"/>
        <w:rPr>
          <w:rFonts w:ascii="Times New Roman" w:eastAsia="Times New Roman" w:hAnsi="Times New Roman" w:cs="Times New Roman"/>
          <w:sz w:val="20"/>
          <w:szCs w:val="20"/>
        </w:rPr>
      </w:pPr>
      <w:r>
        <w:pict>
          <v:shape id="_x0000_i1026" type="#_x0000_t75" style="width:293.65pt;height:291.75pt;mso-position-horizontal-relative:char;mso-position-vertical-relative:line">
            <v:imagedata r:id="rId12" o:title=""/>
          </v:shape>
        </w:pict>
      </w:r>
    </w:p>
    <w:p w:rsidR="009852A3" w:rsidRDefault="00045874">
      <w:pPr>
        <w:spacing w:before="33"/>
        <w:ind w:right="101"/>
        <w:jc w:val="center"/>
        <w:rPr>
          <w:rFonts w:ascii="仿宋" w:eastAsia="仿宋" w:hAnsi="仿宋" w:cs="仿宋"/>
          <w:sz w:val="18"/>
          <w:szCs w:val="18"/>
          <w:lang w:eastAsia="zh-CN"/>
        </w:rPr>
      </w:pPr>
      <w:r>
        <w:rPr>
          <w:rFonts w:ascii="仿宋" w:eastAsia="仿宋" w:hAnsi="仿宋" w:cs="仿宋"/>
          <w:spacing w:val="2"/>
          <w:sz w:val="18"/>
          <w:szCs w:val="18"/>
          <w:lang w:eastAsia="zh-CN"/>
        </w:rPr>
        <w:t>图</w:t>
      </w:r>
      <w:r>
        <w:rPr>
          <w:rFonts w:ascii="仿宋" w:eastAsia="仿宋" w:hAnsi="仿宋" w:cs="仿宋"/>
          <w:spacing w:val="-2"/>
          <w:sz w:val="18"/>
          <w:szCs w:val="18"/>
          <w:lang w:eastAsia="zh-CN"/>
        </w:rPr>
        <w:t>5</w:t>
      </w:r>
      <w:r>
        <w:rPr>
          <w:rFonts w:ascii="仿宋" w:eastAsia="仿宋" w:hAnsi="仿宋" w:cs="仿宋"/>
          <w:spacing w:val="2"/>
          <w:sz w:val="18"/>
          <w:szCs w:val="18"/>
          <w:lang w:eastAsia="zh-CN"/>
        </w:rPr>
        <w:t>：</w:t>
      </w:r>
      <w:proofErr w:type="gramStart"/>
      <w:r>
        <w:rPr>
          <w:rFonts w:ascii="仿宋" w:eastAsia="仿宋" w:hAnsi="仿宋" w:cs="仿宋"/>
          <w:sz w:val="18"/>
          <w:szCs w:val="18"/>
          <w:lang w:eastAsia="zh-CN"/>
        </w:rPr>
        <w:t>推箱</w:t>
      </w:r>
      <w:r>
        <w:rPr>
          <w:rFonts w:ascii="仿宋" w:eastAsia="仿宋" w:hAnsi="仿宋" w:cs="仿宋"/>
          <w:spacing w:val="2"/>
          <w:sz w:val="18"/>
          <w:szCs w:val="18"/>
          <w:lang w:eastAsia="zh-CN"/>
        </w:rPr>
        <w:t>入</w:t>
      </w:r>
      <w:r>
        <w:rPr>
          <w:rFonts w:ascii="仿宋" w:eastAsia="仿宋" w:hAnsi="仿宋" w:cs="仿宋"/>
          <w:spacing w:val="-1"/>
          <w:sz w:val="18"/>
          <w:szCs w:val="18"/>
          <w:lang w:eastAsia="zh-CN"/>
        </w:rPr>
        <w:t>库</w:t>
      </w:r>
      <w:proofErr w:type="gramEnd"/>
      <w:r>
        <w:rPr>
          <w:rFonts w:ascii="仿宋" w:eastAsia="仿宋" w:hAnsi="仿宋" w:cs="仿宋"/>
          <w:sz w:val="18"/>
          <w:szCs w:val="18"/>
          <w:lang w:eastAsia="zh-CN"/>
        </w:rPr>
        <w:t>区域示意</w:t>
      </w:r>
    </w:p>
    <w:p w:rsidR="009852A3" w:rsidRDefault="009852A3">
      <w:pPr>
        <w:spacing w:before="1" w:line="100" w:lineRule="exact"/>
        <w:rPr>
          <w:sz w:val="10"/>
          <w:szCs w:val="10"/>
          <w:lang w:eastAsia="zh-CN"/>
        </w:rPr>
      </w:pPr>
    </w:p>
    <w:p w:rsidR="009852A3" w:rsidRDefault="009852A3">
      <w:pPr>
        <w:spacing w:line="200" w:lineRule="exact"/>
        <w:rPr>
          <w:sz w:val="20"/>
          <w:szCs w:val="20"/>
          <w:lang w:eastAsia="zh-CN"/>
        </w:rPr>
      </w:pPr>
    </w:p>
    <w:p w:rsidR="009852A3" w:rsidRDefault="00045874">
      <w:pPr>
        <w:pStyle w:val="a3"/>
        <w:spacing w:line="324" w:lineRule="exact"/>
        <w:ind w:left="140"/>
        <w:rPr>
          <w:lang w:eastAsia="zh-CN"/>
        </w:rPr>
      </w:pPr>
      <w:r>
        <w:rPr>
          <w:lang w:eastAsia="zh-CN"/>
        </w:rPr>
        <w:t>4</w:t>
      </w:r>
      <w:r>
        <w:rPr>
          <w:spacing w:val="2"/>
          <w:lang w:eastAsia="zh-CN"/>
        </w:rPr>
        <w:t>.0</w:t>
      </w:r>
      <w:r>
        <w:rPr>
          <w:lang w:eastAsia="zh-CN"/>
        </w:rPr>
        <w:t>准备与启动</w:t>
      </w:r>
      <w:r>
        <w:rPr>
          <w:lang w:eastAsia="zh-CN"/>
        </w:rPr>
        <w:t xml:space="preserve"> </w:t>
      </w:r>
      <w:r>
        <w:rPr>
          <w:lang w:eastAsia="zh-CN"/>
        </w:rPr>
        <w:t>参赛队员携带机器人来到比赛场地中机器人出发点附近后</w:t>
      </w:r>
      <w:r>
        <w:rPr>
          <w:spacing w:val="-94"/>
          <w:lang w:eastAsia="zh-CN"/>
        </w:rPr>
        <w:t>，</w:t>
      </w:r>
      <w:r>
        <w:rPr>
          <w:lang w:eastAsia="zh-CN"/>
        </w:rPr>
        <w:t>裁判员确认参赛队员</w:t>
      </w:r>
    </w:p>
    <w:p w:rsidR="009852A3" w:rsidRDefault="00045874">
      <w:pPr>
        <w:pStyle w:val="a3"/>
        <w:spacing w:line="281" w:lineRule="exact"/>
        <w:rPr>
          <w:lang w:eastAsia="zh-CN"/>
        </w:rPr>
      </w:pPr>
      <w:r>
        <w:rPr>
          <w:lang w:eastAsia="zh-CN"/>
        </w:rPr>
        <w:t>身份</w:t>
      </w:r>
      <w:r>
        <w:rPr>
          <w:spacing w:val="-84"/>
          <w:lang w:eastAsia="zh-CN"/>
        </w:rPr>
        <w:t>，</w:t>
      </w:r>
      <w:r>
        <w:rPr>
          <w:lang w:eastAsia="zh-CN"/>
        </w:rPr>
        <w:t>无误后裁判员宣</w:t>
      </w:r>
      <w:r>
        <w:rPr>
          <w:spacing w:val="-84"/>
          <w:lang w:eastAsia="zh-CN"/>
        </w:rPr>
        <w:t>布</w:t>
      </w:r>
      <w:r>
        <w:rPr>
          <w:lang w:eastAsia="zh-CN"/>
        </w:rPr>
        <w:t>“</w:t>
      </w:r>
      <w:r>
        <w:rPr>
          <w:lang w:eastAsia="zh-CN"/>
        </w:rPr>
        <w:t>一分钟准备时间开始</w:t>
      </w:r>
      <w:r>
        <w:rPr>
          <w:spacing w:val="-84"/>
          <w:lang w:eastAsia="zh-CN"/>
        </w:rPr>
        <w:t>”</w:t>
      </w:r>
      <w:r>
        <w:rPr>
          <w:spacing w:val="-84"/>
          <w:lang w:eastAsia="zh-CN"/>
        </w:rPr>
        <w:t>，</w:t>
      </w:r>
      <w:r>
        <w:rPr>
          <w:lang w:eastAsia="zh-CN"/>
        </w:rPr>
        <w:t>同时使用秒表开始计时，</w:t>
      </w:r>
    </w:p>
    <w:p w:rsidR="009852A3" w:rsidRDefault="00045874">
      <w:pPr>
        <w:pStyle w:val="a3"/>
        <w:spacing w:before="26" w:line="312" w:lineRule="exact"/>
        <w:ind w:right="121"/>
        <w:rPr>
          <w:lang w:eastAsia="zh-CN"/>
        </w:rPr>
      </w:pPr>
      <w:r>
        <w:rPr>
          <w:lang w:eastAsia="zh-CN"/>
        </w:rPr>
        <w:t>参赛队员自行检查场地是否符合规则要求</w:t>
      </w:r>
      <w:r>
        <w:rPr>
          <w:spacing w:val="-108"/>
          <w:lang w:eastAsia="zh-CN"/>
        </w:rPr>
        <w:t>、</w:t>
      </w:r>
      <w:r>
        <w:rPr>
          <w:lang w:eastAsia="zh-CN"/>
        </w:rPr>
        <w:t>打开机器人电源</w:t>
      </w:r>
      <w:r>
        <w:rPr>
          <w:spacing w:val="-108"/>
          <w:lang w:eastAsia="zh-CN"/>
        </w:rPr>
        <w:t>。</w:t>
      </w:r>
      <w:r>
        <w:rPr>
          <w:lang w:eastAsia="zh-CN"/>
        </w:rPr>
        <w:t>完成检查场地、</w:t>
      </w:r>
      <w:r>
        <w:rPr>
          <w:lang w:eastAsia="zh-CN"/>
        </w:rPr>
        <w:t xml:space="preserve"> </w:t>
      </w:r>
      <w:r>
        <w:rPr>
          <w:lang w:eastAsia="zh-CN"/>
        </w:rPr>
        <w:t>准备好机器人后</w:t>
      </w:r>
      <w:r>
        <w:rPr>
          <w:spacing w:val="-116"/>
          <w:lang w:eastAsia="zh-CN"/>
        </w:rPr>
        <w:t>，</w:t>
      </w:r>
      <w:r>
        <w:rPr>
          <w:lang w:eastAsia="zh-CN"/>
        </w:rPr>
        <w:t>参赛队员向裁判员告知</w:t>
      </w:r>
      <w:r>
        <w:rPr>
          <w:spacing w:val="-231"/>
          <w:lang w:eastAsia="zh-CN"/>
        </w:rPr>
        <w:t>：</w:t>
      </w:r>
      <w:r>
        <w:rPr>
          <w:lang w:eastAsia="zh-CN"/>
        </w:rPr>
        <w:t>“</w:t>
      </w:r>
      <w:r>
        <w:rPr>
          <w:lang w:eastAsia="zh-CN"/>
        </w:rPr>
        <w:t>场地没问题</w:t>
      </w:r>
      <w:r>
        <w:rPr>
          <w:spacing w:val="-116"/>
          <w:lang w:eastAsia="zh-CN"/>
        </w:rPr>
        <w:t>，</w:t>
      </w:r>
      <w:r>
        <w:rPr>
          <w:lang w:eastAsia="zh-CN"/>
        </w:rPr>
        <w:t>我准备好比赛了</w:t>
      </w:r>
      <w:r>
        <w:rPr>
          <w:spacing w:val="-116"/>
          <w:lang w:eastAsia="zh-CN"/>
        </w:rPr>
        <w:t>。</w:t>
      </w:r>
      <w:r>
        <w:rPr>
          <w:lang w:eastAsia="zh-CN"/>
        </w:rPr>
        <w:t xml:space="preserve">” </w:t>
      </w:r>
      <w:r>
        <w:rPr>
          <w:lang w:eastAsia="zh-CN"/>
        </w:rPr>
        <w:t>裁判员此时停止计时</w:t>
      </w:r>
      <w:r>
        <w:rPr>
          <w:spacing w:val="-111"/>
          <w:lang w:eastAsia="zh-CN"/>
        </w:rPr>
        <w:t>，</w:t>
      </w:r>
      <w:r>
        <w:rPr>
          <w:lang w:eastAsia="zh-CN"/>
        </w:rPr>
        <w:t>将该时间记录在得分表</w:t>
      </w:r>
      <w:r>
        <w:rPr>
          <w:lang w:eastAsia="zh-CN"/>
        </w:rPr>
        <w:t>“</w:t>
      </w:r>
      <w:r>
        <w:rPr>
          <w:lang w:eastAsia="zh-CN"/>
        </w:rPr>
        <w:t>准备时间</w:t>
      </w:r>
      <w:r>
        <w:rPr>
          <w:spacing w:val="-111"/>
          <w:lang w:eastAsia="zh-CN"/>
        </w:rPr>
        <w:t>”</w:t>
      </w:r>
      <w:r>
        <w:rPr>
          <w:lang w:eastAsia="zh-CN"/>
        </w:rPr>
        <w:t>一栏</w:t>
      </w:r>
      <w:r>
        <w:rPr>
          <w:spacing w:val="-111"/>
          <w:lang w:eastAsia="zh-CN"/>
        </w:rPr>
        <w:t>，</w:t>
      </w:r>
      <w:r>
        <w:rPr>
          <w:lang w:eastAsia="zh-CN"/>
        </w:rPr>
        <w:t>然</w:t>
      </w:r>
      <w:r>
        <w:rPr>
          <w:spacing w:val="-3"/>
          <w:lang w:eastAsia="zh-CN"/>
        </w:rPr>
        <w:t>后</w:t>
      </w:r>
      <w:r>
        <w:rPr>
          <w:lang w:eastAsia="zh-CN"/>
        </w:rPr>
        <w:t>宣布：</w:t>
      </w:r>
    </w:p>
    <w:p w:rsidR="009852A3" w:rsidRDefault="00045874">
      <w:pPr>
        <w:pStyle w:val="a3"/>
        <w:spacing w:line="281" w:lineRule="exact"/>
        <w:rPr>
          <w:lang w:eastAsia="zh-CN"/>
        </w:rPr>
      </w:pPr>
      <w:r>
        <w:rPr>
          <w:lang w:eastAsia="zh-CN"/>
        </w:rPr>
        <w:t>“5</w:t>
      </w:r>
      <w:r>
        <w:rPr>
          <w:lang w:eastAsia="zh-CN"/>
        </w:rPr>
        <w:t>、</w:t>
      </w:r>
      <w:r>
        <w:rPr>
          <w:lang w:eastAsia="zh-CN"/>
        </w:rPr>
        <w:t>4</w:t>
      </w:r>
      <w:r>
        <w:rPr>
          <w:lang w:eastAsia="zh-CN"/>
        </w:rPr>
        <w:t>、</w:t>
      </w:r>
      <w:r>
        <w:rPr>
          <w:lang w:eastAsia="zh-CN"/>
        </w:rPr>
        <w:t>3</w:t>
      </w:r>
      <w:r>
        <w:rPr>
          <w:lang w:eastAsia="zh-CN"/>
        </w:rPr>
        <w:t>、</w:t>
      </w:r>
      <w:r>
        <w:rPr>
          <w:lang w:eastAsia="zh-CN"/>
        </w:rPr>
        <w:t>2</w:t>
      </w:r>
      <w:r>
        <w:rPr>
          <w:lang w:eastAsia="zh-CN"/>
        </w:rPr>
        <w:t>、</w:t>
      </w:r>
      <w:r>
        <w:rPr>
          <w:lang w:eastAsia="zh-CN"/>
        </w:rPr>
        <w:t>1</w:t>
      </w:r>
      <w:r>
        <w:rPr>
          <w:lang w:eastAsia="zh-CN"/>
        </w:rPr>
        <w:t>，开始</w:t>
      </w:r>
      <w:r>
        <w:rPr>
          <w:lang w:eastAsia="zh-CN"/>
        </w:rPr>
        <w:t>”</w:t>
      </w:r>
      <w:r>
        <w:rPr>
          <w:lang w:eastAsia="zh-CN"/>
        </w:rPr>
        <w:t>裁判在发出</w:t>
      </w:r>
      <w:r>
        <w:rPr>
          <w:lang w:eastAsia="zh-CN"/>
        </w:rPr>
        <w:t>“</w:t>
      </w:r>
      <w:r>
        <w:rPr>
          <w:lang w:eastAsia="zh-CN"/>
        </w:rPr>
        <w:t>开</w:t>
      </w:r>
      <w:r>
        <w:rPr>
          <w:lang w:eastAsia="zh-CN"/>
        </w:rPr>
        <w:t>”</w:t>
      </w:r>
      <w:proofErr w:type="gramStart"/>
      <w:r>
        <w:rPr>
          <w:lang w:eastAsia="zh-CN"/>
        </w:rPr>
        <w:t>字同时</w:t>
      </w:r>
      <w:proofErr w:type="gramEnd"/>
      <w:r>
        <w:rPr>
          <w:lang w:eastAsia="zh-CN"/>
        </w:rPr>
        <w:t>用秒表计时。</w:t>
      </w:r>
    </w:p>
    <w:p w:rsidR="009852A3" w:rsidRDefault="00045874">
      <w:pPr>
        <w:pStyle w:val="a3"/>
        <w:spacing w:before="28" w:line="312" w:lineRule="exact"/>
        <w:ind w:hanging="480"/>
        <w:rPr>
          <w:lang w:eastAsia="zh-CN"/>
        </w:rPr>
      </w:pPr>
      <w:r>
        <w:rPr>
          <w:lang w:eastAsia="zh-CN"/>
        </w:rPr>
        <w:t>参赛队员</w:t>
      </w:r>
      <w:r>
        <w:rPr>
          <w:spacing w:val="-22"/>
          <w:lang w:eastAsia="zh-CN"/>
        </w:rPr>
        <w:t>在</w:t>
      </w:r>
      <w:r>
        <w:rPr>
          <w:lang w:eastAsia="zh-CN"/>
        </w:rPr>
        <w:t>“</w:t>
      </w:r>
      <w:r>
        <w:rPr>
          <w:lang w:eastAsia="zh-CN"/>
        </w:rPr>
        <w:t>开</w:t>
      </w:r>
      <w:r>
        <w:rPr>
          <w:spacing w:val="-22"/>
          <w:lang w:eastAsia="zh-CN"/>
        </w:rPr>
        <w:t>”</w:t>
      </w:r>
      <w:r>
        <w:rPr>
          <w:lang w:eastAsia="zh-CN"/>
        </w:rPr>
        <w:t>字后启动机器运动起来的</w:t>
      </w:r>
      <w:r>
        <w:rPr>
          <w:spacing w:val="-22"/>
          <w:lang w:eastAsia="zh-CN"/>
        </w:rPr>
        <w:t>，</w:t>
      </w:r>
      <w:r>
        <w:rPr>
          <w:lang w:eastAsia="zh-CN"/>
        </w:rPr>
        <w:t>成</w:t>
      </w:r>
      <w:r>
        <w:rPr>
          <w:spacing w:val="2"/>
          <w:lang w:eastAsia="zh-CN"/>
        </w:rPr>
        <w:t>绩记</w:t>
      </w:r>
      <w:r>
        <w:rPr>
          <w:lang w:eastAsia="zh-CN"/>
        </w:rPr>
        <w:t>录</w:t>
      </w:r>
      <w:r>
        <w:rPr>
          <w:spacing w:val="-22"/>
          <w:lang w:eastAsia="zh-CN"/>
        </w:rPr>
        <w:t>中</w:t>
      </w:r>
      <w:r>
        <w:rPr>
          <w:spacing w:val="2"/>
          <w:lang w:eastAsia="zh-CN"/>
        </w:rPr>
        <w:t>“</w:t>
      </w:r>
      <w:r>
        <w:rPr>
          <w:lang w:eastAsia="zh-CN"/>
        </w:rPr>
        <w:t>沉稳启</w:t>
      </w:r>
      <w:r>
        <w:rPr>
          <w:spacing w:val="2"/>
          <w:lang w:eastAsia="zh-CN"/>
        </w:rPr>
        <w:t>动</w:t>
      </w:r>
      <w:r>
        <w:rPr>
          <w:spacing w:val="-20"/>
          <w:lang w:eastAsia="zh-CN"/>
        </w:rPr>
        <w:t>”</w:t>
      </w:r>
      <w:r>
        <w:rPr>
          <w:lang w:eastAsia="zh-CN"/>
        </w:rPr>
        <w:t>将被</w:t>
      </w:r>
      <w:r>
        <w:rPr>
          <w:spacing w:val="2"/>
          <w:lang w:eastAsia="zh-CN"/>
        </w:rPr>
        <w:t>记</w:t>
      </w:r>
      <w:r>
        <w:rPr>
          <w:lang w:eastAsia="zh-CN"/>
        </w:rPr>
        <w:t>录</w:t>
      </w:r>
      <w:r>
        <w:rPr>
          <w:lang w:eastAsia="zh-CN"/>
        </w:rPr>
        <w:t xml:space="preserve"> </w:t>
      </w:r>
      <w:r>
        <w:rPr>
          <w:spacing w:val="2"/>
          <w:lang w:eastAsia="zh-CN"/>
        </w:rPr>
        <w:t>为</w:t>
      </w:r>
      <w:r>
        <w:rPr>
          <w:lang w:eastAsia="zh-CN"/>
        </w:rPr>
        <w:t>“</w:t>
      </w:r>
      <w:r>
        <w:rPr>
          <w:spacing w:val="2"/>
          <w:lang w:eastAsia="zh-CN"/>
        </w:rPr>
        <w:t>是</w:t>
      </w:r>
      <w:r>
        <w:rPr>
          <w:spacing w:val="2"/>
          <w:lang w:eastAsia="zh-CN"/>
        </w:rPr>
        <w:t>”</w:t>
      </w:r>
      <w:r>
        <w:rPr>
          <w:lang w:eastAsia="zh-CN"/>
        </w:rPr>
        <w:t>，在</w:t>
      </w:r>
      <w:r>
        <w:rPr>
          <w:lang w:eastAsia="zh-CN"/>
        </w:rPr>
        <w:t>“</w:t>
      </w:r>
      <w:r>
        <w:rPr>
          <w:lang w:eastAsia="zh-CN"/>
        </w:rPr>
        <w:t>开</w:t>
      </w:r>
      <w:r>
        <w:rPr>
          <w:lang w:eastAsia="zh-CN"/>
        </w:rPr>
        <w:t>”</w:t>
      </w:r>
      <w:r>
        <w:rPr>
          <w:spacing w:val="-3"/>
          <w:lang w:eastAsia="zh-CN"/>
        </w:rPr>
        <w:t>字</w:t>
      </w:r>
      <w:r>
        <w:rPr>
          <w:lang w:eastAsia="zh-CN"/>
        </w:rPr>
        <w:t>之前机器运动起来的，记录</w:t>
      </w:r>
      <w:r>
        <w:rPr>
          <w:spacing w:val="4"/>
          <w:lang w:eastAsia="zh-CN"/>
        </w:rPr>
        <w:t>为</w:t>
      </w:r>
      <w:r>
        <w:rPr>
          <w:lang w:eastAsia="zh-CN"/>
        </w:rPr>
        <w:t>“</w:t>
      </w:r>
      <w:r>
        <w:rPr>
          <w:lang w:eastAsia="zh-CN"/>
        </w:rPr>
        <w:t>否</w:t>
      </w:r>
      <w:r>
        <w:rPr>
          <w:spacing w:val="2"/>
          <w:lang w:eastAsia="zh-CN"/>
        </w:rPr>
        <w:t>”</w:t>
      </w:r>
      <w:r>
        <w:rPr>
          <w:lang w:eastAsia="zh-CN"/>
        </w:rPr>
        <w:t>。</w:t>
      </w:r>
    </w:p>
    <w:p w:rsidR="009852A3" w:rsidRDefault="00045874">
      <w:pPr>
        <w:pStyle w:val="a3"/>
        <w:spacing w:before="84" w:line="324" w:lineRule="exact"/>
        <w:ind w:left="140"/>
        <w:rPr>
          <w:lang w:eastAsia="zh-CN"/>
        </w:rPr>
      </w:pPr>
      <w:r>
        <w:rPr>
          <w:lang w:eastAsia="zh-CN"/>
        </w:rPr>
        <w:t>4</w:t>
      </w:r>
      <w:r>
        <w:rPr>
          <w:spacing w:val="2"/>
          <w:lang w:eastAsia="zh-CN"/>
        </w:rPr>
        <w:t>.1</w:t>
      </w:r>
      <w:proofErr w:type="gramStart"/>
      <w:r>
        <w:rPr>
          <w:lang w:eastAsia="zh-CN"/>
        </w:rPr>
        <w:t>推箱</w:t>
      </w:r>
      <w:r>
        <w:rPr>
          <w:spacing w:val="2"/>
          <w:lang w:eastAsia="zh-CN"/>
        </w:rPr>
        <w:t>入</w:t>
      </w:r>
      <w:r>
        <w:rPr>
          <w:lang w:eastAsia="zh-CN"/>
        </w:rPr>
        <w:t>库</w:t>
      </w:r>
      <w:proofErr w:type="gramEnd"/>
      <w:r>
        <w:rPr>
          <w:lang w:eastAsia="zh-CN"/>
        </w:rPr>
        <w:t xml:space="preserve"> </w:t>
      </w:r>
      <w:r>
        <w:rPr>
          <w:lang w:eastAsia="zh-CN"/>
        </w:rPr>
        <w:t>机器人从起</w:t>
      </w:r>
      <w:r>
        <w:rPr>
          <w:spacing w:val="4"/>
          <w:lang w:eastAsia="zh-CN"/>
        </w:rPr>
        <w:t>点</w:t>
      </w:r>
      <w:r>
        <w:rPr>
          <w:lang w:eastAsia="zh-CN"/>
        </w:rPr>
        <w:t>出发</w:t>
      </w:r>
      <w:r>
        <w:rPr>
          <w:spacing w:val="-48"/>
          <w:lang w:eastAsia="zh-CN"/>
        </w:rPr>
        <w:t>，</w:t>
      </w:r>
      <w:r>
        <w:rPr>
          <w:spacing w:val="-3"/>
          <w:lang w:eastAsia="zh-CN"/>
        </w:rPr>
        <w:t>推</w:t>
      </w:r>
      <w:r>
        <w:rPr>
          <w:lang w:eastAsia="zh-CN"/>
        </w:rPr>
        <w:t>动轻纸箱到达有仓库标志的拼装块</w:t>
      </w:r>
      <w:r>
        <w:rPr>
          <w:spacing w:val="-48"/>
          <w:lang w:eastAsia="zh-CN"/>
        </w:rPr>
        <w:t>。</w:t>
      </w:r>
      <w:r>
        <w:rPr>
          <w:lang w:eastAsia="zh-CN"/>
        </w:rPr>
        <w:t>纸箱进入仓库的标准</w:t>
      </w:r>
    </w:p>
    <w:p w:rsidR="009852A3" w:rsidRDefault="00045874">
      <w:pPr>
        <w:pStyle w:val="a3"/>
        <w:spacing w:line="281" w:lineRule="exact"/>
        <w:rPr>
          <w:lang w:eastAsia="zh-CN"/>
        </w:rPr>
      </w:pPr>
      <w:r>
        <w:rPr>
          <w:lang w:eastAsia="zh-CN"/>
        </w:rPr>
        <w:t>为</w:t>
      </w:r>
      <w:r>
        <w:rPr>
          <w:spacing w:val="-108"/>
          <w:lang w:eastAsia="zh-CN"/>
        </w:rPr>
        <w:t>，</w:t>
      </w:r>
      <w:r>
        <w:rPr>
          <w:lang w:eastAsia="zh-CN"/>
        </w:rPr>
        <w:t>裁判从场地上方俯视纸箱所在拼装块</w:t>
      </w:r>
      <w:r>
        <w:rPr>
          <w:spacing w:val="-108"/>
          <w:lang w:eastAsia="zh-CN"/>
        </w:rPr>
        <w:t>，</w:t>
      </w:r>
      <w:r>
        <w:rPr>
          <w:lang w:eastAsia="zh-CN"/>
        </w:rPr>
        <w:t>看不到拼装块上的绿色仓库标志，</w:t>
      </w:r>
    </w:p>
    <w:p w:rsidR="009852A3" w:rsidRDefault="00045874">
      <w:pPr>
        <w:pStyle w:val="a3"/>
        <w:spacing w:before="28" w:line="312" w:lineRule="exact"/>
        <w:rPr>
          <w:lang w:eastAsia="zh-CN"/>
        </w:rPr>
      </w:pPr>
      <w:r>
        <w:rPr>
          <w:lang w:eastAsia="zh-CN"/>
        </w:rPr>
        <w:t>即为完</w:t>
      </w:r>
      <w:r>
        <w:rPr>
          <w:spacing w:val="-24"/>
          <w:lang w:eastAsia="zh-CN"/>
        </w:rPr>
        <w:t>成</w:t>
      </w:r>
      <w:r>
        <w:rPr>
          <w:lang w:eastAsia="zh-CN"/>
        </w:rPr>
        <w:t>“</w:t>
      </w:r>
      <w:r>
        <w:rPr>
          <w:lang w:eastAsia="zh-CN"/>
        </w:rPr>
        <w:t>推箱</w:t>
      </w:r>
      <w:r>
        <w:rPr>
          <w:spacing w:val="2"/>
          <w:lang w:eastAsia="zh-CN"/>
        </w:rPr>
        <w:t>入</w:t>
      </w:r>
      <w:r>
        <w:rPr>
          <w:lang w:eastAsia="zh-CN"/>
        </w:rPr>
        <w:t>库</w:t>
      </w:r>
      <w:r>
        <w:rPr>
          <w:spacing w:val="-24"/>
          <w:lang w:eastAsia="zh-CN"/>
        </w:rPr>
        <w:t>”</w:t>
      </w:r>
      <w:r>
        <w:rPr>
          <w:lang w:eastAsia="zh-CN"/>
        </w:rPr>
        <w:t>任务得入库分</w:t>
      </w:r>
      <w:r>
        <w:rPr>
          <w:lang w:eastAsia="zh-CN"/>
        </w:rPr>
        <w:t>10</w:t>
      </w:r>
      <w:r>
        <w:rPr>
          <w:lang w:eastAsia="zh-CN"/>
        </w:rPr>
        <w:t>分</w:t>
      </w:r>
      <w:r>
        <w:rPr>
          <w:spacing w:val="-24"/>
          <w:lang w:eastAsia="zh-CN"/>
        </w:rPr>
        <w:t>；</w:t>
      </w:r>
      <w:r>
        <w:rPr>
          <w:lang w:eastAsia="zh-CN"/>
        </w:rPr>
        <w:t>若看得到部分绿色仓库标志</w:t>
      </w:r>
      <w:r>
        <w:rPr>
          <w:spacing w:val="-24"/>
          <w:lang w:eastAsia="zh-CN"/>
        </w:rPr>
        <w:t>，</w:t>
      </w:r>
      <w:r>
        <w:rPr>
          <w:lang w:eastAsia="zh-CN"/>
        </w:rPr>
        <w:t>即</w:t>
      </w:r>
      <w:r>
        <w:rPr>
          <w:lang w:eastAsia="zh-CN"/>
        </w:rPr>
        <w:t xml:space="preserve"> </w:t>
      </w:r>
      <w:r>
        <w:rPr>
          <w:lang w:eastAsia="zh-CN"/>
        </w:rPr>
        <w:t>为完成</w:t>
      </w:r>
      <w:r>
        <w:rPr>
          <w:lang w:eastAsia="zh-CN"/>
        </w:rPr>
        <w:t>“</w:t>
      </w:r>
      <w:r>
        <w:rPr>
          <w:lang w:eastAsia="zh-CN"/>
        </w:rPr>
        <w:t>推箱</w:t>
      </w:r>
      <w:r>
        <w:rPr>
          <w:spacing w:val="2"/>
          <w:lang w:eastAsia="zh-CN"/>
        </w:rPr>
        <w:t>到</w:t>
      </w:r>
      <w:r>
        <w:rPr>
          <w:lang w:eastAsia="zh-CN"/>
        </w:rPr>
        <w:t>库</w:t>
      </w:r>
      <w:r>
        <w:rPr>
          <w:lang w:eastAsia="zh-CN"/>
        </w:rPr>
        <w:t>”</w:t>
      </w:r>
      <w:r>
        <w:rPr>
          <w:spacing w:val="-3"/>
          <w:lang w:eastAsia="zh-CN"/>
        </w:rPr>
        <w:t>，</w:t>
      </w:r>
      <w:r>
        <w:rPr>
          <w:lang w:eastAsia="zh-CN"/>
        </w:rPr>
        <w:t>得到库分</w:t>
      </w:r>
      <w:r>
        <w:rPr>
          <w:lang w:eastAsia="zh-CN"/>
        </w:rPr>
        <w:t>4</w:t>
      </w:r>
      <w:r>
        <w:rPr>
          <w:lang w:eastAsia="zh-CN"/>
        </w:rPr>
        <w:t>分；若看得到全部绿色仓库标志，则未完</w:t>
      </w:r>
    </w:p>
    <w:p w:rsidR="009852A3" w:rsidRDefault="00045874">
      <w:pPr>
        <w:pStyle w:val="a3"/>
        <w:spacing w:line="281" w:lineRule="exact"/>
        <w:rPr>
          <w:lang w:eastAsia="zh-CN"/>
        </w:rPr>
      </w:pPr>
      <w:r>
        <w:rPr>
          <w:lang w:eastAsia="zh-CN"/>
        </w:rPr>
        <w:t>成该仓库的</w:t>
      </w:r>
      <w:r>
        <w:rPr>
          <w:lang w:eastAsia="zh-CN"/>
        </w:rPr>
        <w:t>“</w:t>
      </w:r>
      <w:r>
        <w:rPr>
          <w:lang w:eastAsia="zh-CN"/>
        </w:rPr>
        <w:t>推箱入库</w:t>
      </w:r>
      <w:r>
        <w:rPr>
          <w:lang w:eastAsia="zh-CN"/>
        </w:rPr>
        <w:t>”</w:t>
      </w:r>
      <w:r>
        <w:rPr>
          <w:lang w:eastAsia="zh-CN"/>
        </w:rPr>
        <w:t>的任务，不得分。</w:t>
      </w:r>
    </w:p>
    <w:p w:rsidR="009852A3" w:rsidRDefault="00045874">
      <w:pPr>
        <w:pStyle w:val="1"/>
        <w:spacing w:line="419" w:lineRule="exact"/>
        <w:rPr>
          <w:lang w:eastAsia="zh-CN"/>
        </w:rPr>
      </w:pPr>
      <w:r>
        <w:rPr>
          <w:spacing w:val="2"/>
          <w:lang w:eastAsia="zh-CN"/>
        </w:rPr>
        <w:t>五</w:t>
      </w:r>
      <w:r>
        <w:rPr>
          <w:lang w:eastAsia="zh-CN"/>
        </w:rPr>
        <w:t>、</w:t>
      </w:r>
      <w:r>
        <w:rPr>
          <w:spacing w:val="23"/>
          <w:lang w:eastAsia="zh-CN"/>
        </w:rPr>
        <w:t xml:space="preserve"> </w:t>
      </w:r>
      <w:r>
        <w:rPr>
          <w:spacing w:val="2"/>
          <w:lang w:eastAsia="zh-CN"/>
        </w:rPr>
        <w:t>机</w:t>
      </w:r>
      <w:r>
        <w:rPr>
          <w:lang w:eastAsia="zh-CN"/>
        </w:rPr>
        <w:t>器人</w:t>
      </w:r>
    </w:p>
    <w:p w:rsidR="009852A3" w:rsidRDefault="00045874">
      <w:pPr>
        <w:pStyle w:val="a3"/>
        <w:spacing w:before="55" w:line="284" w:lineRule="auto"/>
        <w:ind w:right="121" w:hanging="480"/>
        <w:rPr>
          <w:lang w:eastAsia="zh-CN"/>
        </w:rPr>
      </w:pPr>
      <w:r>
        <w:rPr>
          <w:lang w:eastAsia="zh-CN"/>
        </w:rPr>
        <w:t>本节提供设计和构建机器人的原则和要求。参赛前，所</w:t>
      </w:r>
      <w:r>
        <w:rPr>
          <w:spacing w:val="2"/>
          <w:lang w:eastAsia="zh-CN"/>
        </w:rPr>
        <w:t>有</w:t>
      </w:r>
      <w:r>
        <w:rPr>
          <w:lang w:eastAsia="zh-CN"/>
        </w:rPr>
        <w:t>机</w:t>
      </w:r>
      <w:r>
        <w:rPr>
          <w:spacing w:val="4"/>
          <w:lang w:eastAsia="zh-CN"/>
        </w:rPr>
        <w:t>器</w:t>
      </w:r>
      <w:r>
        <w:rPr>
          <w:lang w:eastAsia="zh-CN"/>
        </w:rPr>
        <w:t>人</w:t>
      </w:r>
      <w:r>
        <w:rPr>
          <w:spacing w:val="4"/>
          <w:lang w:eastAsia="zh-CN"/>
        </w:rPr>
        <w:t>必</w:t>
      </w:r>
      <w:r>
        <w:rPr>
          <w:lang w:eastAsia="zh-CN"/>
        </w:rPr>
        <w:t>须</w:t>
      </w:r>
      <w:r>
        <w:rPr>
          <w:spacing w:val="4"/>
          <w:lang w:eastAsia="zh-CN"/>
        </w:rPr>
        <w:t>通</w:t>
      </w:r>
      <w:r>
        <w:rPr>
          <w:lang w:eastAsia="zh-CN"/>
        </w:rPr>
        <w:t>过</w:t>
      </w:r>
      <w:r>
        <w:rPr>
          <w:spacing w:val="4"/>
          <w:lang w:eastAsia="zh-CN"/>
        </w:rPr>
        <w:t>检</w:t>
      </w:r>
      <w:r>
        <w:rPr>
          <w:spacing w:val="2"/>
          <w:lang w:eastAsia="zh-CN"/>
        </w:rPr>
        <w:t>查</w:t>
      </w:r>
      <w:r>
        <w:rPr>
          <w:lang w:eastAsia="zh-CN"/>
        </w:rPr>
        <w:t>。</w:t>
      </w:r>
      <w:r>
        <w:rPr>
          <w:lang w:eastAsia="zh-CN"/>
        </w:rPr>
        <w:t xml:space="preserve"> </w:t>
      </w:r>
      <w:r>
        <w:rPr>
          <w:lang w:eastAsia="zh-CN"/>
        </w:rPr>
        <w:t>参加机器人综合技能比赛的机器人</w:t>
      </w:r>
      <w:r>
        <w:rPr>
          <w:spacing w:val="-48"/>
          <w:lang w:eastAsia="zh-CN"/>
        </w:rPr>
        <w:t>，</w:t>
      </w:r>
      <w:r>
        <w:rPr>
          <w:lang w:eastAsia="zh-CN"/>
        </w:rPr>
        <w:t>可以使用任何品牌的机器人套</w:t>
      </w:r>
      <w:r>
        <w:rPr>
          <w:spacing w:val="-48"/>
          <w:lang w:eastAsia="zh-CN"/>
        </w:rPr>
        <w:t>材</w:t>
      </w:r>
      <w:r>
        <w:rPr>
          <w:lang w:eastAsia="zh-CN"/>
        </w:rPr>
        <w:t>（如有</w:t>
      </w:r>
      <w:r>
        <w:rPr>
          <w:lang w:eastAsia="zh-CN"/>
        </w:rPr>
        <w:t xml:space="preserve"> </w:t>
      </w:r>
      <w:r>
        <w:rPr>
          <w:lang w:eastAsia="zh-CN"/>
        </w:rPr>
        <w:t>可能也</w:t>
      </w:r>
      <w:proofErr w:type="gramStart"/>
      <w:r>
        <w:rPr>
          <w:lang w:eastAsia="zh-CN"/>
        </w:rPr>
        <w:t>允许套材的</w:t>
      </w:r>
      <w:proofErr w:type="gramEnd"/>
      <w:r>
        <w:rPr>
          <w:lang w:eastAsia="zh-CN"/>
        </w:rPr>
        <w:t>混合使用），也可使用散件制作的自制机器人。</w:t>
      </w:r>
    </w:p>
    <w:p w:rsidR="009852A3" w:rsidRDefault="009852A3">
      <w:pPr>
        <w:spacing w:line="284" w:lineRule="auto"/>
        <w:rPr>
          <w:lang w:eastAsia="zh-CN"/>
        </w:rPr>
        <w:sectPr w:rsidR="009852A3">
          <w:pgSz w:w="11906" w:h="16840"/>
          <w:pgMar w:top="1100" w:right="1560" w:bottom="1220" w:left="1660" w:header="907" w:footer="1035" w:gutter="0"/>
          <w:cols w:space="720"/>
        </w:sectPr>
      </w:pPr>
    </w:p>
    <w:p w:rsidR="009852A3" w:rsidRDefault="009852A3">
      <w:pPr>
        <w:spacing w:before="2" w:line="160" w:lineRule="exact"/>
        <w:rPr>
          <w:sz w:val="16"/>
          <w:szCs w:val="16"/>
          <w:lang w:eastAsia="zh-CN"/>
        </w:rPr>
      </w:pPr>
    </w:p>
    <w:p w:rsidR="009852A3" w:rsidRDefault="009852A3">
      <w:pPr>
        <w:spacing w:line="200" w:lineRule="exact"/>
        <w:rPr>
          <w:sz w:val="20"/>
          <w:szCs w:val="20"/>
          <w:lang w:eastAsia="zh-CN"/>
        </w:rPr>
      </w:pPr>
    </w:p>
    <w:p w:rsidR="009852A3" w:rsidRDefault="00045874">
      <w:pPr>
        <w:pStyle w:val="a3"/>
        <w:spacing w:line="340" w:lineRule="exact"/>
        <w:ind w:left="140"/>
        <w:rPr>
          <w:lang w:eastAsia="zh-CN"/>
        </w:rPr>
      </w:pPr>
      <w:r>
        <w:rPr>
          <w:lang w:eastAsia="zh-CN"/>
        </w:rPr>
        <w:t>5.1</w:t>
      </w:r>
      <w:r>
        <w:rPr>
          <w:lang w:eastAsia="zh-CN"/>
        </w:rPr>
        <w:t>每支参赛队只能使用一台按程序运行的机器人。</w:t>
      </w:r>
    </w:p>
    <w:p w:rsidR="009852A3" w:rsidRDefault="00045874">
      <w:pPr>
        <w:pStyle w:val="a3"/>
        <w:spacing w:before="66" w:line="284" w:lineRule="auto"/>
        <w:ind w:right="141" w:hanging="480"/>
        <w:jc w:val="both"/>
        <w:rPr>
          <w:lang w:eastAsia="zh-CN"/>
        </w:rPr>
      </w:pPr>
      <w:r>
        <w:rPr>
          <w:lang w:eastAsia="zh-CN"/>
        </w:rPr>
        <w:t>5.2</w:t>
      </w:r>
      <w:r>
        <w:rPr>
          <w:lang w:eastAsia="zh-CN"/>
        </w:rPr>
        <w:t>在起点区内</w:t>
      </w:r>
      <w:r>
        <w:rPr>
          <w:spacing w:val="-24"/>
          <w:lang w:eastAsia="zh-CN"/>
        </w:rPr>
        <w:t>，</w:t>
      </w:r>
      <w:r>
        <w:rPr>
          <w:lang w:eastAsia="zh-CN"/>
        </w:rPr>
        <w:t>机器人外形最大尺寸不得超过长</w:t>
      </w:r>
      <w:r>
        <w:rPr>
          <w:lang w:eastAsia="zh-CN"/>
        </w:rPr>
        <w:t>250mm</w:t>
      </w:r>
      <w:r>
        <w:rPr>
          <w:spacing w:val="-24"/>
          <w:lang w:eastAsia="zh-CN"/>
        </w:rPr>
        <w:t>、</w:t>
      </w:r>
      <w:r>
        <w:rPr>
          <w:lang w:eastAsia="zh-CN"/>
        </w:rPr>
        <w:t>宽</w:t>
      </w:r>
      <w:r>
        <w:rPr>
          <w:lang w:eastAsia="zh-CN"/>
        </w:rPr>
        <w:t>250mm</w:t>
      </w:r>
      <w:r>
        <w:rPr>
          <w:spacing w:val="-24"/>
          <w:lang w:eastAsia="zh-CN"/>
        </w:rPr>
        <w:t>、</w:t>
      </w:r>
      <w:r>
        <w:rPr>
          <w:lang w:eastAsia="zh-CN"/>
        </w:rPr>
        <w:t>高</w:t>
      </w:r>
      <w:r>
        <w:rPr>
          <w:lang w:eastAsia="zh-CN"/>
        </w:rPr>
        <w:t>300mm</w:t>
      </w:r>
      <w:r>
        <w:rPr>
          <w:spacing w:val="-24"/>
          <w:lang w:eastAsia="zh-CN"/>
        </w:rPr>
        <w:t>。</w:t>
      </w:r>
      <w:r>
        <w:rPr>
          <w:lang w:eastAsia="zh-CN"/>
        </w:rPr>
        <w:t>在</w:t>
      </w:r>
      <w:r>
        <w:rPr>
          <w:lang w:eastAsia="zh-CN"/>
        </w:rPr>
        <w:t xml:space="preserve"> </w:t>
      </w:r>
      <w:r>
        <w:rPr>
          <w:lang w:eastAsia="zh-CN"/>
        </w:rPr>
        <w:t>开始比赛后</w:t>
      </w:r>
      <w:r>
        <w:rPr>
          <w:spacing w:val="-48"/>
          <w:lang w:eastAsia="zh-CN"/>
        </w:rPr>
        <w:t>，</w:t>
      </w:r>
      <w:r>
        <w:rPr>
          <w:lang w:eastAsia="zh-CN"/>
        </w:rPr>
        <w:t>机器人可以伸展或变形超出此尺寸限制</w:t>
      </w:r>
      <w:r>
        <w:rPr>
          <w:spacing w:val="-48"/>
          <w:lang w:eastAsia="zh-CN"/>
        </w:rPr>
        <w:t>，</w:t>
      </w:r>
      <w:r>
        <w:rPr>
          <w:lang w:eastAsia="zh-CN"/>
        </w:rPr>
        <w:t>但必须在比赛结束停</w:t>
      </w:r>
      <w:r>
        <w:rPr>
          <w:lang w:eastAsia="zh-CN"/>
        </w:rPr>
        <w:t xml:space="preserve"> </w:t>
      </w:r>
      <w:r>
        <w:rPr>
          <w:lang w:eastAsia="zh-CN"/>
        </w:rPr>
        <w:t>止计时前收缩或变形回初始尺寸。</w:t>
      </w:r>
    </w:p>
    <w:p w:rsidR="009852A3" w:rsidRDefault="00045874">
      <w:pPr>
        <w:pStyle w:val="a3"/>
        <w:spacing w:line="284" w:lineRule="auto"/>
        <w:ind w:right="139" w:hanging="480"/>
        <w:jc w:val="both"/>
        <w:rPr>
          <w:lang w:eastAsia="zh-CN"/>
        </w:rPr>
      </w:pPr>
      <w:r>
        <w:rPr>
          <w:lang w:eastAsia="zh-CN"/>
        </w:rPr>
        <w:t>5.3</w:t>
      </w:r>
      <w:r>
        <w:rPr>
          <w:spacing w:val="-60"/>
          <w:lang w:eastAsia="zh-CN"/>
        </w:rPr>
        <w:t xml:space="preserve"> </w:t>
      </w:r>
      <w:r>
        <w:rPr>
          <w:lang w:eastAsia="zh-CN"/>
        </w:rPr>
        <w:t>在比赛开始后由组委会提供给每个参赛队一个独立的编号</w:t>
      </w:r>
      <w:r>
        <w:rPr>
          <w:spacing w:val="-34"/>
          <w:lang w:eastAsia="zh-CN"/>
        </w:rPr>
        <w:t>，</w:t>
      </w:r>
      <w:r>
        <w:rPr>
          <w:lang w:eastAsia="zh-CN"/>
        </w:rPr>
        <w:t>机器人上必须留</w:t>
      </w:r>
      <w:r>
        <w:rPr>
          <w:lang w:eastAsia="zh-CN"/>
        </w:rPr>
        <w:t xml:space="preserve"> </w:t>
      </w:r>
      <w:proofErr w:type="gramStart"/>
      <w:r>
        <w:rPr>
          <w:lang w:eastAsia="zh-CN"/>
        </w:rPr>
        <w:t>出展示</w:t>
      </w:r>
      <w:proofErr w:type="gramEnd"/>
      <w:r>
        <w:rPr>
          <w:lang w:eastAsia="zh-CN"/>
        </w:rPr>
        <w:t>参赛队编号的位置。</w:t>
      </w:r>
    </w:p>
    <w:p w:rsidR="009852A3" w:rsidRDefault="00045874">
      <w:pPr>
        <w:pStyle w:val="a3"/>
        <w:spacing w:line="284" w:lineRule="auto"/>
        <w:ind w:left="1040" w:hanging="480"/>
        <w:rPr>
          <w:lang w:eastAsia="zh-CN"/>
        </w:rPr>
      </w:pPr>
      <w:r>
        <w:rPr>
          <w:lang w:eastAsia="zh-CN"/>
        </w:rPr>
        <w:t>5.3.1</w:t>
      </w:r>
      <w:r>
        <w:rPr>
          <w:spacing w:val="-34"/>
          <w:lang w:eastAsia="zh-CN"/>
        </w:rPr>
        <w:t xml:space="preserve"> </w:t>
      </w:r>
      <w:r>
        <w:rPr>
          <w:lang w:eastAsia="zh-CN"/>
        </w:rPr>
        <w:t>在不影响正常比赛的基础上，机器人可进行个性化的装饰，以增强其</w:t>
      </w:r>
      <w:r>
        <w:rPr>
          <w:lang w:eastAsia="zh-CN"/>
        </w:rPr>
        <w:t xml:space="preserve"> </w:t>
      </w:r>
      <w:r>
        <w:rPr>
          <w:lang w:eastAsia="zh-CN"/>
        </w:rPr>
        <w:t>表现力和容易被识别。</w:t>
      </w:r>
    </w:p>
    <w:p w:rsidR="009852A3" w:rsidRDefault="00045874">
      <w:pPr>
        <w:pStyle w:val="a3"/>
        <w:spacing w:line="284" w:lineRule="auto"/>
        <w:ind w:right="139" w:hanging="480"/>
        <w:jc w:val="both"/>
        <w:rPr>
          <w:lang w:eastAsia="zh-CN"/>
        </w:rPr>
      </w:pPr>
      <w:r>
        <w:rPr>
          <w:lang w:eastAsia="zh-CN"/>
        </w:rPr>
        <w:t>5.4</w:t>
      </w:r>
      <w:r>
        <w:rPr>
          <w:lang w:eastAsia="zh-CN"/>
        </w:rPr>
        <w:t>每台机器人所用的控制器、电机、传感器及其它结构件，数量不限。但机器</w:t>
      </w:r>
      <w:r>
        <w:rPr>
          <w:lang w:eastAsia="zh-CN"/>
        </w:rPr>
        <w:t xml:space="preserve"> </w:t>
      </w:r>
      <w:r>
        <w:rPr>
          <w:lang w:eastAsia="zh-CN"/>
        </w:rPr>
        <w:t>人的电机</w:t>
      </w:r>
      <w:r>
        <w:rPr>
          <w:spacing w:val="-32"/>
          <w:lang w:eastAsia="zh-CN"/>
        </w:rPr>
        <w:t>、</w:t>
      </w:r>
      <w:r>
        <w:rPr>
          <w:lang w:eastAsia="zh-CN"/>
        </w:rPr>
        <w:t>传感器必须是独立的</w:t>
      </w:r>
      <w:proofErr w:type="gramStart"/>
      <w:r>
        <w:rPr>
          <w:lang w:eastAsia="zh-CN"/>
        </w:rPr>
        <w:t>单个非</w:t>
      </w:r>
      <w:proofErr w:type="gramEnd"/>
      <w:r>
        <w:rPr>
          <w:lang w:eastAsia="zh-CN"/>
        </w:rPr>
        <w:t>集成模块</w:t>
      </w:r>
      <w:r>
        <w:rPr>
          <w:spacing w:val="-32"/>
          <w:lang w:eastAsia="zh-CN"/>
        </w:rPr>
        <w:t>，</w:t>
      </w:r>
      <w:r>
        <w:rPr>
          <w:lang w:eastAsia="zh-CN"/>
        </w:rPr>
        <w:t>只允许进行接收</w:t>
      </w:r>
      <w:r>
        <w:rPr>
          <w:spacing w:val="-32"/>
          <w:lang w:eastAsia="zh-CN"/>
        </w:rPr>
        <w:t>、</w:t>
      </w:r>
      <w:proofErr w:type="gramStart"/>
      <w:r>
        <w:rPr>
          <w:lang w:eastAsia="zh-CN"/>
        </w:rPr>
        <w:t>返回信</w:t>
      </w:r>
      <w:proofErr w:type="gramEnd"/>
      <w:r>
        <w:rPr>
          <w:lang w:eastAsia="zh-CN"/>
        </w:rPr>
        <w:t xml:space="preserve"> </w:t>
      </w:r>
      <w:r>
        <w:rPr>
          <w:lang w:eastAsia="zh-CN"/>
        </w:rPr>
        <w:t>号交给一个或多个控制器处理</w:t>
      </w:r>
      <w:r>
        <w:rPr>
          <w:spacing w:val="-111"/>
          <w:lang w:eastAsia="zh-CN"/>
        </w:rPr>
        <w:t>，</w:t>
      </w:r>
      <w:r>
        <w:rPr>
          <w:lang w:eastAsia="zh-CN"/>
        </w:rPr>
        <w:t>不允许其具有存储</w:t>
      </w:r>
      <w:r>
        <w:rPr>
          <w:spacing w:val="-111"/>
          <w:lang w:eastAsia="zh-CN"/>
        </w:rPr>
        <w:t>、</w:t>
      </w:r>
      <w:r>
        <w:rPr>
          <w:lang w:eastAsia="zh-CN"/>
        </w:rPr>
        <w:t>计算</w:t>
      </w:r>
      <w:r>
        <w:rPr>
          <w:spacing w:val="-111"/>
          <w:lang w:eastAsia="zh-CN"/>
        </w:rPr>
        <w:t>、</w:t>
      </w:r>
      <w:r>
        <w:rPr>
          <w:lang w:eastAsia="zh-CN"/>
        </w:rPr>
        <w:t>处理信号等功</w:t>
      </w:r>
      <w:r>
        <w:rPr>
          <w:spacing w:val="-3"/>
          <w:lang w:eastAsia="zh-CN"/>
        </w:rPr>
        <w:t>能</w:t>
      </w:r>
      <w:r>
        <w:rPr>
          <w:lang w:eastAsia="zh-CN"/>
        </w:rPr>
        <w:t>。</w:t>
      </w:r>
      <w:r>
        <w:rPr>
          <w:lang w:eastAsia="zh-CN"/>
        </w:rPr>
        <w:t xml:space="preserve"> </w:t>
      </w:r>
      <w:r>
        <w:rPr>
          <w:lang w:eastAsia="zh-CN"/>
        </w:rPr>
        <w:t>机器人的质量不得超过</w:t>
      </w:r>
      <w:r>
        <w:rPr>
          <w:lang w:eastAsia="zh-CN"/>
        </w:rPr>
        <w:t>1.5kg</w:t>
      </w:r>
      <w:r>
        <w:rPr>
          <w:lang w:eastAsia="zh-CN"/>
        </w:rPr>
        <w:t>。</w:t>
      </w:r>
    </w:p>
    <w:p w:rsidR="009852A3" w:rsidRDefault="00045874">
      <w:pPr>
        <w:pStyle w:val="a3"/>
        <w:spacing w:line="284" w:lineRule="auto"/>
        <w:ind w:right="139" w:hanging="480"/>
        <w:jc w:val="both"/>
        <w:rPr>
          <w:lang w:eastAsia="zh-CN"/>
        </w:rPr>
      </w:pPr>
      <w:r>
        <w:rPr>
          <w:lang w:eastAsia="zh-CN"/>
        </w:rPr>
        <w:t>5.5</w:t>
      </w:r>
      <w:r>
        <w:rPr>
          <w:lang w:eastAsia="zh-CN"/>
        </w:rPr>
        <w:t>带入比赛区的机器的所有部件应可靠固定于机器人主体，不允许分离或脱落</w:t>
      </w:r>
      <w:r>
        <w:rPr>
          <w:lang w:eastAsia="zh-CN"/>
        </w:rPr>
        <w:t xml:space="preserve"> </w:t>
      </w:r>
      <w:r>
        <w:rPr>
          <w:lang w:eastAsia="zh-CN"/>
        </w:rPr>
        <w:t>在场地上</w:t>
      </w:r>
      <w:r>
        <w:rPr>
          <w:spacing w:val="-32"/>
          <w:lang w:eastAsia="zh-CN"/>
        </w:rPr>
        <w:t>，</w:t>
      </w:r>
      <w:r>
        <w:rPr>
          <w:lang w:eastAsia="zh-CN"/>
        </w:rPr>
        <w:t>如出现任何部件分离或脱落的情况</w:t>
      </w:r>
      <w:r>
        <w:rPr>
          <w:spacing w:val="-32"/>
          <w:lang w:eastAsia="zh-CN"/>
        </w:rPr>
        <w:t>，</w:t>
      </w:r>
      <w:r>
        <w:rPr>
          <w:lang w:eastAsia="zh-CN"/>
        </w:rPr>
        <w:t>可将其移走</w:t>
      </w:r>
      <w:r>
        <w:rPr>
          <w:spacing w:val="-32"/>
          <w:lang w:eastAsia="zh-CN"/>
        </w:rPr>
        <w:t>，</w:t>
      </w:r>
      <w:r>
        <w:rPr>
          <w:lang w:eastAsia="zh-CN"/>
        </w:rPr>
        <w:t>但移走视同触</w:t>
      </w:r>
      <w:r>
        <w:rPr>
          <w:lang w:eastAsia="zh-CN"/>
        </w:rPr>
        <w:t xml:space="preserve"> </w:t>
      </w:r>
      <w:r>
        <w:rPr>
          <w:lang w:eastAsia="zh-CN"/>
        </w:rPr>
        <w:t>碰机器，无该场流畅分。</w:t>
      </w:r>
    </w:p>
    <w:p w:rsidR="009852A3" w:rsidRDefault="00045874">
      <w:pPr>
        <w:pStyle w:val="a3"/>
        <w:ind w:left="140"/>
        <w:rPr>
          <w:lang w:eastAsia="zh-CN"/>
        </w:rPr>
      </w:pPr>
      <w:r>
        <w:rPr>
          <w:lang w:eastAsia="zh-CN"/>
        </w:rPr>
        <w:t>5.6</w:t>
      </w:r>
      <w:r>
        <w:rPr>
          <w:lang w:eastAsia="zh-CN"/>
        </w:rPr>
        <w:t>为了安全，</w:t>
      </w:r>
      <w:r>
        <w:rPr>
          <w:lang w:eastAsia="zh-CN"/>
        </w:rPr>
        <w:t>机器人所使用的供电电源电压不得超过</w:t>
      </w:r>
      <w:r>
        <w:rPr>
          <w:lang w:eastAsia="zh-CN"/>
        </w:rPr>
        <w:t>9V</w:t>
      </w:r>
      <w:r>
        <w:rPr>
          <w:lang w:eastAsia="zh-CN"/>
        </w:rPr>
        <w:t>。</w:t>
      </w:r>
    </w:p>
    <w:p w:rsidR="009852A3" w:rsidRDefault="00045874">
      <w:pPr>
        <w:pStyle w:val="a3"/>
        <w:spacing w:before="66"/>
        <w:ind w:left="560"/>
        <w:rPr>
          <w:lang w:eastAsia="zh-CN"/>
        </w:rPr>
      </w:pPr>
      <w:r>
        <w:rPr>
          <w:lang w:eastAsia="zh-CN"/>
        </w:rPr>
        <w:t>5.6.1</w:t>
      </w:r>
      <w:r>
        <w:rPr>
          <w:lang w:eastAsia="zh-CN"/>
        </w:rPr>
        <w:t>该电压要求可以是标称电压，或标称电压串联之和（如</w:t>
      </w:r>
      <w:r>
        <w:rPr>
          <w:lang w:eastAsia="zh-CN"/>
        </w:rPr>
        <w:t>9V</w:t>
      </w:r>
      <w:r>
        <w:rPr>
          <w:lang w:eastAsia="zh-CN"/>
        </w:rPr>
        <w:t>电池一节、</w:t>
      </w:r>
    </w:p>
    <w:p w:rsidR="009852A3" w:rsidRDefault="00045874">
      <w:pPr>
        <w:pStyle w:val="a3"/>
        <w:spacing w:before="66"/>
        <w:ind w:left="1040"/>
        <w:rPr>
          <w:lang w:eastAsia="zh-CN"/>
        </w:rPr>
      </w:pPr>
      <w:r>
        <w:rPr>
          <w:lang w:eastAsia="zh-CN"/>
        </w:rPr>
        <w:t>1.5V</w:t>
      </w:r>
      <w:r>
        <w:rPr>
          <w:lang w:eastAsia="zh-CN"/>
        </w:rPr>
        <w:t>电池</w:t>
      </w:r>
      <w:r>
        <w:rPr>
          <w:lang w:eastAsia="zh-CN"/>
        </w:rPr>
        <w:t>6</w:t>
      </w:r>
      <w:r>
        <w:rPr>
          <w:lang w:eastAsia="zh-CN"/>
        </w:rPr>
        <w:t>节串联、</w:t>
      </w:r>
      <w:r>
        <w:rPr>
          <w:lang w:eastAsia="zh-CN"/>
        </w:rPr>
        <w:t>1.2VAAA</w:t>
      </w:r>
      <w:r>
        <w:rPr>
          <w:lang w:eastAsia="zh-CN"/>
        </w:rPr>
        <w:t>充电电池</w:t>
      </w:r>
      <w:r>
        <w:rPr>
          <w:lang w:eastAsia="zh-CN"/>
        </w:rPr>
        <w:t>7</w:t>
      </w:r>
      <w:r>
        <w:rPr>
          <w:lang w:eastAsia="zh-CN"/>
        </w:rPr>
        <w:t>节串联、</w:t>
      </w:r>
      <w:r>
        <w:rPr>
          <w:lang w:eastAsia="zh-CN"/>
        </w:rPr>
        <w:t>LiPo2S</w:t>
      </w:r>
      <w:r>
        <w:rPr>
          <w:lang w:eastAsia="zh-CN"/>
        </w:rPr>
        <w:t>）</w:t>
      </w:r>
    </w:p>
    <w:p w:rsidR="009852A3" w:rsidRDefault="00045874">
      <w:pPr>
        <w:pStyle w:val="a3"/>
        <w:spacing w:before="66" w:line="284" w:lineRule="auto"/>
        <w:ind w:left="1040" w:hanging="480"/>
        <w:rPr>
          <w:lang w:eastAsia="zh-CN"/>
        </w:rPr>
      </w:pPr>
      <w:r>
        <w:rPr>
          <w:lang w:eastAsia="zh-CN"/>
        </w:rPr>
        <w:t>5.6.2</w:t>
      </w:r>
      <w:r>
        <w:rPr>
          <w:lang w:eastAsia="zh-CN"/>
        </w:rPr>
        <w:t>可对供电电源使用升压或降压设备使机器所接电源电压符合</w:t>
      </w:r>
      <w:r>
        <w:rPr>
          <w:lang w:eastAsia="zh-CN"/>
        </w:rPr>
        <w:t>5.6</w:t>
      </w:r>
      <w:r>
        <w:rPr>
          <w:lang w:eastAsia="zh-CN"/>
        </w:rPr>
        <w:t>的要</w:t>
      </w:r>
      <w:r>
        <w:rPr>
          <w:lang w:eastAsia="zh-CN"/>
        </w:rPr>
        <w:t xml:space="preserve"> </w:t>
      </w:r>
      <w:r>
        <w:rPr>
          <w:lang w:eastAsia="zh-CN"/>
        </w:rPr>
        <w:t>求</w:t>
      </w:r>
      <w:r>
        <w:rPr>
          <w:lang w:eastAsia="zh-CN"/>
        </w:rPr>
        <w:t>,</w:t>
      </w:r>
      <w:r>
        <w:rPr>
          <w:lang w:eastAsia="zh-CN"/>
        </w:rPr>
        <w:t>一旦使用升压或降压设备，必须报裁判组，说明并登记所使用的是</w:t>
      </w:r>
      <w:r>
        <w:rPr>
          <w:lang w:eastAsia="zh-CN"/>
        </w:rPr>
        <w:t xml:space="preserve"> </w:t>
      </w:r>
      <w:r>
        <w:rPr>
          <w:lang w:eastAsia="zh-CN"/>
        </w:rPr>
        <w:t>升压还是降压</w:t>
      </w:r>
      <w:r>
        <w:rPr>
          <w:spacing w:val="-17"/>
          <w:lang w:eastAsia="zh-CN"/>
        </w:rPr>
        <w:t>，</w:t>
      </w:r>
      <w:r>
        <w:rPr>
          <w:lang w:eastAsia="zh-CN"/>
        </w:rPr>
        <w:t>以及最终电压使用情况</w:t>
      </w:r>
      <w:r>
        <w:rPr>
          <w:spacing w:val="-17"/>
          <w:lang w:eastAsia="zh-CN"/>
        </w:rPr>
        <w:t>。</w:t>
      </w:r>
      <w:r>
        <w:rPr>
          <w:lang w:eastAsia="zh-CN"/>
        </w:rPr>
        <w:t>如未向裁判组报备并登记就进</w:t>
      </w:r>
      <w:r>
        <w:rPr>
          <w:lang w:eastAsia="zh-CN"/>
        </w:rPr>
        <w:t xml:space="preserve"> </w:t>
      </w:r>
      <w:r>
        <w:rPr>
          <w:lang w:eastAsia="zh-CN"/>
        </w:rPr>
        <w:t>行比赛，一经发现，立即由裁判测量其输出电压，如发现超出</w:t>
      </w:r>
      <w:r>
        <w:rPr>
          <w:lang w:eastAsia="zh-CN"/>
        </w:rPr>
        <w:t>5.6</w:t>
      </w:r>
      <w:r>
        <w:rPr>
          <w:lang w:eastAsia="zh-CN"/>
        </w:rPr>
        <w:t>规定</w:t>
      </w:r>
      <w:r>
        <w:rPr>
          <w:lang w:eastAsia="zh-CN"/>
        </w:rPr>
        <w:t xml:space="preserve"> </w:t>
      </w:r>
      <w:r>
        <w:rPr>
          <w:lang w:eastAsia="zh-CN"/>
        </w:rPr>
        <w:t>电压的</w:t>
      </w:r>
      <w:r>
        <w:rPr>
          <w:spacing w:val="-17"/>
          <w:lang w:eastAsia="zh-CN"/>
        </w:rPr>
        <w:t>，</w:t>
      </w:r>
      <w:r>
        <w:rPr>
          <w:lang w:eastAsia="zh-CN"/>
        </w:rPr>
        <w:t>立即取消其本场比赛资格</w:t>
      </w:r>
      <w:r>
        <w:rPr>
          <w:spacing w:val="-17"/>
          <w:lang w:eastAsia="zh-CN"/>
        </w:rPr>
        <w:t>，</w:t>
      </w:r>
      <w:r>
        <w:rPr>
          <w:lang w:eastAsia="zh-CN"/>
        </w:rPr>
        <w:t>但可在比赛规程允许的下一轮</w:t>
      </w:r>
      <w:r>
        <w:rPr>
          <w:lang w:eastAsia="zh-CN"/>
        </w:rPr>
        <w:t>比赛</w:t>
      </w:r>
      <w:r>
        <w:rPr>
          <w:lang w:eastAsia="zh-CN"/>
        </w:rPr>
        <w:t xml:space="preserve"> </w:t>
      </w:r>
      <w:r>
        <w:rPr>
          <w:lang w:eastAsia="zh-CN"/>
        </w:rPr>
        <w:t>前，回</w:t>
      </w:r>
      <w:proofErr w:type="gramStart"/>
      <w:r>
        <w:rPr>
          <w:lang w:eastAsia="zh-CN"/>
        </w:rPr>
        <w:t>调试区</w:t>
      </w:r>
      <w:proofErr w:type="gramEnd"/>
      <w:r>
        <w:rPr>
          <w:lang w:eastAsia="zh-CN"/>
        </w:rPr>
        <w:t>调整电压以符合要求。</w:t>
      </w:r>
    </w:p>
    <w:p w:rsidR="009852A3" w:rsidRDefault="00045874">
      <w:pPr>
        <w:pStyle w:val="a3"/>
        <w:spacing w:line="284" w:lineRule="auto"/>
        <w:ind w:right="139" w:hanging="480"/>
        <w:jc w:val="both"/>
        <w:rPr>
          <w:lang w:eastAsia="zh-CN"/>
        </w:rPr>
      </w:pPr>
      <w:r>
        <w:rPr>
          <w:lang w:eastAsia="zh-CN"/>
        </w:rPr>
        <w:t>5.7</w:t>
      </w:r>
      <w:r>
        <w:rPr>
          <w:lang w:eastAsia="zh-CN"/>
        </w:rPr>
        <w:t>不允许使用有可能损坏竞赛场地的危险元件</w:t>
      </w:r>
      <w:r>
        <w:rPr>
          <w:lang w:eastAsia="zh-CN"/>
        </w:rPr>
        <w:t>,</w:t>
      </w:r>
      <w:r>
        <w:rPr>
          <w:lang w:eastAsia="zh-CN"/>
        </w:rPr>
        <w:t>一经发现，立即暂停其比赛，</w:t>
      </w:r>
      <w:r>
        <w:rPr>
          <w:lang w:eastAsia="zh-CN"/>
        </w:rPr>
        <w:t xml:space="preserve">2 </w:t>
      </w:r>
      <w:r>
        <w:rPr>
          <w:lang w:eastAsia="zh-CN"/>
        </w:rPr>
        <w:t>分钟之内若排除</w:t>
      </w:r>
      <w:r>
        <w:rPr>
          <w:spacing w:val="-32"/>
          <w:lang w:eastAsia="zh-CN"/>
        </w:rPr>
        <w:t>，</w:t>
      </w:r>
      <w:r>
        <w:rPr>
          <w:lang w:eastAsia="zh-CN"/>
        </w:rPr>
        <w:t>可继续比赛</w:t>
      </w:r>
      <w:r>
        <w:rPr>
          <w:spacing w:val="-32"/>
          <w:lang w:eastAsia="zh-CN"/>
        </w:rPr>
        <w:t>，</w:t>
      </w:r>
      <w:r>
        <w:rPr>
          <w:lang w:eastAsia="zh-CN"/>
        </w:rPr>
        <w:t>否则取消其本场比赛资格</w:t>
      </w:r>
      <w:r>
        <w:rPr>
          <w:spacing w:val="-32"/>
          <w:lang w:eastAsia="zh-CN"/>
        </w:rPr>
        <w:t>，</w:t>
      </w:r>
      <w:r>
        <w:rPr>
          <w:lang w:eastAsia="zh-CN"/>
        </w:rPr>
        <w:t>可回</w:t>
      </w:r>
      <w:proofErr w:type="gramStart"/>
      <w:r>
        <w:rPr>
          <w:lang w:eastAsia="zh-CN"/>
        </w:rPr>
        <w:t>调试区排除</w:t>
      </w:r>
      <w:proofErr w:type="gramEnd"/>
      <w:r>
        <w:rPr>
          <w:lang w:eastAsia="zh-CN"/>
        </w:rPr>
        <w:t xml:space="preserve"> </w:t>
      </w:r>
      <w:r>
        <w:rPr>
          <w:lang w:eastAsia="zh-CN"/>
        </w:rPr>
        <w:t>后等待下一场。</w:t>
      </w:r>
    </w:p>
    <w:p w:rsidR="009852A3" w:rsidRDefault="00045874">
      <w:pPr>
        <w:pStyle w:val="a3"/>
        <w:spacing w:line="284" w:lineRule="auto"/>
        <w:ind w:right="165" w:hanging="480"/>
        <w:jc w:val="both"/>
        <w:rPr>
          <w:lang w:eastAsia="zh-CN"/>
        </w:rPr>
      </w:pPr>
      <w:r>
        <w:rPr>
          <w:lang w:eastAsia="zh-CN"/>
        </w:rPr>
        <w:t>5.8</w:t>
      </w:r>
      <w:r>
        <w:rPr>
          <w:lang w:eastAsia="zh-CN"/>
        </w:rPr>
        <w:t>机器人必须设计成只用一次操作（如按一个按钮或拨一个开关）就能启动并</w:t>
      </w:r>
      <w:r>
        <w:rPr>
          <w:lang w:eastAsia="zh-CN"/>
        </w:rPr>
        <w:t xml:space="preserve"> </w:t>
      </w:r>
      <w:r>
        <w:rPr>
          <w:lang w:eastAsia="zh-CN"/>
        </w:rPr>
        <w:t>自行完成比赛规则所规定的任务。</w:t>
      </w:r>
    </w:p>
    <w:p w:rsidR="009852A3" w:rsidRDefault="00045874">
      <w:pPr>
        <w:pStyle w:val="1"/>
        <w:spacing w:line="386" w:lineRule="exact"/>
        <w:rPr>
          <w:lang w:eastAsia="zh-CN"/>
        </w:rPr>
      </w:pPr>
      <w:r>
        <w:rPr>
          <w:spacing w:val="2"/>
          <w:lang w:eastAsia="zh-CN"/>
        </w:rPr>
        <w:t>六</w:t>
      </w:r>
      <w:r>
        <w:rPr>
          <w:lang w:eastAsia="zh-CN"/>
        </w:rPr>
        <w:t>、</w:t>
      </w:r>
      <w:r>
        <w:rPr>
          <w:spacing w:val="26"/>
          <w:lang w:eastAsia="zh-CN"/>
        </w:rPr>
        <w:t xml:space="preserve"> </w:t>
      </w:r>
      <w:r>
        <w:rPr>
          <w:spacing w:val="2"/>
          <w:lang w:eastAsia="zh-CN"/>
        </w:rPr>
        <w:t>比</w:t>
      </w:r>
      <w:r>
        <w:rPr>
          <w:lang w:eastAsia="zh-CN"/>
        </w:rPr>
        <w:t>赛</w:t>
      </w:r>
    </w:p>
    <w:p w:rsidR="009852A3" w:rsidRDefault="00045874">
      <w:pPr>
        <w:pStyle w:val="a3"/>
        <w:spacing w:before="55"/>
        <w:ind w:left="140"/>
        <w:rPr>
          <w:lang w:eastAsia="zh-CN"/>
        </w:rPr>
      </w:pPr>
      <w:r>
        <w:rPr>
          <w:lang w:eastAsia="zh-CN"/>
        </w:rPr>
        <w:t>6.</w:t>
      </w:r>
      <w:r>
        <w:rPr>
          <w:spacing w:val="4"/>
          <w:lang w:eastAsia="zh-CN"/>
        </w:rPr>
        <w:t>1</w:t>
      </w:r>
      <w:r>
        <w:rPr>
          <w:lang w:eastAsia="zh-CN"/>
        </w:rPr>
        <w:t>赛制</w:t>
      </w:r>
    </w:p>
    <w:p w:rsidR="009852A3" w:rsidRDefault="00045874">
      <w:pPr>
        <w:pStyle w:val="a3"/>
        <w:spacing w:before="66"/>
        <w:ind w:left="560"/>
        <w:rPr>
          <w:lang w:eastAsia="zh-CN"/>
        </w:rPr>
      </w:pPr>
      <w:r>
        <w:rPr>
          <w:lang w:eastAsia="zh-CN"/>
        </w:rPr>
        <w:t>6.1.1</w:t>
      </w:r>
      <w:r>
        <w:rPr>
          <w:lang w:eastAsia="zh-CN"/>
        </w:rPr>
        <w:t>机器人基本技能比赛按小学、初中、高中三个组别分别进行。</w:t>
      </w:r>
    </w:p>
    <w:p w:rsidR="009852A3" w:rsidRDefault="00045874">
      <w:pPr>
        <w:pStyle w:val="a3"/>
        <w:spacing w:before="66"/>
        <w:ind w:left="560"/>
        <w:rPr>
          <w:lang w:eastAsia="zh-CN"/>
        </w:rPr>
      </w:pPr>
      <w:r>
        <w:rPr>
          <w:lang w:eastAsia="zh-CN"/>
        </w:rPr>
        <w:t>6.1.2</w:t>
      </w:r>
      <w:r>
        <w:rPr>
          <w:lang w:eastAsia="zh-CN"/>
        </w:rPr>
        <w:t>比赛不分初赛与复赛。组委会保证每支参赛队按编号顺序轮流相同的</w:t>
      </w:r>
    </w:p>
    <w:p w:rsidR="009852A3" w:rsidRDefault="009852A3">
      <w:pPr>
        <w:rPr>
          <w:lang w:eastAsia="zh-CN"/>
        </w:rPr>
        <w:sectPr w:rsidR="009852A3">
          <w:footerReference w:type="default" r:id="rId13"/>
          <w:pgSz w:w="11906" w:h="16840"/>
          <w:pgMar w:top="1100" w:right="1660" w:bottom="1220" w:left="1660" w:header="907" w:footer="1035" w:gutter="0"/>
          <w:pgNumType w:start="5"/>
          <w:cols w:space="720"/>
        </w:sectPr>
      </w:pPr>
    </w:p>
    <w:p w:rsidR="009852A3" w:rsidRDefault="009852A3">
      <w:pPr>
        <w:spacing w:before="2" w:line="160" w:lineRule="exact"/>
        <w:rPr>
          <w:sz w:val="16"/>
          <w:szCs w:val="16"/>
          <w:lang w:eastAsia="zh-CN"/>
        </w:rPr>
      </w:pPr>
    </w:p>
    <w:p w:rsidR="009852A3" w:rsidRDefault="009852A3">
      <w:pPr>
        <w:spacing w:line="200" w:lineRule="exact"/>
        <w:rPr>
          <w:sz w:val="20"/>
          <w:szCs w:val="20"/>
          <w:lang w:eastAsia="zh-CN"/>
        </w:rPr>
      </w:pPr>
    </w:p>
    <w:p w:rsidR="009852A3" w:rsidRDefault="00045874">
      <w:pPr>
        <w:pStyle w:val="a3"/>
        <w:spacing w:line="340" w:lineRule="exact"/>
        <w:ind w:left="1040"/>
        <w:rPr>
          <w:lang w:eastAsia="zh-CN"/>
        </w:rPr>
      </w:pPr>
      <w:r>
        <w:rPr>
          <w:lang w:eastAsia="zh-CN"/>
        </w:rPr>
        <w:t>上场次数，且总次数不少于</w:t>
      </w:r>
      <w:r>
        <w:rPr>
          <w:lang w:eastAsia="zh-CN"/>
        </w:rPr>
        <w:t>2</w:t>
      </w:r>
      <w:r>
        <w:rPr>
          <w:lang w:eastAsia="zh-CN"/>
        </w:rPr>
        <w:t>次，每次均记录得分与时间。</w:t>
      </w:r>
    </w:p>
    <w:p w:rsidR="009852A3" w:rsidRDefault="00045874">
      <w:pPr>
        <w:pStyle w:val="a3"/>
        <w:spacing w:before="66"/>
        <w:ind w:left="560"/>
        <w:rPr>
          <w:lang w:eastAsia="zh-CN"/>
        </w:rPr>
      </w:pPr>
      <w:r>
        <w:rPr>
          <w:lang w:eastAsia="zh-CN"/>
        </w:rPr>
        <w:t>6.1.3</w:t>
      </w:r>
      <w:r>
        <w:rPr>
          <w:lang w:eastAsia="zh-CN"/>
        </w:rPr>
        <w:t>小学、初中、高中三个组别要完成的任务是不同的。</w:t>
      </w:r>
    </w:p>
    <w:p w:rsidR="009852A3" w:rsidRDefault="00045874">
      <w:pPr>
        <w:pStyle w:val="a3"/>
        <w:spacing w:before="66" w:line="284" w:lineRule="auto"/>
        <w:ind w:left="1040" w:hanging="480"/>
        <w:rPr>
          <w:lang w:eastAsia="zh-CN"/>
        </w:rPr>
      </w:pPr>
      <w:r>
        <w:rPr>
          <w:lang w:eastAsia="zh-CN"/>
        </w:rPr>
        <w:t>6.1.4</w:t>
      </w:r>
      <w:r>
        <w:rPr>
          <w:lang w:eastAsia="zh-CN"/>
        </w:rPr>
        <w:t>所有场次的比赛结束后</w:t>
      </w:r>
      <w:r>
        <w:rPr>
          <w:spacing w:val="-34"/>
          <w:lang w:eastAsia="zh-CN"/>
        </w:rPr>
        <w:t>，</w:t>
      </w:r>
      <w:r>
        <w:rPr>
          <w:lang w:eastAsia="zh-CN"/>
        </w:rPr>
        <w:t>每支参赛队各场得分之和作为该队的总成绩，</w:t>
      </w:r>
      <w:r>
        <w:rPr>
          <w:lang w:eastAsia="zh-CN"/>
        </w:rPr>
        <w:t xml:space="preserve"> </w:t>
      </w:r>
      <w:r>
        <w:rPr>
          <w:lang w:eastAsia="zh-CN"/>
        </w:rPr>
        <w:t>按总成绩对参赛队排名。</w:t>
      </w:r>
    </w:p>
    <w:p w:rsidR="009852A3" w:rsidRDefault="00045874">
      <w:pPr>
        <w:pStyle w:val="a3"/>
        <w:spacing w:line="284" w:lineRule="auto"/>
        <w:ind w:left="1040" w:hanging="480"/>
        <w:rPr>
          <w:lang w:eastAsia="zh-CN"/>
        </w:rPr>
      </w:pPr>
      <w:r>
        <w:rPr>
          <w:lang w:eastAsia="zh-CN"/>
        </w:rPr>
        <w:t>6.1.</w:t>
      </w:r>
      <w:r>
        <w:rPr>
          <w:spacing w:val="2"/>
          <w:lang w:eastAsia="zh-CN"/>
        </w:rPr>
        <w:t>5</w:t>
      </w:r>
      <w:r>
        <w:rPr>
          <w:spacing w:val="2"/>
          <w:lang w:eastAsia="zh-CN"/>
        </w:rPr>
        <w:t>竞</w:t>
      </w:r>
      <w:r>
        <w:rPr>
          <w:lang w:eastAsia="zh-CN"/>
        </w:rPr>
        <w:t>赛</w:t>
      </w:r>
      <w:r>
        <w:rPr>
          <w:spacing w:val="4"/>
          <w:lang w:eastAsia="zh-CN"/>
        </w:rPr>
        <w:t>组</w:t>
      </w:r>
      <w:r>
        <w:rPr>
          <w:lang w:eastAsia="zh-CN"/>
        </w:rPr>
        <w:t>委</w:t>
      </w:r>
      <w:r>
        <w:rPr>
          <w:spacing w:val="4"/>
          <w:lang w:eastAsia="zh-CN"/>
        </w:rPr>
        <w:t>会</w:t>
      </w:r>
      <w:r>
        <w:rPr>
          <w:spacing w:val="2"/>
          <w:lang w:eastAsia="zh-CN"/>
        </w:rPr>
        <w:t>有</w:t>
      </w:r>
      <w:r>
        <w:rPr>
          <w:spacing w:val="4"/>
          <w:lang w:eastAsia="zh-CN"/>
        </w:rPr>
        <w:t>可</w:t>
      </w:r>
      <w:r>
        <w:rPr>
          <w:lang w:eastAsia="zh-CN"/>
        </w:rPr>
        <w:t>能</w:t>
      </w:r>
      <w:r>
        <w:rPr>
          <w:spacing w:val="4"/>
          <w:lang w:eastAsia="zh-CN"/>
        </w:rPr>
        <w:t>根</w:t>
      </w:r>
      <w:r>
        <w:rPr>
          <w:lang w:eastAsia="zh-CN"/>
        </w:rPr>
        <w:t>据</w:t>
      </w:r>
      <w:r>
        <w:rPr>
          <w:spacing w:val="4"/>
          <w:lang w:eastAsia="zh-CN"/>
        </w:rPr>
        <w:t>参</w:t>
      </w:r>
      <w:r>
        <w:rPr>
          <w:lang w:eastAsia="zh-CN"/>
        </w:rPr>
        <w:t>赛</w:t>
      </w:r>
      <w:r>
        <w:rPr>
          <w:spacing w:val="4"/>
          <w:lang w:eastAsia="zh-CN"/>
        </w:rPr>
        <w:t>报</w:t>
      </w:r>
      <w:r>
        <w:rPr>
          <w:lang w:eastAsia="zh-CN"/>
        </w:rPr>
        <w:t>名</w:t>
      </w:r>
      <w:r>
        <w:rPr>
          <w:spacing w:val="4"/>
          <w:lang w:eastAsia="zh-CN"/>
        </w:rPr>
        <w:t>和场馆</w:t>
      </w:r>
      <w:r>
        <w:rPr>
          <w:spacing w:val="2"/>
          <w:lang w:eastAsia="zh-CN"/>
        </w:rPr>
        <w:t>的</w:t>
      </w:r>
      <w:r>
        <w:rPr>
          <w:lang w:eastAsia="zh-CN"/>
        </w:rPr>
        <w:t>实</w:t>
      </w:r>
      <w:r>
        <w:rPr>
          <w:spacing w:val="4"/>
          <w:lang w:eastAsia="zh-CN"/>
        </w:rPr>
        <w:t>际</w:t>
      </w:r>
      <w:r>
        <w:rPr>
          <w:spacing w:val="2"/>
          <w:lang w:eastAsia="zh-CN"/>
        </w:rPr>
        <w:t>情况</w:t>
      </w:r>
      <w:r>
        <w:rPr>
          <w:lang w:eastAsia="zh-CN"/>
        </w:rPr>
        <w:t>变</w:t>
      </w:r>
      <w:r>
        <w:rPr>
          <w:spacing w:val="4"/>
          <w:lang w:eastAsia="zh-CN"/>
        </w:rPr>
        <w:t>更</w:t>
      </w:r>
      <w:r>
        <w:rPr>
          <w:lang w:eastAsia="zh-CN"/>
        </w:rPr>
        <w:t>以</w:t>
      </w:r>
      <w:r>
        <w:rPr>
          <w:spacing w:val="7"/>
          <w:lang w:eastAsia="zh-CN"/>
        </w:rPr>
        <w:t>上</w:t>
      </w:r>
      <w:r>
        <w:rPr>
          <w:spacing w:val="4"/>
          <w:lang w:eastAsia="zh-CN"/>
        </w:rPr>
        <w:t>赛</w:t>
      </w:r>
      <w:r>
        <w:rPr>
          <w:spacing w:val="2"/>
          <w:lang w:eastAsia="zh-CN"/>
        </w:rPr>
        <w:t>制</w:t>
      </w:r>
      <w:r>
        <w:rPr>
          <w:lang w:eastAsia="zh-CN"/>
        </w:rPr>
        <w:t>内</w:t>
      </w:r>
      <w:r>
        <w:rPr>
          <w:spacing w:val="4"/>
          <w:lang w:eastAsia="zh-CN"/>
        </w:rPr>
        <w:t>容</w:t>
      </w:r>
      <w:r>
        <w:rPr>
          <w:lang w:eastAsia="zh-CN"/>
        </w:rPr>
        <w:t>，</w:t>
      </w:r>
      <w:r>
        <w:rPr>
          <w:lang w:eastAsia="zh-CN"/>
        </w:rPr>
        <w:t xml:space="preserve"> </w:t>
      </w:r>
      <w:r>
        <w:rPr>
          <w:lang w:eastAsia="zh-CN"/>
        </w:rPr>
        <w:t>如有变更，将在竞赛开始、公布赛题前说明。</w:t>
      </w:r>
    </w:p>
    <w:p w:rsidR="009852A3" w:rsidRDefault="00045874">
      <w:pPr>
        <w:pStyle w:val="a3"/>
        <w:ind w:left="140"/>
        <w:rPr>
          <w:lang w:eastAsia="zh-CN"/>
        </w:rPr>
      </w:pPr>
      <w:r>
        <w:rPr>
          <w:lang w:eastAsia="zh-CN"/>
        </w:rPr>
        <w:t>6.</w:t>
      </w:r>
      <w:r>
        <w:rPr>
          <w:spacing w:val="4"/>
          <w:lang w:eastAsia="zh-CN"/>
        </w:rPr>
        <w:t>2</w:t>
      </w:r>
      <w:r>
        <w:rPr>
          <w:lang w:eastAsia="zh-CN"/>
        </w:rPr>
        <w:t>参赛队</w:t>
      </w:r>
    </w:p>
    <w:p w:rsidR="009852A3" w:rsidRDefault="00045874">
      <w:pPr>
        <w:pStyle w:val="a3"/>
        <w:spacing w:before="66" w:line="284" w:lineRule="auto"/>
        <w:ind w:left="140" w:right="3694" w:firstLine="424"/>
        <w:rPr>
          <w:lang w:eastAsia="zh-CN"/>
        </w:rPr>
      </w:pPr>
      <w:r>
        <w:rPr>
          <w:lang w:eastAsia="zh-CN"/>
        </w:rPr>
        <w:t>每支参赛队应由</w:t>
      </w:r>
      <w:r>
        <w:rPr>
          <w:lang w:eastAsia="zh-CN"/>
        </w:rPr>
        <w:t>1</w:t>
      </w:r>
      <w:r>
        <w:rPr>
          <w:lang w:eastAsia="zh-CN"/>
        </w:rPr>
        <w:t>名学生组成。</w:t>
      </w:r>
      <w:r>
        <w:rPr>
          <w:lang w:eastAsia="zh-CN"/>
        </w:rPr>
        <w:t xml:space="preserve"> 6.</w:t>
      </w:r>
      <w:r>
        <w:rPr>
          <w:spacing w:val="4"/>
          <w:lang w:eastAsia="zh-CN"/>
        </w:rPr>
        <w:t>3</w:t>
      </w:r>
      <w:r>
        <w:rPr>
          <w:lang w:eastAsia="zh-CN"/>
        </w:rPr>
        <w:t>比赛</w:t>
      </w:r>
      <w:r>
        <w:rPr>
          <w:spacing w:val="2"/>
          <w:lang w:eastAsia="zh-CN"/>
        </w:rPr>
        <w:t>过</w:t>
      </w:r>
      <w:r>
        <w:rPr>
          <w:lang w:eastAsia="zh-CN"/>
        </w:rPr>
        <w:t>程</w:t>
      </w:r>
    </w:p>
    <w:p w:rsidR="009852A3" w:rsidRDefault="00045874">
      <w:pPr>
        <w:pStyle w:val="a3"/>
        <w:ind w:left="560"/>
        <w:rPr>
          <w:lang w:eastAsia="zh-CN"/>
        </w:rPr>
      </w:pPr>
      <w:r>
        <w:rPr>
          <w:lang w:eastAsia="zh-CN"/>
        </w:rPr>
        <w:t>6.3.1</w:t>
      </w:r>
      <w:r>
        <w:rPr>
          <w:lang w:eastAsia="zh-CN"/>
        </w:rPr>
        <w:t>搭建机器人与编程</w:t>
      </w:r>
    </w:p>
    <w:p w:rsidR="009852A3" w:rsidRDefault="00045874">
      <w:pPr>
        <w:pStyle w:val="a3"/>
        <w:spacing w:before="66" w:line="284" w:lineRule="auto"/>
        <w:ind w:left="1460" w:right="361" w:hanging="480"/>
        <w:jc w:val="both"/>
        <w:rPr>
          <w:lang w:eastAsia="zh-CN"/>
        </w:rPr>
      </w:pPr>
      <w:r>
        <w:rPr>
          <w:lang w:eastAsia="zh-CN"/>
        </w:rPr>
        <w:t>6.3.1.1</w:t>
      </w:r>
      <w:r>
        <w:rPr>
          <w:lang w:eastAsia="zh-CN"/>
        </w:rPr>
        <w:t>参赛队员入场后</w:t>
      </w:r>
      <w:r>
        <w:rPr>
          <w:spacing w:val="-48"/>
          <w:lang w:eastAsia="zh-CN"/>
        </w:rPr>
        <w:t>，</w:t>
      </w:r>
      <w:r>
        <w:rPr>
          <w:lang w:eastAsia="zh-CN"/>
        </w:rPr>
        <w:t>在比赛正式开始前必须等候检录</w:t>
      </w:r>
      <w:r>
        <w:rPr>
          <w:spacing w:val="-48"/>
          <w:lang w:eastAsia="zh-CN"/>
        </w:rPr>
        <w:t>，</w:t>
      </w:r>
      <w:r>
        <w:rPr>
          <w:lang w:eastAsia="zh-CN"/>
        </w:rPr>
        <w:t>比赛开始前</w:t>
      </w:r>
      <w:r>
        <w:rPr>
          <w:lang w:eastAsia="zh-CN"/>
        </w:rPr>
        <w:t xml:space="preserve"> </w:t>
      </w:r>
      <w:r>
        <w:rPr>
          <w:lang w:eastAsia="zh-CN"/>
        </w:rPr>
        <w:t>参赛队的机器未通过检录的，不得参赛，直到裁判检录完成。搭建</w:t>
      </w:r>
      <w:r>
        <w:rPr>
          <w:lang w:eastAsia="zh-CN"/>
        </w:rPr>
        <w:t xml:space="preserve"> </w:t>
      </w:r>
      <w:r>
        <w:rPr>
          <w:lang w:eastAsia="zh-CN"/>
        </w:rPr>
        <w:t>机器人与编程只能在准备区进行。参赛队的所有参赛机器人零件必</w:t>
      </w:r>
      <w:r>
        <w:rPr>
          <w:lang w:eastAsia="zh-CN"/>
        </w:rPr>
        <w:t xml:space="preserve"> </w:t>
      </w:r>
      <w:r>
        <w:rPr>
          <w:lang w:eastAsia="zh-CN"/>
        </w:rPr>
        <w:t>须是</w:t>
      </w:r>
      <w:r>
        <w:rPr>
          <w:spacing w:val="2"/>
          <w:lang w:eastAsia="zh-CN"/>
        </w:rPr>
        <w:t>散</w:t>
      </w:r>
      <w:r>
        <w:rPr>
          <w:lang w:eastAsia="zh-CN"/>
        </w:rPr>
        <w:t>件</w:t>
      </w:r>
      <w:r>
        <w:rPr>
          <w:spacing w:val="2"/>
          <w:lang w:eastAsia="zh-CN"/>
        </w:rPr>
        <w:t>（</w:t>
      </w:r>
      <w:r>
        <w:rPr>
          <w:lang w:eastAsia="zh-CN"/>
        </w:rPr>
        <w:t>工具</w:t>
      </w:r>
      <w:r>
        <w:rPr>
          <w:spacing w:val="2"/>
          <w:lang w:eastAsia="zh-CN"/>
        </w:rPr>
        <w:t>除</w:t>
      </w:r>
      <w:r>
        <w:rPr>
          <w:lang w:eastAsia="zh-CN"/>
        </w:rPr>
        <w:t>外），控制器和电机应独立，并且维持出厂时的</w:t>
      </w:r>
      <w:r>
        <w:rPr>
          <w:lang w:eastAsia="zh-CN"/>
        </w:rPr>
        <w:t xml:space="preserve"> </w:t>
      </w:r>
      <w:r>
        <w:rPr>
          <w:lang w:eastAsia="zh-CN"/>
        </w:rPr>
        <w:t>状态，其它所有零部件不得以焊接、铆接、粘接、钉等连接方式组</w:t>
      </w:r>
      <w:r>
        <w:rPr>
          <w:lang w:eastAsia="zh-CN"/>
        </w:rPr>
        <w:t xml:space="preserve"> </w:t>
      </w:r>
      <w:r>
        <w:rPr>
          <w:lang w:eastAsia="zh-CN"/>
        </w:rPr>
        <w:t>成部件，如有不符合条件的部件，参赛队不得继续使用之，除非该</w:t>
      </w:r>
      <w:r>
        <w:rPr>
          <w:lang w:eastAsia="zh-CN"/>
        </w:rPr>
        <w:t xml:space="preserve"> </w:t>
      </w:r>
      <w:r>
        <w:rPr>
          <w:lang w:eastAsia="zh-CN"/>
        </w:rPr>
        <w:t>错误能够立即得到纠正，或该不符合比赛规则的部件由赛场裁判员</w:t>
      </w:r>
      <w:r>
        <w:rPr>
          <w:lang w:eastAsia="zh-CN"/>
        </w:rPr>
        <w:t xml:space="preserve"> </w:t>
      </w:r>
      <w:r>
        <w:rPr>
          <w:lang w:eastAsia="zh-CN"/>
        </w:rPr>
        <w:t>交裁判长将其带离赛场，赛后由队员自行向裁判长索取。</w:t>
      </w:r>
    </w:p>
    <w:p w:rsidR="009852A3" w:rsidRDefault="00045874">
      <w:pPr>
        <w:pStyle w:val="a3"/>
        <w:spacing w:line="284" w:lineRule="auto"/>
        <w:ind w:left="1460" w:right="361" w:hanging="480"/>
        <w:jc w:val="both"/>
        <w:rPr>
          <w:lang w:eastAsia="zh-CN"/>
        </w:rPr>
      </w:pPr>
      <w:r>
        <w:rPr>
          <w:lang w:eastAsia="zh-CN"/>
        </w:rPr>
        <w:t>6.3.1.2</w:t>
      </w:r>
      <w:r>
        <w:rPr>
          <w:lang w:eastAsia="zh-CN"/>
        </w:rPr>
        <w:t>所有参赛学生在准备区就座后</w:t>
      </w:r>
      <w:r>
        <w:rPr>
          <w:spacing w:val="-48"/>
          <w:lang w:eastAsia="zh-CN"/>
        </w:rPr>
        <w:t>，</w:t>
      </w:r>
      <w:r>
        <w:rPr>
          <w:lang w:eastAsia="zh-CN"/>
        </w:rPr>
        <w:t>在比赛正式开始前</w:t>
      </w:r>
      <w:r>
        <w:rPr>
          <w:spacing w:val="-48"/>
          <w:lang w:eastAsia="zh-CN"/>
        </w:rPr>
        <w:t>，</w:t>
      </w:r>
      <w:r>
        <w:rPr>
          <w:lang w:eastAsia="zh-CN"/>
        </w:rPr>
        <w:t>裁判员把场</w:t>
      </w:r>
      <w:r>
        <w:rPr>
          <w:lang w:eastAsia="zh-CN"/>
        </w:rPr>
        <w:t xml:space="preserve"> </w:t>
      </w:r>
      <w:r>
        <w:rPr>
          <w:lang w:eastAsia="zh-CN"/>
        </w:rPr>
        <w:t>地图和比赛须知发给参赛队，并对比赛进行适当说明。</w:t>
      </w:r>
    </w:p>
    <w:p w:rsidR="009852A3" w:rsidRDefault="00045874">
      <w:pPr>
        <w:pStyle w:val="a3"/>
        <w:spacing w:line="284" w:lineRule="auto"/>
        <w:ind w:left="1460" w:right="361" w:hanging="480"/>
        <w:jc w:val="both"/>
        <w:rPr>
          <w:lang w:eastAsia="zh-CN"/>
        </w:rPr>
      </w:pPr>
      <w:r>
        <w:rPr>
          <w:lang w:eastAsia="zh-CN"/>
        </w:rPr>
        <w:t>6.3.1.3</w:t>
      </w:r>
      <w:r>
        <w:rPr>
          <w:lang w:eastAsia="zh-CN"/>
        </w:rPr>
        <w:t>参赛学生打开计算机后</w:t>
      </w:r>
      <w:r>
        <w:rPr>
          <w:spacing w:val="-48"/>
          <w:lang w:eastAsia="zh-CN"/>
        </w:rPr>
        <w:t>，</w:t>
      </w:r>
      <w:r>
        <w:rPr>
          <w:lang w:eastAsia="zh-CN"/>
        </w:rPr>
        <w:t>根据所用的器材</w:t>
      </w:r>
      <w:r>
        <w:rPr>
          <w:spacing w:val="-48"/>
          <w:lang w:eastAsia="zh-CN"/>
        </w:rPr>
        <w:t>，</w:t>
      </w:r>
      <w:r>
        <w:rPr>
          <w:lang w:eastAsia="zh-CN"/>
        </w:rPr>
        <w:t>安装相应厂家的编程</w:t>
      </w:r>
      <w:r>
        <w:rPr>
          <w:lang w:eastAsia="zh-CN"/>
        </w:rPr>
        <w:t xml:space="preserve"> </w:t>
      </w:r>
      <w:r>
        <w:rPr>
          <w:lang w:eastAsia="zh-CN"/>
        </w:rPr>
        <w:t>软件。参赛选手不得上网和下载任何程序，不得在竞赛过程中使用</w:t>
      </w:r>
      <w:r>
        <w:rPr>
          <w:lang w:eastAsia="zh-CN"/>
        </w:rPr>
        <w:t xml:space="preserve"> </w:t>
      </w:r>
      <w:r>
        <w:rPr>
          <w:lang w:eastAsia="zh-CN"/>
        </w:rPr>
        <w:t>相机等设备进行拍摄（如比赛场地环境等）。未经裁判长允许，不</w:t>
      </w:r>
      <w:r>
        <w:rPr>
          <w:lang w:eastAsia="zh-CN"/>
        </w:rPr>
        <w:t xml:space="preserve"> </w:t>
      </w:r>
      <w:r>
        <w:rPr>
          <w:lang w:eastAsia="zh-CN"/>
        </w:rPr>
        <w:t>得以任何方式与教练员或家长联系，否则立即取消参赛资格。</w:t>
      </w:r>
    </w:p>
    <w:p w:rsidR="009852A3" w:rsidRDefault="00045874">
      <w:pPr>
        <w:pStyle w:val="a3"/>
        <w:spacing w:line="284" w:lineRule="auto"/>
        <w:ind w:left="1460" w:right="361" w:hanging="480"/>
        <w:jc w:val="both"/>
        <w:rPr>
          <w:lang w:eastAsia="zh-CN"/>
        </w:rPr>
      </w:pPr>
      <w:r>
        <w:rPr>
          <w:lang w:eastAsia="zh-CN"/>
        </w:rPr>
        <w:t>6.3.1.4</w:t>
      </w:r>
      <w:r>
        <w:rPr>
          <w:lang w:eastAsia="zh-CN"/>
        </w:rPr>
        <w:t>参赛学生根据赛程</w:t>
      </w:r>
      <w:r>
        <w:rPr>
          <w:spacing w:val="-48"/>
          <w:lang w:eastAsia="zh-CN"/>
        </w:rPr>
        <w:t>，</w:t>
      </w:r>
      <w:r>
        <w:rPr>
          <w:lang w:eastAsia="zh-CN"/>
        </w:rPr>
        <w:t>在准备区有</w:t>
      </w:r>
      <w:r>
        <w:rPr>
          <w:lang w:eastAsia="zh-CN"/>
        </w:rPr>
        <w:t>1</w:t>
      </w:r>
      <w:r>
        <w:rPr>
          <w:lang w:eastAsia="zh-CN"/>
        </w:rPr>
        <w:t>～</w:t>
      </w:r>
      <w:r>
        <w:rPr>
          <w:lang w:eastAsia="zh-CN"/>
        </w:rPr>
        <w:t>3</w:t>
      </w:r>
      <w:r>
        <w:rPr>
          <w:lang w:eastAsia="zh-CN"/>
        </w:rPr>
        <w:t>小时的搭建机器人</w:t>
      </w:r>
      <w:r>
        <w:rPr>
          <w:spacing w:val="-48"/>
          <w:lang w:eastAsia="zh-CN"/>
        </w:rPr>
        <w:t>、</w:t>
      </w:r>
      <w:r>
        <w:rPr>
          <w:lang w:eastAsia="zh-CN"/>
        </w:rPr>
        <w:t>编制程</w:t>
      </w:r>
      <w:r>
        <w:rPr>
          <w:lang w:eastAsia="zh-CN"/>
        </w:rPr>
        <w:t xml:space="preserve"> </w:t>
      </w:r>
      <w:r>
        <w:rPr>
          <w:lang w:eastAsia="zh-CN"/>
        </w:rPr>
        <w:t>序和调试机器人的时间，该时间在公布赛题时一同确定。该时间结</w:t>
      </w:r>
      <w:r>
        <w:rPr>
          <w:lang w:eastAsia="zh-CN"/>
        </w:rPr>
        <w:t xml:space="preserve"> </w:t>
      </w:r>
      <w:r>
        <w:rPr>
          <w:lang w:eastAsia="zh-CN"/>
        </w:rPr>
        <w:t>束后，各</w:t>
      </w:r>
      <w:r>
        <w:rPr>
          <w:lang w:eastAsia="zh-CN"/>
        </w:rPr>
        <w:t>参赛队在自己机器上固定好标签，把机器人排列到比赛区</w:t>
      </w:r>
      <w:r>
        <w:rPr>
          <w:lang w:eastAsia="zh-CN"/>
        </w:rPr>
        <w:t xml:space="preserve"> </w:t>
      </w:r>
      <w:r>
        <w:rPr>
          <w:lang w:eastAsia="zh-CN"/>
        </w:rPr>
        <w:t>的指定位置</w:t>
      </w:r>
      <w:r>
        <w:rPr>
          <w:spacing w:val="-48"/>
          <w:lang w:eastAsia="zh-CN"/>
        </w:rPr>
        <w:t>，</w:t>
      </w:r>
      <w:r>
        <w:rPr>
          <w:lang w:eastAsia="zh-CN"/>
        </w:rPr>
        <w:t>封场</w:t>
      </w:r>
      <w:r>
        <w:rPr>
          <w:lang w:eastAsia="zh-CN"/>
        </w:rPr>
        <w:t>;</w:t>
      </w:r>
      <w:r>
        <w:rPr>
          <w:lang w:eastAsia="zh-CN"/>
        </w:rPr>
        <w:t>参赛队员</w:t>
      </w:r>
      <w:proofErr w:type="gramStart"/>
      <w:r>
        <w:rPr>
          <w:lang w:eastAsia="zh-CN"/>
        </w:rPr>
        <w:t>回准备</w:t>
      </w:r>
      <w:proofErr w:type="gramEnd"/>
      <w:r>
        <w:rPr>
          <w:lang w:eastAsia="zh-CN"/>
        </w:rPr>
        <w:t>区等候上场</w:t>
      </w:r>
      <w:r>
        <w:rPr>
          <w:spacing w:val="-48"/>
          <w:lang w:eastAsia="zh-CN"/>
        </w:rPr>
        <w:t>。</w:t>
      </w:r>
      <w:r>
        <w:rPr>
          <w:lang w:eastAsia="zh-CN"/>
        </w:rPr>
        <w:t>如果参赛队员认为</w:t>
      </w:r>
      <w:r>
        <w:rPr>
          <w:lang w:eastAsia="zh-CN"/>
        </w:rPr>
        <w:t xml:space="preserve"> </w:t>
      </w:r>
      <w:r>
        <w:rPr>
          <w:lang w:eastAsia="zh-CN"/>
        </w:rPr>
        <w:t>有必要，可以用保管箱装好已调试完成的机器人存放在裁判指定的</w:t>
      </w:r>
      <w:r>
        <w:rPr>
          <w:lang w:eastAsia="zh-CN"/>
        </w:rPr>
        <w:t xml:space="preserve"> </w:t>
      </w:r>
      <w:r>
        <w:rPr>
          <w:lang w:eastAsia="zh-CN"/>
        </w:rPr>
        <w:t>封场区域。</w:t>
      </w:r>
    </w:p>
    <w:p w:rsidR="009852A3" w:rsidRDefault="00045874">
      <w:pPr>
        <w:pStyle w:val="a3"/>
        <w:spacing w:line="284" w:lineRule="auto"/>
        <w:ind w:left="1460" w:right="359" w:hanging="480"/>
        <w:jc w:val="both"/>
        <w:rPr>
          <w:lang w:eastAsia="zh-CN"/>
        </w:rPr>
      </w:pPr>
      <w:r>
        <w:rPr>
          <w:lang w:eastAsia="zh-CN"/>
        </w:rPr>
        <w:t>6.3.1.5</w:t>
      </w:r>
      <w:r>
        <w:rPr>
          <w:lang w:eastAsia="zh-CN"/>
        </w:rPr>
        <w:t>调试时机器人可到任何一块指定的场地进行调试</w:t>
      </w:r>
      <w:r>
        <w:rPr>
          <w:spacing w:val="-94"/>
          <w:lang w:eastAsia="zh-CN"/>
        </w:rPr>
        <w:t>，</w:t>
      </w:r>
      <w:r>
        <w:rPr>
          <w:lang w:eastAsia="zh-CN"/>
        </w:rPr>
        <w:t>调试期间比赛</w:t>
      </w:r>
      <w:r>
        <w:rPr>
          <w:lang w:eastAsia="zh-CN"/>
        </w:rPr>
        <w:t xml:space="preserve"> </w:t>
      </w:r>
      <w:r>
        <w:rPr>
          <w:lang w:eastAsia="zh-CN"/>
        </w:rPr>
        <w:t>场地上不提供比赛用的纸箱用于调试，但参赛队员可向裁判员申请</w:t>
      </w:r>
      <w:r>
        <w:rPr>
          <w:lang w:eastAsia="zh-CN"/>
        </w:rPr>
        <w:t xml:space="preserve"> </w:t>
      </w:r>
      <w:r>
        <w:rPr>
          <w:lang w:eastAsia="zh-CN"/>
        </w:rPr>
        <w:t>推行测试（即用机器推行纸箱，查看运行流畅程度）。</w:t>
      </w:r>
    </w:p>
    <w:p w:rsidR="009852A3" w:rsidRDefault="009852A3">
      <w:pPr>
        <w:spacing w:line="284" w:lineRule="auto"/>
        <w:jc w:val="both"/>
        <w:rPr>
          <w:lang w:eastAsia="zh-CN"/>
        </w:rPr>
        <w:sectPr w:rsidR="009852A3">
          <w:pgSz w:w="11906" w:h="16840"/>
          <w:pgMar w:top="1100" w:right="1440" w:bottom="1220" w:left="1660" w:header="907" w:footer="1035" w:gutter="0"/>
          <w:cols w:space="720"/>
        </w:sectPr>
      </w:pPr>
    </w:p>
    <w:p w:rsidR="009852A3" w:rsidRDefault="00045874">
      <w:pPr>
        <w:pStyle w:val="a3"/>
        <w:spacing w:line="332" w:lineRule="exact"/>
        <w:ind w:left="960"/>
        <w:rPr>
          <w:lang w:eastAsia="zh-CN"/>
        </w:rPr>
      </w:pPr>
      <w:r>
        <w:lastRenderedPageBreak/>
        <w:pict>
          <v:group id="_x0000_s1028" style="position:absolute;left:0;text-align:left;margin-left:88.55pt;margin-top:54.95pt;width:418.2pt;height:.1pt;z-index:-1059;mso-position-horizontal-relative:page;mso-position-vertical-relative:page" coordorigin="1771,1099" coordsize="8364,2">
            <v:shape id="_x0000_s1029" style="position:absolute;left:1771;top:1099;width:8364;height:2" coordorigin="1771,1099" coordsize="8364,0" path="m1771,1099r8364,e" filled="f" strokeweight=".82pt">
              <v:path arrowok="t"/>
            </v:shape>
            <w10:wrap anchorx="page" anchory="page"/>
          </v:group>
        </w:pict>
      </w:r>
      <w:r>
        <w:rPr>
          <w:lang w:eastAsia="zh-CN"/>
        </w:rPr>
        <w:t>6.3.1.6</w:t>
      </w:r>
      <w:r>
        <w:rPr>
          <w:lang w:eastAsia="zh-CN"/>
        </w:rPr>
        <w:t>参赛队在每轮比赛结束后</w:t>
      </w:r>
      <w:r>
        <w:rPr>
          <w:spacing w:val="-48"/>
          <w:lang w:eastAsia="zh-CN"/>
        </w:rPr>
        <w:t>，</w:t>
      </w:r>
      <w:r>
        <w:rPr>
          <w:lang w:eastAsia="zh-CN"/>
        </w:rPr>
        <w:t>允许将机器带回准备区</w:t>
      </w:r>
      <w:r>
        <w:rPr>
          <w:spacing w:val="-48"/>
          <w:lang w:eastAsia="zh-CN"/>
        </w:rPr>
        <w:t>，</w:t>
      </w:r>
      <w:r>
        <w:rPr>
          <w:lang w:eastAsia="zh-CN"/>
        </w:rPr>
        <w:t>进行维修机</w:t>
      </w:r>
    </w:p>
    <w:p w:rsidR="009852A3" w:rsidRDefault="00045874">
      <w:pPr>
        <w:pStyle w:val="a3"/>
        <w:spacing w:before="66" w:line="284" w:lineRule="auto"/>
        <w:ind w:left="1440"/>
        <w:rPr>
          <w:lang w:eastAsia="zh-CN"/>
        </w:rPr>
      </w:pPr>
      <w:r>
        <w:rPr>
          <w:lang w:eastAsia="zh-CN"/>
        </w:rPr>
        <w:t>器人和修改控制程序，但不打乱下一</w:t>
      </w:r>
      <w:r>
        <w:rPr>
          <w:lang w:eastAsia="zh-CN"/>
        </w:rPr>
        <w:t>轮出场次序，机器人不交回比</w:t>
      </w:r>
      <w:r>
        <w:rPr>
          <w:lang w:eastAsia="zh-CN"/>
        </w:rPr>
        <w:t xml:space="preserve"> </w:t>
      </w:r>
      <w:r>
        <w:rPr>
          <w:lang w:eastAsia="zh-CN"/>
        </w:rPr>
        <w:t>赛区指定位置。</w:t>
      </w:r>
    </w:p>
    <w:p w:rsidR="009852A3" w:rsidRDefault="00045874">
      <w:pPr>
        <w:pStyle w:val="a3"/>
        <w:ind w:left="540"/>
        <w:rPr>
          <w:lang w:eastAsia="zh-CN"/>
        </w:rPr>
      </w:pPr>
      <w:r>
        <w:rPr>
          <w:lang w:eastAsia="zh-CN"/>
        </w:rPr>
        <w:t>6.3.2</w:t>
      </w:r>
      <w:r>
        <w:rPr>
          <w:lang w:eastAsia="zh-CN"/>
        </w:rPr>
        <w:t>上场准备</w:t>
      </w:r>
    </w:p>
    <w:p w:rsidR="009852A3" w:rsidRDefault="00045874">
      <w:pPr>
        <w:pStyle w:val="a3"/>
        <w:spacing w:before="66" w:line="284" w:lineRule="auto"/>
        <w:ind w:left="1440" w:right="359" w:hanging="480"/>
        <w:jc w:val="both"/>
        <w:rPr>
          <w:lang w:eastAsia="zh-CN"/>
        </w:rPr>
      </w:pPr>
      <w:r>
        <w:rPr>
          <w:lang w:eastAsia="zh-CN"/>
        </w:rPr>
        <w:t>6.3.2.1</w:t>
      </w:r>
      <w:r>
        <w:rPr>
          <w:lang w:eastAsia="zh-CN"/>
        </w:rPr>
        <w:t>准备上场时</w:t>
      </w:r>
      <w:r>
        <w:rPr>
          <w:spacing w:val="-32"/>
          <w:lang w:eastAsia="zh-CN"/>
        </w:rPr>
        <w:t>，</w:t>
      </w:r>
      <w:r>
        <w:rPr>
          <w:lang w:eastAsia="zh-CN"/>
        </w:rPr>
        <w:t>队员领取自己的机器人</w:t>
      </w:r>
      <w:r>
        <w:rPr>
          <w:spacing w:val="-32"/>
          <w:lang w:eastAsia="zh-CN"/>
        </w:rPr>
        <w:t>，</w:t>
      </w:r>
      <w:r>
        <w:rPr>
          <w:lang w:eastAsia="zh-CN"/>
        </w:rPr>
        <w:t>不得触碰他人机器</w:t>
      </w:r>
      <w:r>
        <w:rPr>
          <w:spacing w:val="-32"/>
          <w:lang w:eastAsia="zh-CN"/>
        </w:rPr>
        <w:t>，</w:t>
      </w:r>
      <w:r>
        <w:rPr>
          <w:lang w:eastAsia="zh-CN"/>
        </w:rPr>
        <w:t>如发</w:t>
      </w:r>
      <w:r>
        <w:rPr>
          <w:lang w:eastAsia="zh-CN"/>
        </w:rPr>
        <w:t xml:space="preserve"> </w:t>
      </w:r>
      <w:r>
        <w:rPr>
          <w:lang w:eastAsia="zh-CN"/>
        </w:rPr>
        <w:t>生无意触碰，在被触碰机器人队员确认其机器正常后可正常比赛，</w:t>
      </w:r>
      <w:r>
        <w:rPr>
          <w:lang w:eastAsia="zh-CN"/>
        </w:rPr>
        <w:t xml:space="preserve"> </w:t>
      </w:r>
      <w:r>
        <w:rPr>
          <w:lang w:eastAsia="zh-CN"/>
        </w:rPr>
        <w:t>如不能，取消触碰者本场参赛资格，并视情况给被损坏机器修理时</w:t>
      </w:r>
      <w:r>
        <w:rPr>
          <w:lang w:eastAsia="zh-CN"/>
        </w:rPr>
        <w:t xml:space="preserve"> </w:t>
      </w:r>
      <w:r>
        <w:rPr>
          <w:lang w:eastAsia="zh-CN"/>
        </w:rPr>
        <w:t>间；如发生有故意触碰，立即取消后续所有参赛资格，离开赛场。</w:t>
      </w:r>
      <w:r>
        <w:rPr>
          <w:lang w:eastAsia="zh-CN"/>
        </w:rPr>
        <w:t xml:space="preserve"> </w:t>
      </w:r>
      <w:r>
        <w:rPr>
          <w:lang w:eastAsia="zh-CN"/>
        </w:rPr>
        <w:t>在引导员带领下进入比赛区。在规定时间内未到场的参赛队将被视</w:t>
      </w:r>
      <w:r>
        <w:rPr>
          <w:lang w:eastAsia="zh-CN"/>
        </w:rPr>
        <w:t xml:space="preserve"> </w:t>
      </w:r>
      <w:r>
        <w:rPr>
          <w:lang w:eastAsia="zh-CN"/>
        </w:rPr>
        <w:t>为弃权。</w:t>
      </w:r>
    </w:p>
    <w:p w:rsidR="009852A3" w:rsidRDefault="00045874">
      <w:pPr>
        <w:pStyle w:val="a3"/>
        <w:ind w:left="960"/>
        <w:rPr>
          <w:lang w:eastAsia="zh-CN"/>
        </w:rPr>
      </w:pPr>
      <w:r>
        <w:rPr>
          <w:lang w:eastAsia="zh-CN"/>
        </w:rPr>
        <w:t>6.3.2.2</w:t>
      </w:r>
      <w:r>
        <w:rPr>
          <w:lang w:eastAsia="zh-CN"/>
        </w:rPr>
        <w:t>上场的参赛队员，站立在待命区附近。</w:t>
      </w:r>
    </w:p>
    <w:p w:rsidR="009852A3" w:rsidRDefault="00045874">
      <w:pPr>
        <w:pStyle w:val="a3"/>
        <w:spacing w:before="66" w:line="284" w:lineRule="auto"/>
        <w:ind w:left="1440" w:hanging="480"/>
        <w:rPr>
          <w:lang w:eastAsia="zh-CN"/>
        </w:rPr>
      </w:pPr>
      <w:r>
        <w:rPr>
          <w:lang w:eastAsia="zh-CN"/>
        </w:rPr>
        <w:t>6.3.2.3</w:t>
      </w:r>
      <w:r>
        <w:rPr>
          <w:lang w:eastAsia="zh-CN"/>
        </w:rPr>
        <w:t>队员将自己的机器人放入待命区</w:t>
      </w:r>
      <w:r>
        <w:rPr>
          <w:spacing w:val="-94"/>
          <w:lang w:eastAsia="zh-CN"/>
        </w:rPr>
        <w:t>。</w:t>
      </w:r>
      <w:r>
        <w:rPr>
          <w:lang w:eastAsia="zh-CN"/>
        </w:rPr>
        <w:t>机器人的任何部分及其在地面</w:t>
      </w:r>
      <w:r>
        <w:rPr>
          <w:lang w:eastAsia="zh-CN"/>
        </w:rPr>
        <w:t xml:space="preserve"> </w:t>
      </w:r>
      <w:r>
        <w:rPr>
          <w:lang w:eastAsia="zh-CN"/>
        </w:rPr>
        <w:t>的投影不能超出待命区拼装块。</w:t>
      </w:r>
    </w:p>
    <w:p w:rsidR="009852A3" w:rsidRDefault="00045874">
      <w:pPr>
        <w:pStyle w:val="a3"/>
        <w:spacing w:line="284" w:lineRule="auto"/>
        <w:ind w:left="1440" w:hanging="480"/>
        <w:rPr>
          <w:lang w:eastAsia="zh-CN"/>
        </w:rPr>
      </w:pPr>
      <w:r>
        <w:rPr>
          <w:lang w:eastAsia="zh-CN"/>
        </w:rPr>
        <w:t>6.3.2.4</w:t>
      </w:r>
      <w:r>
        <w:rPr>
          <w:lang w:eastAsia="zh-CN"/>
        </w:rPr>
        <w:t>到场的参赛队员应在</w:t>
      </w:r>
      <w:r>
        <w:rPr>
          <w:lang w:eastAsia="zh-CN"/>
        </w:rPr>
        <w:t>60</w:t>
      </w:r>
      <w:r>
        <w:rPr>
          <w:lang w:eastAsia="zh-CN"/>
        </w:rPr>
        <w:t>秒内做好启动前的准备工</w:t>
      </w:r>
      <w:r>
        <w:rPr>
          <w:spacing w:val="-94"/>
          <w:lang w:eastAsia="zh-CN"/>
        </w:rPr>
        <w:t>作</w:t>
      </w:r>
      <w:r>
        <w:rPr>
          <w:lang w:eastAsia="zh-CN"/>
        </w:rPr>
        <w:t>（机器不得尝</w:t>
      </w:r>
      <w:r>
        <w:rPr>
          <w:lang w:eastAsia="zh-CN"/>
        </w:rPr>
        <w:t xml:space="preserve"> </w:t>
      </w:r>
      <w:proofErr w:type="gramStart"/>
      <w:r>
        <w:rPr>
          <w:lang w:eastAsia="zh-CN"/>
        </w:rPr>
        <w:t>试完成</w:t>
      </w:r>
      <w:proofErr w:type="gramEnd"/>
      <w:r>
        <w:rPr>
          <w:lang w:eastAsia="zh-CN"/>
        </w:rPr>
        <w:t>任务）。完成准备工作后，队员应向裁判员口头告知。</w:t>
      </w:r>
    </w:p>
    <w:p w:rsidR="009852A3" w:rsidRDefault="00045874">
      <w:pPr>
        <w:pStyle w:val="a3"/>
        <w:ind w:left="540"/>
        <w:rPr>
          <w:lang w:eastAsia="zh-CN"/>
        </w:rPr>
      </w:pPr>
      <w:r>
        <w:rPr>
          <w:lang w:eastAsia="zh-CN"/>
        </w:rPr>
        <w:t>6.3.3</w:t>
      </w:r>
      <w:r>
        <w:rPr>
          <w:lang w:eastAsia="zh-CN"/>
        </w:rPr>
        <w:t>启动</w:t>
      </w:r>
    </w:p>
    <w:p w:rsidR="009852A3" w:rsidRDefault="00045874">
      <w:pPr>
        <w:pStyle w:val="a3"/>
        <w:spacing w:before="66" w:line="284" w:lineRule="auto"/>
        <w:ind w:left="1440" w:hanging="480"/>
        <w:rPr>
          <w:lang w:eastAsia="zh-CN"/>
        </w:rPr>
      </w:pPr>
      <w:r>
        <w:rPr>
          <w:lang w:eastAsia="zh-CN"/>
        </w:rPr>
        <w:t>6.3.3.1</w:t>
      </w:r>
      <w:r>
        <w:rPr>
          <w:lang w:eastAsia="zh-CN"/>
        </w:rPr>
        <w:t>裁判员询问参赛队员场地是否有问题</w:t>
      </w:r>
      <w:r>
        <w:rPr>
          <w:spacing w:val="-94"/>
          <w:lang w:eastAsia="zh-CN"/>
        </w:rPr>
        <w:t>，</w:t>
      </w:r>
      <w:r>
        <w:rPr>
          <w:lang w:eastAsia="zh-CN"/>
        </w:rPr>
        <w:t>得到答复</w:t>
      </w:r>
      <w:proofErr w:type="gramStart"/>
      <w:r>
        <w:rPr>
          <w:lang w:eastAsia="zh-CN"/>
        </w:rPr>
        <w:t>后记录</w:t>
      </w:r>
      <w:proofErr w:type="gramEnd"/>
      <w:r>
        <w:rPr>
          <w:lang w:eastAsia="zh-CN"/>
        </w:rPr>
        <w:t>准备时间，</w:t>
      </w:r>
      <w:r>
        <w:rPr>
          <w:lang w:eastAsia="zh-CN"/>
        </w:rPr>
        <w:t xml:space="preserve"> </w:t>
      </w:r>
      <w:r>
        <w:rPr>
          <w:lang w:eastAsia="zh-CN"/>
        </w:rPr>
        <w:t>再确认参赛队已经准备好</w:t>
      </w:r>
      <w:r>
        <w:rPr>
          <w:lang w:eastAsia="zh-CN"/>
        </w:rPr>
        <w:t>,</w:t>
      </w:r>
      <w:r>
        <w:rPr>
          <w:lang w:eastAsia="zh-CN"/>
        </w:rPr>
        <w:t>发出</w:t>
      </w:r>
      <w:r>
        <w:rPr>
          <w:lang w:eastAsia="zh-CN"/>
        </w:rPr>
        <w:t>“5</w:t>
      </w:r>
      <w:r>
        <w:rPr>
          <w:lang w:eastAsia="zh-CN"/>
        </w:rPr>
        <w:t>，</w:t>
      </w:r>
      <w:r>
        <w:rPr>
          <w:lang w:eastAsia="zh-CN"/>
        </w:rPr>
        <w:t>4</w:t>
      </w:r>
      <w:r>
        <w:rPr>
          <w:lang w:eastAsia="zh-CN"/>
        </w:rPr>
        <w:t>，</w:t>
      </w:r>
      <w:r>
        <w:rPr>
          <w:lang w:eastAsia="zh-CN"/>
        </w:rPr>
        <w:t>3</w:t>
      </w:r>
      <w:r>
        <w:rPr>
          <w:lang w:eastAsia="zh-CN"/>
        </w:rPr>
        <w:t>，</w:t>
      </w:r>
      <w:r>
        <w:rPr>
          <w:lang w:eastAsia="zh-CN"/>
        </w:rPr>
        <w:t>2</w:t>
      </w:r>
      <w:r>
        <w:rPr>
          <w:lang w:eastAsia="zh-CN"/>
        </w:rPr>
        <w:t>，</w:t>
      </w:r>
      <w:r>
        <w:rPr>
          <w:lang w:eastAsia="zh-CN"/>
        </w:rPr>
        <w:t>1</w:t>
      </w:r>
      <w:r>
        <w:rPr>
          <w:lang w:eastAsia="zh-CN"/>
        </w:rPr>
        <w:t>，开始</w:t>
      </w:r>
      <w:r>
        <w:rPr>
          <w:lang w:eastAsia="zh-CN"/>
        </w:rPr>
        <w:t>”</w:t>
      </w:r>
      <w:r>
        <w:rPr>
          <w:lang w:eastAsia="zh-CN"/>
        </w:rPr>
        <w:t>的倒计时</w:t>
      </w:r>
      <w:r>
        <w:rPr>
          <w:lang w:eastAsia="zh-CN"/>
        </w:rPr>
        <w:t xml:space="preserve"> </w:t>
      </w:r>
      <w:r>
        <w:rPr>
          <w:lang w:eastAsia="zh-CN"/>
        </w:rPr>
        <w:t>启动口令。随着倒计时的开始，队员可以在听到</w:t>
      </w:r>
      <w:r>
        <w:rPr>
          <w:lang w:eastAsia="zh-CN"/>
        </w:rPr>
        <w:t>“</w:t>
      </w:r>
      <w:r>
        <w:rPr>
          <w:lang w:eastAsia="zh-CN"/>
        </w:rPr>
        <w:t>开始</w:t>
      </w:r>
      <w:r>
        <w:rPr>
          <w:lang w:eastAsia="zh-CN"/>
        </w:rPr>
        <w:t>”</w:t>
      </w:r>
      <w:r>
        <w:rPr>
          <w:lang w:eastAsia="zh-CN"/>
        </w:rPr>
        <w:t>命令的第</w:t>
      </w:r>
      <w:r>
        <w:rPr>
          <w:lang w:eastAsia="zh-CN"/>
        </w:rPr>
        <w:t xml:space="preserve"> </w:t>
      </w:r>
      <w:r>
        <w:rPr>
          <w:lang w:eastAsia="zh-CN"/>
        </w:rPr>
        <w:t>一个字时让机器人开始运动。在</w:t>
      </w:r>
      <w:r>
        <w:rPr>
          <w:lang w:eastAsia="zh-CN"/>
        </w:rPr>
        <w:t>“</w:t>
      </w:r>
      <w:r>
        <w:rPr>
          <w:lang w:eastAsia="zh-CN"/>
        </w:rPr>
        <w:t>开始</w:t>
      </w:r>
      <w:r>
        <w:rPr>
          <w:lang w:eastAsia="zh-CN"/>
        </w:rPr>
        <w:t>”</w:t>
      </w:r>
      <w:r>
        <w:rPr>
          <w:lang w:eastAsia="zh-CN"/>
        </w:rPr>
        <w:t>命令前启动机器人的，成</w:t>
      </w:r>
      <w:r>
        <w:rPr>
          <w:lang w:eastAsia="zh-CN"/>
        </w:rPr>
        <w:t xml:space="preserve"> </w:t>
      </w:r>
      <w:proofErr w:type="gramStart"/>
      <w:r>
        <w:rPr>
          <w:spacing w:val="2"/>
          <w:lang w:eastAsia="zh-CN"/>
        </w:rPr>
        <w:t>绩</w:t>
      </w:r>
      <w:r>
        <w:rPr>
          <w:lang w:eastAsia="zh-CN"/>
        </w:rPr>
        <w:t>记</w:t>
      </w:r>
      <w:r>
        <w:rPr>
          <w:spacing w:val="2"/>
          <w:lang w:eastAsia="zh-CN"/>
        </w:rPr>
        <w:t>录</w:t>
      </w:r>
      <w:proofErr w:type="gramEnd"/>
      <w:r>
        <w:rPr>
          <w:lang w:eastAsia="zh-CN"/>
        </w:rPr>
        <w:t>中</w:t>
      </w:r>
      <w:r>
        <w:rPr>
          <w:lang w:eastAsia="zh-CN"/>
        </w:rPr>
        <w:t>“</w:t>
      </w:r>
      <w:r>
        <w:rPr>
          <w:spacing w:val="2"/>
          <w:lang w:eastAsia="zh-CN"/>
        </w:rPr>
        <w:t>沉</w:t>
      </w:r>
      <w:r>
        <w:rPr>
          <w:lang w:eastAsia="zh-CN"/>
        </w:rPr>
        <w:t>稳启</w:t>
      </w:r>
      <w:r>
        <w:rPr>
          <w:spacing w:val="2"/>
          <w:lang w:eastAsia="zh-CN"/>
        </w:rPr>
        <w:t>动</w:t>
      </w:r>
      <w:r>
        <w:rPr>
          <w:lang w:eastAsia="zh-CN"/>
        </w:rPr>
        <w:t>”</w:t>
      </w:r>
      <w:r>
        <w:rPr>
          <w:lang w:eastAsia="zh-CN"/>
        </w:rPr>
        <w:t>将被</w:t>
      </w:r>
      <w:r>
        <w:rPr>
          <w:spacing w:val="4"/>
          <w:lang w:eastAsia="zh-CN"/>
        </w:rPr>
        <w:t>记</w:t>
      </w:r>
      <w:r>
        <w:rPr>
          <w:lang w:eastAsia="zh-CN"/>
        </w:rPr>
        <w:t>录为</w:t>
      </w:r>
      <w:r>
        <w:rPr>
          <w:spacing w:val="2"/>
          <w:lang w:eastAsia="zh-CN"/>
        </w:rPr>
        <w:t>“</w:t>
      </w:r>
      <w:r>
        <w:rPr>
          <w:lang w:eastAsia="zh-CN"/>
        </w:rPr>
        <w:t>否</w:t>
      </w:r>
      <w:r>
        <w:rPr>
          <w:spacing w:val="2"/>
          <w:lang w:eastAsia="zh-CN"/>
        </w:rPr>
        <w:t>”</w:t>
      </w:r>
      <w:r>
        <w:rPr>
          <w:lang w:eastAsia="zh-CN"/>
        </w:rPr>
        <w:t>。</w:t>
      </w:r>
    </w:p>
    <w:p w:rsidR="009852A3" w:rsidRDefault="00045874">
      <w:pPr>
        <w:pStyle w:val="a3"/>
        <w:spacing w:line="284" w:lineRule="auto"/>
        <w:ind w:left="1440" w:right="361" w:hanging="480"/>
        <w:jc w:val="both"/>
        <w:rPr>
          <w:lang w:eastAsia="zh-CN"/>
        </w:rPr>
      </w:pPr>
      <w:r>
        <w:rPr>
          <w:lang w:eastAsia="zh-CN"/>
        </w:rPr>
        <w:t>6.3.3.2</w:t>
      </w:r>
      <w:r>
        <w:rPr>
          <w:lang w:eastAsia="zh-CN"/>
        </w:rPr>
        <w:t>机器人一旦启动</w:t>
      </w:r>
      <w:r>
        <w:rPr>
          <w:spacing w:val="-48"/>
          <w:lang w:eastAsia="zh-CN"/>
        </w:rPr>
        <w:t>，</w:t>
      </w:r>
      <w:r>
        <w:rPr>
          <w:lang w:eastAsia="zh-CN"/>
        </w:rPr>
        <w:t>就只能受机器人本体控制器中的程序控制</w:t>
      </w:r>
      <w:r>
        <w:rPr>
          <w:spacing w:val="-48"/>
          <w:lang w:eastAsia="zh-CN"/>
        </w:rPr>
        <w:t>，</w:t>
      </w:r>
      <w:r>
        <w:rPr>
          <w:lang w:eastAsia="zh-CN"/>
        </w:rPr>
        <w:t>任</w:t>
      </w:r>
      <w:r>
        <w:rPr>
          <w:lang w:eastAsia="zh-CN"/>
        </w:rPr>
        <w:t xml:space="preserve"> </w:t>
      </w:r>
      <w:r>
        <w:rPr>
          <w:lang w:eastAsia="zh-CN"/>
        </w:rPr>
        <w:t>何人</w:t>
      </w:r>
      <w:proofErr w:type="gramStart"/>
      <w:r>
        <w:rPr>
          <w:lang w:eastAsia="zh-CN"/>
        </w:rPr>
        <w:t>不</w:t>
      </w:r>
      <w:proofErr w:type="gramEnd"/>
      <w:r>
        <w:rPr>
          <w:lang w:eastAsia="zh-CN"/>
        </w:rPr>
        <w:t>得用任何遥控方式控制其动作</w:t>
      </w:r>
      <w:r>
        <w:rPr>
          <w:spacing w:val="-108"/>
          <w:lang w:eastAsia="zh-CN"/>
        </w:rPr>
        <w:t>。</w:t>
      </w:r>
      <w:r>
        <w:rPr>
          <w:lang w:eastAsia="zh-CN"/>
        </w:rPr>
        <w:t>队员一般不得接触机器</w:t>
      </w:r>
      <w:r>
        <w:rPr>
          <w:spacing w:val="-108"/>
          <w:lang w:eastAsia="zh-CN"/>
        </w:rPr>
        <w:t>人</w:t>
      </w:r>
      <w:r>
        <w:rPr>
          <w:lang w:eastAsia="zh-CN"/>
        </w:rPr>
        <w:t>（重</w:t>
      </w:r>
      <w:r>
        <w:rPr>
          <w:lang w:eastAsia="zh-CN"/>
        </w:rPr>
        <w:t xml:space="preserve"> </w:t>
      </w:r>
      <w:r>
        <w:rPr>
          <w:lang w:eastAsia="zh-CN"/>
        </w:rPr>
        <w:t>试的情况除外）。</w:t>
      </w:r>
    </w:p>
    <w:p w:rsidR="009852A3" w:rsidRDefault="00045874">
      <w:pPr>
        <w:pStyle w:val="a3"/>
        <w:spacing w:line="284" w:lineRule="auto"/>
        <w:ind w:left="1440" w:right="236" w:hanging="480"/>
        <w:jc w:val="both"/>
        <w:rPr>
          <w:lang w:eastAsia="zh-CN"/>
        </w:rPr>
      </w:pPr>
      <w:r>
        <w:rPr>
          <w:lang w:eastAsia="zh-CN"/>
        </w:rPr>
        <w:t>6.3.3.3</w:t>
      </w:r>
      <w:r>
        <w:rPr>
          <w:lang w:eastAsia="zh-CN"/>
        </w:rPr>
        <w:t>启动后的机器人不得故意分离出部件或把机械零件掉在场上</w:t>
      </w:r>
      <w:r>
        <w:rPr>
          <w:spacing w:val="-94"/>
          <w:lang w:eastAsia="zh-CN"/>
        </w:rPr>
        <w:t>。</w:t>
      </w:r>
      <w:r>
        <w:rPr>
          <w:lang w:eastAsia="zh-CN"/>
        </w:rPr>
        <w:t>偶</w:t>
      </w:r>
      <w:r>
        <w:rPr>
          <w:lang w:eastAsia="zh-CN"/>
        </w:rPr>
        <w:t xml:space="preserve"> </w:t>
      </w:r>
      <w:r>
        <w:rPr>
          <w:lang w:eastAsia="zh-CN"/>
        </w:rPr>
        <w:t>然脱落的机器人零部件，由裁判员随时清出场地。为了策略的需要</w:t>
      </w:r>
      <w:r>
        <w:rPr>
          <w:lang w:eastAsia="zh-CN"/>
        </w:rPr>
        <w:t xml:space="preserve"> </w:t>
      </w:r>
      <w:r>
        <w:rPr>
          <w:lang w:eastAsia="zh-CN"/>
        </w:rPr>
        <w:t>而分离部件是犯规行为</w:t>
      </w:r>
      <w:r>
        <w:rPr>
          <w:spacing w:val="-118"/>
          <w:lang w:eastAsia="zh-CN"/>
        </w:rPr>
        <w:t>，</w:t>
      </w:r>
      <w:r>
        <w:rPr>
          <w:lang w:eastAsia="zh-CN"/>
        </w:rPr>
        <w:t>且</w:t>
      </w:r>
      <w:r>
        <w:rPr>
          <w:spacing w:val="2"/>
          <w:lang w:eastAsia="zh-CN"/>
        </w:rPr>
        <w:t>成</w:t>
      </w:r>
      <w:r>
        <w:rPr>
          <w:lang w:eastAsia="zh-CN"/>
        </w:rPr>
        <w:t>绩记</w:t>
      </w:r>
      <w:r>
        <w:rPr>
          <w:spacing w:val="2"/>
          <w:lang w:eastAsia="zh-CN"/>
        </w:rPr>
        <w:t>录</w:t>
      </w:r>
      <w:r>
        <w:rPr>
          <w:spacing w:val="-118"/>
          <w:lang w:eastAsia="zh-CN"/>
        </w:rPr>
        <w:t>中</w:t>
      </w:r>
      <w:r>
        <w:rPr>
          <w:lang w:eastAsia="zh-CN"/>
        </w:rPr>
        <w:t>“</w:t>
      </w:r>
      <w:r>
        <w:rPr>
          <w:spacing w:val="2"/>
          <w:lang w:eastAsia="zh-CN"/>
        </w:rPr>
        <w:t>流</w:t>
      </w:r>
      <w:r>
        <w:rPr>
          <w:lang w:eastAsia="zh-CN"/>
        </w:rPr>
        <w:t>畅奖励</w:t>
      </w:r>
      <w:r>
        <w:rPr>
          <w:spacing w:val="-116"/>
          <w:lang w:eastAsia="zh-CN"/>
        </w:rPr>
        <w:t>”</w:t>
      </w:r>
      <w:r>
        <w:rPr>
          <w:lang w:eastAsia="zh-CN"/>
        </w:rPr>
        <w:t>将被记录</w:t>
      </w:r>
      <w:r>
        <w:rPr>
          <w:spacing w:val="-116"/>
          <w:lang w:eastAsia="zh-CN"/>
        </w:rPr>
        <w:t>为</w:t>
      </w:r>
      <w:r>
        <w:rPr>
          <w:spacing w:val="2"/>
          <w:lang w:eastAsia="zh-CN"/>
        </w:rPr>
        <w:t>“</w:t>
      </w:r>
      <w:r>
        <w:rPr>
          <w:lang w:eastAsia="zh-CN"/>
        </w:rPr>
        <w:t>否</w:t>
      </w:r>
      <w:r>
        <w:rPr>
          <w:spacing w:val="-116"/>
          <w:lang w:eastAsia="zh-CN"/>
        </w:rPr>
        <w:t>”</w:t>
      </w:r>
      <w:r>
        <w:rPr>
          <w:lang w:eastAsia="zh-CN"/>
        </w:rPr>
        <w:t>。</w:t>
      </w:r>
    </w:p>
    <w:p w:rsidR="009852A3" w:rsidRDefault="00045874">
      <w:pPr>
        <w:pStyle w:val="a3"/>
        <w:spacing w:line="284" w:lineRule="auto"/>
        <w:ind w:left="1440" w:hanging="480"/>
        <w:rPr>
          <w:lang w:eastAsia="zh-CN"/>
        </w:rPr>
      </w:pPr>
      <w:r>
        <w:rPr>
          <w:lang w:eastAsia="zh-CN"/>
        </w:rPr>
        <w:t>6.3.3.4</w:t>
      </w:r>
      <w:r>
        <w:rPr>
          <w:lang w:eastAsia="zh-CN"/>
        </w:rPr>
        <w:t>启动后的机器人如因速度过快或程序错误将所携带的物品抛出</w:t>
      </w:r>
      <w:r>
        <w:rPr>
          <w:lang w:eastAsia="zh-CN"/>
        </w:rPr>
        <w:t xml:space="preserve"> </w:t>
      </w:r>
      <w:r>
        <w:rPr>
          <w:lang w:eastAsia="zh-CN"/>
        </w:rPr>
        <w:t>场地，该物品不得再回到场上，且</w:t>
      </w:r>
      <w:r>
        <w:rPr>
          <w:spacing w:val="2"/>
          <w:lang w:eastAsia="zh-CN"/>
        </w:rPr>
        <w:t>成</w:t>
      </w:r>
      <w:r>
        <w:rPr>
          <w:lang w:eastAsia="zh-CN"/>
        </w:rPr>
        <w:t>绩记</w:t>
      </w:r>
      <w:r>
        <w:rPr>
          <w:spacing w:val="2"/>
          <w:lang w:eastAsia="zh-CN"/>
        </w:rPr>
        <w:t>录</w:t>
      </w:r>
      <w:r>
        <w:rPr>
          <w:lang w:eastAsia="zh-CN"/>
        </w:rPr>
        <w:t>中</w:t>
      </w:r>
      <w:r>
        <w:rPr>
          <w:spacing w:val="2"/>
          <w:lang w:eastAsia="zh-CN"/>
        </w:rPr>
        <w:t>“</w:t>
      </w:r>
      <w:r>
        <w:rPr>
          <w:lang w:eastAsia="zh-CN"/>
        </w:rPr>
        <w:t>流畅奖</w:t>
      </w:r>
      <w:r>
        <w:rPr>
          <w:spacing w:val="2"/>
          <w:lang w:eastAsia="zh-CN"/>
        </w:rPr>
        <w:t>励</w:t>
      </w:r>
      <w:r>
        <w:rPr>
          <w:spacing w:val="2"/>
          <w:lang w:eastAsia="zh-CN"/>
        </w:rPr>
        <w:t>”</w:t>
      </w:r>
      <w:r>
        <w:rPr>
          <w:lang w:eastAsia="zh-CN"/>
        </w:rPr>
        <w:t>将被记</w:t>
      </w:r>
      <w:r>
        <w:rPr>
          <w:lang w:eastAsia="zh-CN"/>
        </w:rPr>
        <w:t xml:space="preserve"> </w:t>
      </w:r>
      <w:r>
        <w:rPr>
          <w:lang w:eastAsia="zh-CN"/>
        </w:rPr>
        <w:t>录</w:t>
      </w:r>
      <w:r>
        <w:rPr>
          <w:spacing w:val="2"/>
          <w:lang w:eastAsia="zh-CN"/>
        </w:rPr>
        <w:t>为</w:t>
      </w:r>
      <w:r>
        <w:rPr>
          <w:spacing w:val="2"/>
          <w:lang w:eastAsia="zh-CN"/>
        </w:rPr>
        <w:t>“</w:t>
      </w:r>
      <w:r>
        <w:rPr>
          <w:lang w:eastAsia="zh-CN"/>
        </w:rPr>
        <w:t>否</w:t>
      </w:r>
      <w:r>
        <w:rPr>
          <w:spacing w:val="2"/>
          <w:lang w:eastAsia="zh-CN"/>
        </w:rPr>
        <w:t>”</w:t>
      </w:r>
      <w:r>
        <w:rPr>
          <w:lang w:eastAsia="zh-CN"/>
        </w:rPr>
        <w:t>。</w:t>
      </w:r>
    </w:p>
    <w:p w:rsidR="009852A3" w:rsidRDefault="00045874">
      <w:pPr>
        <w:pStyle w:val="a3"/>
        <w:spacing w:line="284" w:lineRule="auto"/>
        <w:ind w:left="1440" w:hanging="480"/>
        <w:rPr>
          <w:lang w:eastAsia="zh-CN"/>
        </w:rPr>
      </w:pPr>
      <w:r>
        <w:rPr>
          <w:lang w:eastAsia="zh-CN"/>
        </w:rPr>
        <w:t>6.3.3.5</w:t>
      </w:r>
      <w:r>
        <w:rPr>
          <w:lang w:eastAsia="zh-CN"/>
        </w:rPr>
        <w:t>完成任务的状态需要保持到比赛结束</w:t>
      </w:r>
      <w:r>
        <w:rPr>
          <w:spacing w:val="-94"/>
          <w:lang w:eastAsia="zh-CN"/>
        </w:rPr>
        <w:t>，</w:t>
      </w:r>
      <w:r>
        <w:rPr>
          <w:lang w:eastAsia="zh-CN"/>
        </w:rPr>
        <w:t>即参赛队员宣布结束或比</w:t>
      </w:r>
      <w:r>
        <w:rPr>
          <w:lang w:eastAsia="zh-CN"/>
        </w:rPr>
        <w:t xml:space="preserve"> </w:t>
      </w:r>
      <w:r>
        <w:rPr>
          <w:lang w:eastAsia="zh-CN"/>
        </w:rPr>
        <w:t>赛被裁判结束时才开始记录任务完成情况。</w:t>
      </w:r>
    </w:p>
    <w:p w:rsidR="009852A3" w:rsidRDefault="00045874">
      <w:pPr>
        <w:pStyle w:val="a3"/>
        <w:ind w:left="540"/>
        <w:rPr>
          <w:lang w:eastAsia="zh-CN"/>
        </w:rPr>
      </w:pPr>
      <w:r>
        <w:rPr>
          <w:lang w:eastAsia="zh-CN"/>
        </w:rPr>
        <w:t>6.3.4</w:t>
      </w:r>
      <w:r>
        <w:rPr>
          <w:lang w:eastAsia="zh-CN"/>
        </w:rPr>
        <w:t>重试（一</w:t>
      </w:r>
      <w:r>
        <w:rPr>
          <w:spacing w:val="2"/>
          <w:lang w:eastAsia="zh-CN"/>
        </w:rPr>
        <w:t>旦</w:t>
      </w:r>
      <w:r>
        <w:rPr>
          <w:lang w:eastAsia="zh-CN"/>
        </w:rPr>
        <w:t>重</w:t>
      </w:r>
      <w:r>
        <w:rPr>
          <w:spacing w:val="2"/>
          <w:lang w:eastAsia="zh-CN"/>
        </w:rPr>
        <w:t>试，</w:t>
      </w:r>
      <w:r>
        <w:rPr>
          <w:lang w:eastAsia="zh-CN"/>
        </w:rPr>
        <w:t>成</w:t>
      </w:r>
      <w:r>
        <w:rPr>
          <w:spacing w:val="2"/>
          <w:lang w:eastAsia="zh-CN"/>
        </w:rPr>
        <w:t>绩</w:t>
      </w:r>
      <w:r>
        <w:rPr>
          <w:lang w:eastAsia="zh-CN"/>
        </w:rPr>
        <w:t>记录</w:t>
      </w:r>
      <w:r>
        <w:rPr>
          <w:spacing w:val="2"/>
          <w:lang w:eastAsia="zh-CN"/>
        </w:rPr>
        <w:t>中</w:t>
      </w:r>
      <w:r>
        <w:rPr>
          <w:lang w:eastAsia="zh-CN"/>
        </w:rPr>
        <w:t>“</w:t>
      </w:r>
      <w:r>
        <w:rPr>
          <w:spacing w:val="2"/>
          <w:lang w:eastAsia="zh-CN"/>
        </w:rPr>
        <w:t>流</w:t>
      </w:r>
      <w:r>
        <w:rPr>
          <w:lang w:eastAsia="zh-CN"/>
        </w:rPr>
        <w:t>畅奖</w:t>
      </w:r>
      <w:r>
        <w:rPr>
          <w:spacing w:val="2"/>
          <w:lang w:eastAsia="zh-CN"/>
        </w:rPr>
        <w:t>励</w:t>
      </w:r>
      <w:r>
        <w:rPr>
          <w:lang w:eastAsia="zh-CN"/>
        </w:rPr>
        <w:t>”</w:t>
      </w:r>
      <w:r>
        <w:rPr>
          <w:lang w:eastAsia="zh-CN"/>
        </w:rPr>
        <w:t>将被记</w:t>
      </w:r>
      <w:r>
        <w:rPr>
          <w:spacing w:val="4"/>
          <w:lang w:eastAsia="zh-CN"/>
        </w:rPr>
        <w:t>录</w:t>
      </w:r>
      <w:r>
        <w:rPr>
          <w:lang w:eastAsia="zh-CN"/>
        </w:rPr>
        <w:t>为</w:t>
      </w:r>
      <w:r>
        <w:rPr>
          <w:spacing w:val="2"/>
          <w:lang w:eastAsia="zh-CN"/>
        </w:rPr>
        <w:t>“</w:t>
      </w:r>
      <w:r>
        <w:rPr>
          <w:lang w:eastAsia="zh-CN"/>
        </w:rPr>
        <w:t>否</w:t>
      </w:r>
      <w:r>
        <w:rPr>
          <w:lang w:eastAsia="zh-CN"/>
        </w:rPr>
        <w:t>”</w:t>
      </w:r>
      <w:r>
        <w:rPr>
          <w:lang w:eastAsia="zh-CN"/>
        </w:rPr>
        <w:t>）</w:t>
      </w:r>
    </w:p>
    <w:p w:rsidR="009852A3" w:rsidRDefault="009852A3">
      <w:pPr>
        <w:rPr>
          <w:lang w:eastAsia="zh-CN"/>
        </w:rPr>
        <w:sectPr w:rsidR="009852A3">
          <w:headerReference w:type="default" r:id="rId14"/>
          <w:footerReference w:type="default" r:id="rId15"/>
          <w:pgSz w:w="11906" w:h="16840"/>
          <w:pgMar w:top="1460" w:right="1440" w:bottom="1220" w:left="1680" w:header="0" w:footer="1035" w:gutter="0"/>
          <w:pgNumType w:start="7"/>
          <w:cols w:space="720"/>
        </w:sectPr>
      </w:pPr>
    </w:p>
    <w:p w:rsidR="009852A3" w:rsidRDefault="00045874">
      <w:pPr>
        <w:pStyle w:val="a3"/>
        <w:spacing w:line="332" w:lineRule="exact"/>
        <w:ind w:left="960"/>
        <w:rPr>
          <w:lang w:eastAsia="zh-CN"/>
        </w:rPr>
      </w:pPr>
      <w:r>
        <w:lastRenderedPageBreak/>
        <w:pict>
          <v:group id="_x0000_s1026" style="position:absolute;left:0;text-align:left;margin-left:88.55pt;margin-top:54.95pt;width:418.2pt;height:.1pt;z-index:-1058;mso-position-horizontal-relative:page;mso-position-vertical-relative:page" coordorigin="1771,1099" coordsize="8364,2">
            <v:shape id="_x0000_s1027" style="position:absolute;left:1771;top:1099;width:8364;height:2" coordorigin="1771,1099" coordsize="8364,0" path="m1771,1099r8364,e" filled="f" strokeweight=".82pt">
              <v:path arrowok="t"/>
            </v:shape>
            <w10:wrap anchorx="page" anchory="page"/>
          </v:group>
        </w:pict>
      </w:r>
      <w:r>
        <w:rPr>
          <w:lang w:eastAsia="zh-CN"/>
        </w:rPr>
        <w:t>6.3.4.1</w:t>
      </w:r>
      <w:r>
        <w:rPr>
          <w:lang w:eastAsia="zh-CN"/>
        </w:rPr>
        <w:t>机器人在运行中如果出现故障或未能完</w:t>
      </w:r>
      <w:r>
        <w:rPr>
          <w:spacing w:val="2"/>
          <w:lang w:eastAsia="zh-CN"/>
        </w:rPr>
        <w:t>成</w:t>
      </w:r>
      <w:r>
        <w:rPr>
          <w:lang w:eastAsia="zh-CN"/>
        </w:rPr>
        <w:t>某</w:t>
      </w:r>
      <w:r>
        <w:rPr>
          <w:spacing w:val="4"/>
          <w:lang w:eastAsia="zh-CN"/>
        </w:rPr>
        <w:t>个</w:t>
      </w:r>
      <w:r>
        <w:rPr>
          <w:lang w:eastAsia="zh-CN"/>
        </w:rPr>
        <w:t>箱</w:t>
      </w:r>
      <w:r>
        <w:rPr>
          <w:spacing w:val="4"/>
          <w:lang w:eastAsia="zh-CN"/>
        </w:rPr>
        <w:t>子</w:t>
      </w:r>
      <w:r>
        <w:rPr>
          <w:lang w:eastAsia="zh-CN"/>
        </w:rPr>
        <w:t>的</w:t>
      </w:r>
      <w:r>
        <w:rPr>
          <w:spacing w:val="4"/>
          <w:lang w:eastAsia="zh-CN"/>
        </w:rPr>
        <w:t>推</w:t>
      </w:r>
      <w:r>
        <w:rPr>
          <w:spacing w:val="2"/>
          <w:lang w:eastAsia="zh-CN"/>
        </w:rPr>
        <w:t>入任务</w:t>
      </w:r>
      <w:r>
        <w:rPr>
          <w:lang w:eastAsia="zh-CN"/>
        </w:rPr>
        <w:t>，</w:t>
      </w:r>
    </w:p>
    <w:p w:rsidR="009852A3" w:rsidRDefault="00045874">
      <w:pPr>
        <w:pStyle w:val="a3"/>
        <w:spacing w:before="66" w:line="284" w:lineRule="auto"/>
        <w:ind w:left="1440"/>
        <w:rPr>
          <w:lang w:eastAsia="zh-CN"/>
        </w:rPr>
      </w:pPr>
      <w:r>
        <w:rPr>
          <w:lang w:eastAsia="zh-CN"/>
        </w:rPr>
        <w:t>或是参赛队员对机器人完成任务的情况不满意，参赛队员可以告知</w:t>
      </w:r>
      <w:r>
        <w:rPr>
          <w:lang w:eastAsia="zh-CN"/>
        </w:rPr>
        <w:t xml:space="preserve"> </w:t>
      </w:r>
      <w:r>
        <w:rPr>
          <w:lang w:eastAsia="zh-CN"/>
        </w:rPr>
        <w:t>裁判员进行重试（必须告知，但无需裁判同意）。</w:t>
      </w:r>
    </w:p>
    <w:p w:rsidR="009852A3" w:rsidRDefault="00045874">
      <w:pPr>
        <w:pStyle w:val="a3"/>
        <w:spacing w:line="284" w:lineRule="auto"/>
        <w:ind w:left="1440" w:right="219" w:hanging="480"/>
        <w:rPr>
          <w:lang w:eastAsia="zh-CN"/>
        </w:rPr>
      </w:pPr>
      <w:r>
        <w:rPr>
          <w:lang w:eastAsia="zh-CN"/>
        </w:rPr>
        <w:t>6.3.4.2</w:t>
      </w:r>
      <w:r>
        <w:rPr>
          <w:lang w:eastAsia="zh-CN"/>
        </w:rPr>
        <w:t>重试时场地上的纸箱位置保持不</w:t>
      </w:r>
      <w:r>
        <w:rPr>
          <w:spacing w:val="-94"/>
          <w:lang w:eastAsia="zh-CN"/>
        </w:rPr>
        <w:t>变</w:t>
      </w:r>
      <w:r>
        <w:rPr>
          <w:lang w:eastAsia="zh-CN"/>
        </w:rPr>
        <w:t>（掉下拼装块的纸箱不可回到</w:t>
      </w:r>
      <w:r>
        <w:rPr>
          <w:lang w:eastAsia="zh-CN"/>
        </w:rPr>
        <w:t xml:space="preserve"> </w:t>
      </w:r>
      <w:r>
        <w:rPr>
          <w:lang w:eastAsia="zh-CN"/>
        </w:rPr>
        <w:t>场地中）。</w:t>
      </w:r>
    </w:p>
    <w:p w:rsidR="009852A3" w:rsidRDefault="00045874">
      <w:pPr>
        <w:pStyle w:val="a3"/>
        <w:ind w:left="960"/>
        <w:rPr>
          <w:lang w:eastAsia="zh-CN"/>
        </w:rPr>
      </w:pPr>
      <w:r>
        <w:rPr>
          <w:lang w:eastAsia="zh-CN"/>
        </w:rPr>
        <w:t>6.3.4.3</w:t>
      </w:r>
      <w:r>
        <w:rPr>
          <w:lang w:eastAsia="zh-CN"/>
        </w:rPr>
        <w:t>每场比赛重试的次数不限。</w:t>
      </w:r>
    </w:p>
    <w:p w:rsidR="009852A3" w:rsidRDefault="00045874">
      <w:pPr>
        <w:pStyle w:val="a3"/>
        <w:spacing w:before="66" w:line="284" w:lineRule="auto"/>
        <w:ind w:left="1440" w:hanging="480"/>
        <w:rPr>
          <w:lang w:eastAsia="zh-CN"/>
        </w:rPr>
      </w:pPr>
      <w:r>
        <w:rPr>
          <w:lang w:eastAsia="zh-CN"/>
        </w:rPr>
        <w:t>6.3.4.4</w:t>
      </w:r>
      <w:r>
        <w:rPr>
          <w:lang w:eastAsia="zh-CN"/>
        </w:rPr>
        <w:t>重试期间计时不停止</w:t>
      </w:r>
      <w:r>
        <w:rPr>
          <w:spacing w:val="-48"/>
          <w:lang w:eastAsia="zh-CN"/>
        </w:rPr>
        <w:t>，</w:t>
      </w:r>
      <w:r>
        <w:rPr>
          <w:lang w:eastAsia="zh-CN"/>
        </w:rPr>
        <w:t>也不重新开始计时</w:t>
      </w:r>
      <w:r>
        <w:rPr>
          <w:spacing w:val="-48"/>
          <w:lang w:eastAsia="zh-CN"/>
        </w:rPr>
        <w:t>。</w:t>
      </w:r>
      <w:r>
        <w:rPr>
          <w:lang w:eastAsia="zh-CN"/>
        </w:rPr>
        <w:t>重试前机器人已完成</w:t>
      </w:r>
      <w:r>
        <w:rPr>
          <w:lang w:eastAsia="zh-CN"/>
        </w:rPr>
        <w:t xml:space="preserve"> </w:t>
      </w:r>
      <w:r>
        <w:rPr>
          <w:lang w:eastAsia="zh-CN"/>
        </w:rPr>
        <w:t>的任务及得分均有效（除申请再次完成已得分任务外）。</w:t>
      </w:r>
    </w:p>
    <w:p w:rsidR="009852A3" w:rsidRDefault="00045874">
      <w:pPr>
        <w:pStyle w:val="a3"/>
        <w:ind w:left="540"/>
        <w:rPr>
          <w:lang w:eastAsia="zh-CN"/>
        </w:rPr>
      </w:pPr>
      <w:r>
        <w:rPr>
          <w:lang w:eastAsia="zh-CN"/>
        </w:rPr>
        <w:t>6.3.5</w:t>
      </w:r>
      <w:r>
        <w:rPr>
          <w:lang w:eastAsia="zh-CN"/>
        </w:rPr>
        <w:t>比赛结束</w:t>
      </w:r>
    </w:p>
    <w:p w:rsidR="009852A3" w:rsidRDefault="00045874">
      <w:pPr>
        <w:pStyle w:val="a3"/>
        <w:spacing w:before="66"/>
        <w:ind w:left="960"/>
        <w:rPr>
          <w:lang w:eastAsia="zh-CN"/>
        </w:rPr>
      </w:pPr>
      <w:r>
        <w:rPr>
          <w:lang w:eastAsia="zh-CN"/>
        </w:rPr>
        <w:t>6.3.5.1</w:t>
      </w:r>
      <w:r>
        <w:rPr>
          <w:lang w:eastAsia="zh-CN"/>
        </w:rPr>
        <w:t>每场比赛时间为从裁判</w:t>
      </w:r>
      <w:r>
        <w:rPr>
          <w:lang w:eastAsia="zh-CN"/>
        </w:rPr>
        <w:t>“</w:t>
      </w:r>
      <w:r>
        <w:rPr>
          <w:lang w:eastAsia="zh-CN"/>
        </w:rPr>
        <w:t>开始</w:t>
      </w:r>
      <w:r>
        <w:rPr>
          <w:lang w:eastAsia="zh-CN"/>
        </w:rPr>
        <w:t>”</w:t>
      </w:r>
      <w:r>
        <w:rPr>
          <w:lang w:eastAsia="zh-CN"/>
        </w:rPr>
        <w:t>起</w:t>
      </w:r>
      <w:r>
        <w:rPr>
          <w:lang w:eastAsia="zh-CN"/>
        </w:rPr>
        <w:t>150</w:t>
      </w:r>
      <w:r>
        <w:rPr>
          <w:lang w:eastAsia="zh-CN"/>
        </w:rPr>
        <w:t>秒钟内。</w:t>
      </w:r>
    </w:p>
    <w:p w:rsidR="009852A3" w:rsidRDefault="00045874">
      <w:pPr>
        <w:pStyle w:val="a3"/>
        <w:spacing w:before="66" w:line="284" w:lineRule="auto"/>
        <w:ind w:left="1440" w:right="219" w:hanging="480"/>
        <w:jc w:val="both"/>
        <w:rPr>
          <w:lang w:eastAsia="zh-CN"/>
        </w:rPr>
      </w:pPr>
      <w:r>
        <w:rPr>
          <w:lang w:eastAsia="zh-CN"/>
        </w:rPr>
        <w:t>6.3.5.2</w:t>
      </w:r>
      <w:r>
        <w:rPr>
          <w:lang w:eastAsia="zh-CN"/>
        </w:rPr>
        <w:t>参赛队在裁判宣布比赛开始后</w:t>
      </w:r>
      <w:r>
        <w:rPr>
          <w:spacing w:val="-48"/>
          <w:lang w:eastAsia="zh-CN"/>
        </w:rPr>
        <w:t>，</w:t>
      </w:r>
      <w:r>
        <w:rPr>
          <w:lang w:eastAsia="zh-CN"/>
        </w:rPr>
        <w:t>比赛结束时间之内</w:t>
      </w:r>
      <w:r>
        <w:rPr>
          <w:spacing w:val="-48"/>
          <w:lang w:eastAsia="zh-CN"/>
        </w:rPr>
        <w:t>，</w:t>
      </w:r>
      <w:r>
        <w:rPr>
          <w:lang w:eastAsia="zh-CN"/>
        </w:rPr>
        <w:t>如不准备继</w:t>
      </w:r>
      <w:r>
        <w:rPr>
          <w:lang w:eastAsia="zh-CN"/>
        </w:rPr>
        <w:t xml:space="preserve"> </w:t>
      </w:r>
      <w:r>
        <w:rPr>
          <w:lang w:eastAsia="zh-CN"/>
        </w:rPr>
        <w:t>续比赛</w:t>
      </w:r>
      <w:r>
        <w:rPr>
          <w:spacing w:val="-32"/>
          <w:lang w:eastAsia="zh-CN"/>
        </w:rPr>
        <w:t>，</w:t>
      </w:r>
      <w:r>
        <w:rPr>
          <w:lang w:eastAsia="zh-CN"/>
        </w:rPr>
        <w:t>可告知裁判员</w:t>
      </w:r>
      <w:r>
        <w:rPr>
          <w:spacing w:val="-32"/>
          <w:lang w:eastAsia="zh-CN"/>
        </w:rPr>
        <w:t>，</w:t>
      </w:r>
      <w:r>
        <w:rPr>
          <w:lang w:eastAsia="zh-CN"/>
        </w:rPr>
        <w:t>结束比赛</w:t>
      </w:r>
      <w:r>
        <w:rPr>
          <w:spacing w:val="-32"/>
          <w:lang w:eastAsia="zh-CN"/>
        </w:rPr>
        <w:t>，</w:t>
      </w:r>
      <w:r>
        <w:rPr>
          <w:lang w:eastAsia="zh-CN"/>
        </w:rPr>
        <w:t>裁判员据此停止计时</w:t>
      </w:r>
      <w:r>
        <w:rPr>
          <w:lang w:eastAsia="zh-CN"/>
        </w:rPr>
        <w:t>,</w:t>
      </w:r>
      <w:r>
        <w:rPr>
          <w:lang w:eastAsia="zh-CN"/>
        </w:rPr>
        <w:t>记录裁判</w:t>
      </w:r>
      <w:r>
        <w:rPr>
          <w:lang w:eastAsia="zh-CN"/>
        </w:rPr>
        <w:t xml:space="preserve"> </w:t>
      </w:r>
      <w:r>
        <w:rPr>
          <w:lang w:eastAsia="zh-CN"/>
        </w:rPr>
        <w:t>记录当时所用时间，该场比赛不得再次开始或继续。</w:t>
      </w:r>
    </w:p>
    <w:p w:rsidR="009852A3" w:rsidRDefault="00045874">
      <w:pPr>
        <w:pStyle w:val="a3"/>
        <w:spacing w:line="284" w:lineRule="auto"/>
        <w:ind w:left="1440" w:right="221" w:hanging="480"/>
        <w:rPr>
          <w:lang w:eastAsia="zh-CN"/>
        </w:rPr>
      </w:pPr>
      <w:r>
        <w:rPr>
          <w:lang w:eastAsia="zh-CN"/>
        </w:rPr>
        <w:t>6.3.5.3</w:t>
      </w:r>
      <w:r>
        <w:rPr>
          <w:lang w:eastAsia="zh-CN"/>
        </w:rPr>
        <w:t>裁判员宣布比赛结束后</w:t>
      </w:r>
      <w:r>
        <w:rPr>
          <w:spacing w:val="-48"/>
          <w:lang w:eastAsia="zh-CN"/>
        </w:rPr>
        <w:t>，</w:t>
      </w:r>
      <w:r>
        <w:rPr>
          <w:lang w:eastAsia="zh-CN"/>
        </w:rPr>
        <w:t>参赛队员除可以断开机器人电源外</w:t>
      </w:r>
      <w:r>
        <w:rPr>
          <w:spacing w:val="-48"/>
          <w:lang w:eastAsia="zh-CN"/>
        </w:rPr>
        <w:t>，</w:t>
      </w:r>
      <w:r>
        <w:rPr>
          <w:lang w:eastAsia="zh-CN"/>
        </w:rPr>
        <w:t>不</w:t>
      </w:r>
      <w:r>
        <w:rPr>
          <w:lang w:eastAsia="zh-CN"/>
        </w:rPr>
        <w:t xml:space="preserve"> </w:t>
      </w:r>
      <w:r>
        <w:rPr>
          <w:lang w:eastAsia="zh-CN"/>
        </w:rPr>
        <w:t>得与场上的机器人或任何物品接触使场上任何物体发生位置变化。</w:t>
      </w:r>
    </w:p>
    <w:p w:rsidR="009852A3" w:rsidRDefault="00045874">
      <w:pPr>
        <w:pStyle w:val="a3"/>
        <w:spacing w:line="284" w:lineRule="auto"/>
        <w:ind w:left="1440" w:hanging="480"/>
        <w:rPr>
          <w:lang w:eastAsia="zh-CN"/>
        </w:rPr>
      </w:pPr>
      <w:r>
        <w:rPr>
          <w:lang w:eastAsia="zh-CN"/>
        </w:rPr>
        <w:t>6.3.5.4</w:t>
      </w:r>
      <w:r>
        <w:rPr>
          <w:lang w:eastAsia="zh-CN"/>
        </w:rPr>
        <w:t>裁判员填写记分表。参赛队员应查看记</w:t>
      </w:r>
      <w:r>
        <w:rPr>
          <w:spacing w:val="2"/>
          <w:lang w:eastAsia="zh-CN"/>
        </w:rPr>
        <w:t>分</w:t>
      </w:r>
      <w:r>
        <w:rPr>
          <w:lang w:eastAsia="zh-CN"/>
        </w:rPr>
        <w:t>表</w:t>
      </w:r>
      <w:r>
        <w:rPr>
          <w:spacing w:val="4"/>
          <w:lang w:eastAsia="zh-CN"/>
        </w:rPr>
        <w:t>并</w:t>
      </w:r>
      <w:r>
        <w:rPr>
          <w:lang w:eastAsia="zh-CN"/>
        </w:rPr>
        <w:t>确</w:t>
      </w:r>
      <w:r>
        <w:rPr>
          <w:spacing w:val="4"/>
          <w:lang w:eastAsia="zh-CN"/>
        </w:rPr>
        <w:t>认</w:t>
      </w:r>
      <w:r>
        <w:rPr>
          <w:lang w:eastAsia="zh-CN"/>
        </w:rPr>
        <w:t>自</w:t>
      </w:r>
      <w:r>
        <w:rPr>
          <w:spacing w:val="4"/>
          <w:lang w:eastAsia="zh-CN"/>
        </w:rPr>
        <w:t>己</w:t>
      </w:r>
      <w:r>
        <w:rPr>
          <w:lang w:eastAsia="zh-CN"/>
        </w:rPr>
        <w:t>的</w:t>
      </w:r>
      <w:r>
        <w:rPr>
          <w:spacing w:val="4"/>
          <w:lang w:eastAsia="zh-CN"/>
        </w:rPr>
        <w:t>得</w:t>
      </w:r>
      <w:r>
        <w:rPr>
          <w:spacing w:val="2"/>
          <w:lang w:eastAsia="zh-CN"/>
        </w:rPr>
        <w:t>分</w:t>
      </w:r>
      <w:r>
        <w:rPr>
          <w:lang w:eastAsia="zh-CN"/>
        </w:rPr>
        <w:t>，</w:t>
      </w:r>
      <w:r>
        <w:rPr>
          <w:lang w:eastAsia="zh-CN"/>
        </w:rPr>
        <w:t xml:space="preserve"> </w:t>
      </w:r>
      <w:r>
        <w:rPr>
          <w:lang w:eastAsia="zh-CN"/>
        </w:rPr>
        <w:t>无争议后确认签名，随后将自己的机器人立即带回准备区准备下一</w:t>
      </w:r>
      <w:r>
        <w:rPr>
          <w:lang w:eastAsia="zh-CN"/>
        </w:rPr>
        <w:t xml:space="preserve"> </w:t>
      </w:r>
      <w:r>
        <w:rPr>
          <w:lang w:eastAsia="zh-CN"/>
        </w:rPr>
        <w:t>场比赛（若无下一场比赛，可离开赛场）。如队员认为成绩记录有</w:t>
      </w:r>
      <w:r>
        <w:rPr>
          <w:lang w:eastAsia="zh-CN"/>
        </w:rPr>
        <w:t xml:space="preserve"> </w:t>
      </w:r>
      <w:r>
        <w:rPr>
          <w:lang w:eastAsia="zh-CN"/>
        </w:rPr>
        <w:t>争议，应立即向该裁判询问；如争议得不到解决，由场地裁判长签</w:t>
      </w:r>
      <w:r>
        <w:rPr>
          <w:lang w:eastAsia="zh-CN"/>
        </w:rPr>
        <w:t xml:space="preserve"> </w:t>
      </w:r>
      <w:r>
        <w:rPr>
          <w:lang w:eastAsia="zh-CN"/>
        </w:rPr>
        <w:t>字通知仲裁委员会到场后，参赛队员向仲裁委员会提交口头仲裁申</w:t>
      </w:r>
      <w:r>
        <w:rPr>
          <w:lang w:eastAsia="zh-CN"/>
        </w:rPr>
        <w:t xml:space="preserve"> </w:t>
      </w:r>
      <w:r>
        <w:rPr>
          <w:lang w:eastAsia="zh-CN"/>
        </w:rPr>
        <w:t>请解决）。</w:t>
      </w:r>
    </w:p>
    <w:p w:rsidR="009852A3" w:rsidRDefault="00045874">
      <w:pPr>
        <w:pStyle w:val="a3"/>
        <w:ind w:left="960"/>
        <w:rPr>
          <w:lang w:eastAsia="zh-CN"/>
        </w:rPr>
      </w:pPr>
      <w:r>
        <w:rPr>
          <w:lang w:eastAsia="zh-CN"/>
        </w:rPr>
        <w:t>6.3.5.5</w:t>
      </w:r>
      <w:r>
        <w:rPr>
          <w:lang w:eastAsia="zh-CN"/>
        </w:rPr>
        <w:t>参赛队员将场地恢复到启动前状态。</w:t>
      </w:r>
    </w:p>
    <w:p w:rsidR="009852A3" w:rsidRDefault="00045874">
      <w:pPr>
        <w:pStyle w:val="1"/>
        <w:spacing w:line="431" w:lineRule="exact"/>
        <w:ind w:left="119"/>
        <w:rPr>
          <w:lang w:eastAsia="zh-CN"/>
        </w:rPr>
      </w:pPr>
      <w:r>
        <w:rPr>
          <w:spacing w:val="2"/>
          <w:lang w:eastAsia="zh-CN"/>
        </w:rPr>
        <w:t>七</w:t>
      </w:r>
      <w:r>
        <w:rPr>
          <w:lang w:eastAsia="zh-CN"/>
        </w:rPr>
        <w:t>、</w:t>
      </w:r>
      <w:r>
        <w:rPr>
          <w:spacing w:val="10"/>
          <w:lang w:eastAsia="zh-CN"/>
        </w:rPr>
        <w:t xml:space="preserve"> </w:t>
      </w:r>
      <w:r>
        <w:rPr>
          <w:spacing w:val="2"/>
          <w:lang w:eastAsia="zh-CN"/>
        </w:rPr>
        <w:t>成</w:t>
      </w:r>
      <w:r>
        <w:rPr>
          <w:lang w:eastAsia="zh-CN"/>
        </w:rPr>
        <w:t>绩</w:t>
      </w:r>
      <w:r>
        <w:rPr>
          <w:spacing w:val="4"/>
          <w:lang w:eastAsia="zh-CN"/>
        </w:rPr>
        <w:t>记</w:t>
      </w:r>
      <w:r>
        <w:rPr>
          <w:spacing w:val="2"/>
          <w:lang w:eastAsia="zh-CN"/>
        </w:rPr>
        <w:t>录与</w:t>
      </w:r>
      <w:r>
        <w:rPr>
          <w:lang w:eastAsia="zh-CN"/>
        </w:rPr>
        <w:t>确认</w:t>
      </w:r>
    </w:p>
    <w:p w:rsidR="009852A3" w:rsidRDefault="00045874">
      <w:pPr>
        <w:pStyle w:val="a3"/>
        <w:spacing w:before="55" w:line="284" w:lineRule="auto"/>
        <w:ind w:left="600" w:right="219" w:hanging="480"/>
        <w:jc w:val="both"/>
        <w:rPr>
          <w:lang w:eastAsia="zh-CN"/>
        </w:rPr>
      </w:pPr>
      <w:r>
        <w:rPr>
          <w:lang w:eastAsia="zh-CN"/>
        </w:rPr>
        <w:t>7.1</w:t>
      </w:r>
      <w:r>
        <w:rPr>
          <w:lang w:eastAsia="zh-CN"/>
        </w:rPr>
        <w:t>每场比赛结束后，</w:t>
      </w:r>
      <w:r>
        <w:rPr>
          <w:lang w:eastAsia="zh-CN"/>
        </w:rPr>
        <w:t>按规则要求把完成任务的情况记录在记分表上。要记录的</w:t>
      </w:r>
      <w:r>
        <w:rPr>
          <w:lang w:eastAsia="zh-CN"/>
        </w:rPr>
        <w:t xml:space="preserve"> </w:t>
      </w:r>
      <w:r>
        <w:rPr>
          <w:lang w:eastAsia="zh-CN"/>
        </w:rPr>
        <w:t>内容有</w:t>
      </w:r>
      <w:r>
        <w:rPr>
          <w:spacing w:val="-56"/>
          <w:lang w:eastAsia="zh-CN"/>
        </w:rPr>
        <w:t>：</w:t>
      </w:r>
      <w:r>
        <w:rPr>
          <w:lang w:eastAsia="zh-CN"/>
        </w:rPr>
        <w:t>有几类日常生活物品用于机器人功能性部</w:t>
      </w:r>
      <w:r>
        <w:rPr>
          <w:spacing w:val="-56"/>
          <w:lang w:eastAsia="zh-CN"/>
        </w:rPr>
        <w:t>件</w:t>
      </w:r>
      <w:r>
        <w:rPr>
          <w:lang w:eastAsia="zh-CN"/>
        </w:rPr>
        <w:t>（数字</w:t>
      </w:r>
      <w:r>
        <w:rPr>
          <w:spacing w:val="-56"/>
          <w:lang w:eastAsia="zh-CN"/>
        </w:rPr>
        <w:t>，</w:t>
      </w:r>
      <w:r>
        <w:rPr>
          <w:lang w:eastAsia="zh-CN"/>
        </w:rPr>
        <w:t>单</w:t>
      </w:r>
      <w:r>
        <w:rPr>
          <w:spacing w:val="-56"/>
          <w:lang w:eastAsia="zh-CN"/>
        </w:rPr>
        <w:t>位</w:t>
      </w:r>
      <w:r>
        <w:rPr>
          <w:spacing w:val="-3"/>
          <w:lang w:eastAsia="zh-CN"/>
        </w:rPr>
        <w:t>“</w:t>
      </w:r>
      <w:r>
        <w:rPr>
          <w:lang w:eastAsia="zh-CN"/>
        </w:rPr>
        <w:t>类</w:t>
      </w:r>
      <w:r>
        <w:rPr>
          <w:spacing w:val="-56"/>
          <w:lang w:eastAsia="zh-CN"/>
        </w:rPr>
        <w:t>”</w:t>
      </w:r>
      <w:r>
        <w:rPr>
          <w:spacing w:val="-56"/>
          <w:lang w:eastAsia="zh-CN"/>
        </w:rPr>
        <w:t>）</w:t>
      </w:r>
      <w:r>
        <w:rPr>
          <w:lang w:eastAsia="zh-CN"/>
        </w:rPr>
        <w:t>、</w:t>
      </w:r>
      <w:r>
        <w:rPr>
          <w:lang w:eastAsia="zh-CN"/>
        </w:rPr>
        <w:t xml:space="preserve"> </w:t>
      </w:r>
      <w:r>
        <w:rPr>
          <w:lang w:eastAsia="zh-CN"/>
        </w:rPr>
        <w:t>启动前的准备时</w:t>
      </w:r>
      <w:r>
        <w:rPr>
          <w:spacing w:val="-10"/>
          <w:lang w:eastAsia="zh-CN"/>
        </w:rPr>
        <w:t>间</w:t>
      </w:r>
      <w:r>
        <w:rPr>
          <w:lang w:eastAsia="zh-CN"/>
        </w:rPr>
        <w:t>（数字</w:t>
      </w:r>
      <w:r>
        <w:rPr>
          <w:spacing w:val="-10"/>
          <w:lang w:eastAsia="zh-CN"/>
        </w:rPr>
        <w:t>，</w:t>
      </w:r>
      <w:r>
        <w:rPr>
          <w:lang w:eastAsia="zh-CN"/>
        </w:rPr>
        <w:t>单</w:t>
      </w:r>
      <w:r>
        <w:rPr>
          <w:spacing w:val="-10"/>
          <w:lang w:eastAsia="zh-CN"/>
        </w:rPr>
        <w:t>位</w:t>
      </w:r>
      <w:r>
        <w:rPr>
          <w:lang w:eastAsia="zh-CN"/>
        </w:rPr>
        <w:t>“</w:t>
      </w:r>
      <w:r>
        <w:rPr>
          <w:lang w:eastAsia="zh-CN"/>
        </w:rPr>
        <w:t>秒</w:t>
      </w:r>
      <w:r>
        <w:rPr>
          <w:spacing w:val="-10"/>
          <w:lang w:eastAsia="zh-CN"/>
        </w:rPr>
        <w:t>”</w:t>
      </w:r>
      <w:r>
        <w:rPr>
          <w:spacing w:val="-12"/>
          <w:lang w:eastAsia="zh-CN"/>
        </w:rPr>
        <w:t>）</w:t>
      </w:r>
      <w:r>
        <w:rPr>
          <w:spacing w:val="-10"/>
          <w:lang w:eastAsia="zh-CN"/>
        </w:rPr>
        <w:t>、</w:t>
      </w:r>
      <w:r>
        <w:rPr>
          <w:spacing w:val="-3"/>
          <w:lang w:eastAsia="zh-CN"/>
        </w:rPr>
        <w:t>是</w:t>
      </w:r>
      <w:r>
        <w:rPr>
          <w:lang w:eastAsia="zh-CN"/>
        </w:rPr>
        <w:t>否沉稳启</w:t>
      </w:r>
      <w:r>
        <w:rPr>
          <w:spacing w:val="-10"/>
          <w:lang w:eastAsia="zh-CN"/>
        </w:rPr>
        <w:t>动</w:t>
      </w:r>
      <w:r>
        <w:rPr>
          <w:lang w:eastAsia="zh-CN"/>
        </w:rPr>
        <w:t>（是否</w:t>
      </w:r>
      <w:r>
        <w:rPr>
          <w:spacing w:val="-10"/>
          <w:lang w:eastAsia="zh-CN"/>
        </w:rPr>
        <w:t>）</w:t>
      </w:r>
      <w:r>
        <w:rPr>
          <w:spacing w:val="-12"/>
          <w:lang w:eastAsia="zh-CN"/>
        </w:rPr>
        <w:t>、</w:t>
      </w:r>
      <w:r>
        <w:rPr>
          <w:lang w:eastAsia="zh-CN"/>
        </w:rPr>
        <w:t>推入仓</w:t>
      </w:r>
      <w:r>
        <w:rPr>
          <w:lang w:eastAsia="zh-CN"/>
        </w:rPr>
        <w:t xml:space="preserve"> </w:t>
      </w:r>
      <w:r>
        <w:rPr>
          <w:lang w:eastAsia="zh-CN"/>
        </w:rPr>
        <w:t>库的箱子个</w:t>
      </w:r>
      <w:r>
        <w:rPr>
          <w:spacing w:val="-48"/>
          <w:lang w:eastAsia="zh-CN"/>
        </w:rPr>
        <w:t>数</w:t>
      </w:r>
      <w:r>
        <w:rPr>
          <w:lang w:eastAsia="zh-CN"/>
        </w:rPr>
        <w:t>（数字</w:t>
      </w:r>
      <w:r>
        <w:rPr>
          <w:spacing w:val="-48"/>
          <w:lang w:eastAsia="zh-CN"/>
        </w:rPr>
        <w:t>，</w:t>
      </w:r>
      <w:r>
        <w:rPr>
          <w:lang w:eastAsia="zh-CN"/>
        </w:rPr>
        <w:t>单</w:t>
      </w:r>
      <w:r>
        <w:rPr>
          <w:spacing w:val="-48"/>
          <w:lang w:eastAsia="zh-CN"/>
        </w:rPr>
        <w:t>位</w:t>
      </w:r>
      <w:r>
        <w:rPr>
          <w:lang w:eastAsia="zh-CN"/>
        </w:rPr>
        <w:t>“</w:t>
      </w:r>
      <w:r>
        <w:rPr>
          <w:lang w:eastAsia="zh-CN"/>
        </w:rPr>
        <w:t>个</w:t>
      </w:r>
      <w:r>
        <w:rPr>
          <w:spacing w:val="-48"/>
          <w:lang w:eastAsia="zh-CN"/>
        </w:rPr>
        <w:t>”</w:t>
      </w:r>
      <w:r>
        <w:rPr>
          <w:spacing w:val="-48"/>
          <w:lang w:eastAsia="zh-CN"/>
        </w:rPr>
        <w:t>）、</w:t>
      </w:r>
      <w:r>
        <w:rPr>
          <w:lang w:eastAsia="zh-CN"/>
        </w:rPr>
        <w:t>所有任</w:t>
      </w:r>
      <w:r>
        <w:rPr>
          <w:spacing w:val="2"/>
          <w:lang w:eastAsia="zh-CN"/>
        </w:rPr>
        <w:t>务</w:t>
      </w:r>
      <w:r>
        <w:rPr>
          <w:lang w:eastAsia="zh-CN"/>
        </w:rPr>
        <w:t>是否一气呵成的流畅奖</w:t>
      </w:r>
      <w:r>
        <w:rPr>
          <w:spacing w:val="-48"/>
          <w:lang w:eastAsia="zh-CN"/>
        </w:rPr>
        <w:t>励</w:t>
      </w:r>
      <w:r>
        <w:rPr>
          <w:lang w:eastAsia="zh-CN"/>
        </w:rPr>
        <w:t>（是</w:t>
      </w:r>
      <w:r>
        <w:rPr>
          <w:lang w:eastAsia="zh-CN"/>
        </w:rPr>
        <w:t xml:space="preserve"> </w:t>
      </w:r>
      <w:r>
        <w:rPr>
          <w:lang w:eastAsia="zh-CN"/>
        </w:rPr>
        <w:t>否</w:t>
      </w:r>
      <w:r>
        <w:rPr>
          <w:spacing w:val="-12"/>
          <w:lang w:eastAsia="zh-CN"/>
        </w:rPr>
        <w:t>）、</w:t>
      </w:r>
      <w:r>
        <w:rPr>
          <w:lang w:eastAsia="zh-CN"/>
        </w:rPr>
        <w:t>通过转弯标志正确和错误的个</w:t>
      </w:r>
      <w:r>
        <w:rPr>
          <w:spacing w:val="-12"/>
          <w:lang w:eastAsia="zh-CN"/>
        </w:rPr>
        <w:t>数</w:t>
      </w:r>
      <w:r>
        <w:rPr>
          <w:lang w:eastAsia="zh-CN"/>
        </w:rPr>
        <w:t>（数字</w:t>
      </w:r>
      <w:r>
        <w:rPr>
          <w:spacing w:val="-12"/>
          <w:lang w:eastAsia="zh-CN"/>
        </w:rPr>
        <w:t>，</w:t>
      </w:r>
      <w:r>
        <w:rPr>
          <w:lang w:eastAsia="zh-CN"/>
        </w:rPr>
        <w:t>单</w:t>
      </w:r>
      <w:r>
        <w:rPr>
          <w:spacing w:val="-12"/>
          <w:lang w:eastAsia="zh-CN"/>
        </w:rPr>
        <w:t>位</w:t>
      </w:r>
      <w:r>
        <w:rPr>
          <w:lang w:eastAsia="zh-CN"/>
        </w:rPr>
        <w:t>“</w:t>
      </w:r>
      <w:r>
        <w:rPr>
          <w:lang w:eastAsia="zh-CN"/>
        </w:rPr>
        <w:t>个</w:t>
      </w:r>
      <w:r>
        <w:rPr>
          <w:spacing w:val="-12"/>
          <w:lang w:eastAsia="zh-CN"/>
        </w:rPr>
        <w:t>”</w:t>
      </w:r>
      <w:r>
        <w:rPr>
          <w:spacing w:val="-12"/>
          <w:lang w:eastAsia="zh-CN"/>
        </w:rPr>
        <w:t>）、</w:t>
      </w:r>
      <w:r>
        <w:rPr>
          <w:lang w:eastAsia="zh-CN"/>
        </w:rPr>
        <w:t>完</w:t>
      </w:r>
      <w:r>
        <w:rPr>
          <w:spacing w:val="2"/>
          <w:lang w:eastAsia="zh-CN"/>
        </w:rPr>
        <w:t>成</w:t>
      </w:r>
      <w:r>
        <w:rPr>
          <w:lang w:eastAsia="zh-CN"/>
        </w:rPr>
        <w:t>任务所</w:t>
      </w:r>
      <w:r>
        <w:rPr>
          <w:lang w:eastAsia="zh-CN"/>
        </w:rPr>
        <w:t xml:space="preserve"> </w:t>
      </w:r>
      <w:r>
        <w:rPr>
          <w:lang w:eastAsia="zh-CN"/>
        </w:rPr>
        <w:t>用的时间（数字，单位</w:t>
      </w:r>
      <w:r>
        <w:rPr>
          <w:lang w:eastAsia="zh-CN"/>
        </w:rPr>
        <w:t>“</w:t>
      </w:r>
      <w:r>
        <w:rPr>
          <w:lang w:eastAsia="zh-CN"/>
        </w:rPr>
        <w:t>秒</w:t>
      </w:r>
      <w:r>
        <w:rPr>
          <w:lang w:eastAsia="zh-CN"/>
        </w:rPr>
        <w:t>”</w:t>
      </w:r>
      <w:r>
        <w:rPr>
          <w:lang w:eastAsia="zh-CN"/>
        </w:rPr>
        <w:t>）。</w:t>
      </w:r>
    </w:p>
    <w:p w:rsidR="009852A3" w:rsidRDefault="00045874">
      <w:pPr>
        <w:spacing w:line="249" w:lineRule="exact"/>
        <w:ind w:right="99"/>
        <w:jc w:val="center"/>
        <w:rPr>
          <w:rFonts w:ascii="仿宋" w:eastAsia="仿宋" w:hAnsi="仿宋" w:cs="仿宋"/>
          <w:sz w:val="18"/>
          <w:szCs w:val="18"/>
          <w:lang w:eastAsia="zh-CN"/>
        </w:rPr>
      </w:pPr>
      <w:r>
        <w:rPr>
          <w:rFonts w:ascii="仿宋" w:eastAsia="仿宋" w:hAnsi="仿宋" w:cs="仿宋"/>
          <w:spacing w:val="2"/>
          <w:sz w:val="18"/>
          <w:szCs w:val="18"/>
          <w:lang w:eastAsia="zh-CN"/>
        </w:rPr>
        <w:t>表</w:t>
      </w:r>
      <w:r>
        <w:rPr>
          <w:rFonts w:ascii="仿宋" w:eastAsia="仿宋" w:hAnsi="仿宋" w:cs="仿宋"/>
          <w:sz w:val="18"/>
          <w:szCs w:val="18"/>
          <w:lang w:eastAsia="zh-CN"/>
        </w:rPr>
        <w:t>7.</w:t>
      </w:r>
      <w:r>
        <w:rPr>
          <w:rFonts w:ascii="仿宋" w:eastAsia="仿宋" w:hAnsi="仿宋" w:cs="仿宋"/>
          <w:spacing w:val="1"/>
          <w:sz w:val="18"/>
          <w:szCs w:val="18"/>
          <w:lang w:eastAsia="zh-CN"/>
        </w:rPr>
        <w:t>1-1</w:t>
      </w:r>
      <w:r>
        <w:rPr>
          <w:rFonts w:ascii="仿宋" w:eastAsia="仿宋" w:hAnsi="仿宋" w:cs="仿宋"/>
          <w:sz w:val="18"/>
          <w:szCs w:val="18"/>
          <w:lang w:eastAsia="zh-CN"/>
        </w:rPr>
        <w:t>：竞赛需要记</w:t>
      </w:r>
      <w:r>
        <w:rPr>
          <w:rFonts w:ascii="仿宋" w:eastAsia="仿宋" w:hAnsi="仿宋" w:cs="仿宋"/>
          <w:spacing w:val="4"/>
          <w:sz w:val="18"/>
          <w:szCs w:val="18"/>
          <w:lang w:eastAsia="zh-CN"/>
        </w:rPr>
        <w:t>录</w:t>
      </w:r>
      <w:r>
        <w:rPr>
          <w:rFonts w:ascii="仿宋" w:eastAsia="仿宋" w:hAnsi="仿宋" w:cs="仿宋"/>
          <w:sz w:val="18"/>
          <w:szCs w:val="18"/>
          <w:lang w:eastAsia="zh-CN"/>
        </w:rPr>
        <w:t>的内容</w:t>
      </w:r>
    </w:p>
    <w:p w:rsidR="009852A3" w:rsidRDefault="009852A3">
      <w:pPr>
        <w:spacing w:before="3" w:line="220" w:lineRule="exact"/>
        <w:rPr>
          <w:lang w:eastAsia="zh-CN"/>
        </w:rPr>
      </w:pPr>
    </w:p>
    <w:tbl>
      <w:tblPr>
        <w:tblStyle w:val="TableNormal"/>
        <w:tblW w:w="0" w:type="auto"/>
        <w:tblInd w:w="1266" w:type="dxa"/>
        <w:tblLayout w:type="fixed"/>
        <w:tblLook w:val="01E0" w:firstRow="1" w:lastRow="1" w:firstColumn="1" w:lastColumn="1" w:noHBand="0" w:noVBand="0"/>
      </w:tblPr>
      <w:tblGrid>
        <w:gridCol w:w="749"/>
        <w:gridCol w:w="751"/>
        <w:gridCol w:w="749"/>
        <w:gridCol w:w="751"/>
        <w:gridCol w:w="749"/>
        <w:gridCol w:w="751"/>
        <w:gridCol w:w="751"/>
        <w:gridCol w:w="751"/>
      </w:tblGrid>
      <w:tr w:rsidR="009852A3">
        <w:trPr>
          <w:trHeight w:hRule="exact" w:val="634"/>
        </w:trPr>
        <w:tc>
          <w:tcPr>
            <w:tcW w:w="749"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6"/>
              <w:rPr>
                <w:rFonts w:ascii="仿宋" w:eastAsia="仿宋" w:hAnsi="仿宋" w:cs="仿宋"/>
                <w:sz w:val="24"/>
                <w:szCs w:val="24"/>
              </w:rPr>
            </w:pPr>
            <w:r>
              <w:rPr>
                <w:rFonts w:ascii="仿宋" w:eastAsia="仿宋" w:hAnsi="仿宋" w:cs="仿宋"/>
                <w:sz w:val="24"/>
                <w:szCs w:val="24"/>
              </w:rPr>
              <w:t>准备</w:t>
            </w:r>
          </w:p>
          <w:p w:rsidR="009852A3" w:rsidRDefault="00045874">
            <w:pPr>
              <w:pStyle w:val="TableParagraph"/>
              <w:spacing w:line="312" w:lineRule="exact"/>
              <w:ind w:left="126"/>
              <w:rPr>
                <w:rFonts w:ascii="仿宋" w:eastAsia="仿宋" w:hAnsi="仿宋" w:cs="仿宋"/>
                <w:sz w:val="24"/>
                <w:szCs w:val="24"/>
              </w:rPr>
            </w:pPr>
            <w:r>
              <w:rPr>
                <w:rFonts w:ascii="仿宋" w:eastAsia="仿宋" w:hAnsi="仿宋" w:cs="仿宋"/>
                <w:sz w:val="24"/>
                <w:szCs w:val="24"/>
              </w:rPr>
              <w:t>时间</w:t>
            </w:r>
          </w:p>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6"/>
              <w:rPr>
                <w:rFonts w:ascii="仿宋" w:eastAsia="仿宋" w:hAnsi="仿宋" w:cs="仿宋"/>
                <w:sz w:val="24"/>
                <w:szCs w:val="24"/>
              </w:rPr>
            </w:pPr>
            <w:r>
              <w:rPr>
                <w:rFonts w:ascii="仿宋" w:eastAsia="仿宋" w:hAnsi="仿宋" w:cs="仿宋"/>
                <w:spacing w:val="2"/>
                <w:sz w:val="24"/>
                <w:szCs w:val="24"/>
              </w:rPr>
              <w:t>沉</w:t>
            </w:r>
            <w:r>
              <w:rPr>
                <w:rFonts w:ascii="仿宋" w:eastAsia="仿宋" w:hAnsi="仿宋" w:cs="仿宋"/>
                <w:sz w:val="24"/>
                <w:szCs w:val="24"/>
              </w:rPr>
              <w:t>稳</w:t>
            </w:r>
          </w:p>
          <w:p w:rsidR="009852A3" w:rsidRDefault="00045874">
            <w:pPr>
              <w:pStyle w:val="TableParagraph"/>
              <w:spacing w:line="312" w:lineRule="exact"/>
              <w:ind w:left="126"/>
              <w:rPr>
                <w:rFonts w:ascii="仿宋" w:eastAsia="仿宋" w:hAnsi="仿宋" w:cs="仿宋"/>
                <w:sz w:val="24"/>
                <w:szCs w:val="24"/>
              </w:rPr>
            </w:pPr>
            <w:r>
              <w:rPr>
                <w:rFonts w:ascii="仿宋" w:eastAsia="仿宋" w:hAnsi="仿宋" w:cs="仿宋"/>
                <w:spacing w:val="2"/>
                <w:sz w:val="24"/>
                <w:szCs w:val="24"/>
              </w:rPr>
              <w:t>启</w:t>
            </w:r>
            <w:r>
              <w:rPr>
                <w:rFonts w:ascii="仿宋" w:eastAsia="仿宋" w:hAnsi="仿宋" w:cs="仿宋"/>
                <w:sz w:val="24"/>
                <w:szCs w:val="24"/>
              </w:rPr>
              <w:t>动</w:t>
            </w:r>
          </w:p>
        </w:tc>
        <w:tc>
          <w:tcPr>
            <w:tcW w:w="749"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6"/>
              <w:rPr>
                <w:rFonts w:ascii="仿宋" w:eastAsia="仿宋" w:hAnsi="仿宋" w:cs="仿宋"/>
                <w:sz w:val="24"/>
                <w:szCs w:val="24"/>
              </w:rPr>
            </w:pPr>
            <w:r>
              <w:rPr>
                <w:rFonts w:ascii="仿宋" w:eastAsia="仿宋" w:hAnsi="仿宋" w:cs="仿宋"/>
                <w:spacing w:val="2"/>
                <w:sz w:val="24"/>
                <w:szCs w:val="24"/>
              </w:rPr>
              <w:t>入</w:t>
            </w:r>
            <w:r>
              <w:rPr>
                <w:rFonts w:ascii="仿宋" w:eastAsia="仿宋" w:hAnsi="仿宋" w:cs="仿宋"/>
                <w:sz w:val="24"/>
                <w:szCs w:val="24"/>
              </w:rPr>
              <w:t>库</w:t>
            </w:r>
          </w:p>
          <w:p w:rsidR="009852A3" w:rsidRDefault="00045874">
            <w:pPr>
              <w:pStyle w:val="TableParagraph"/>
              <w:spacing w:line="312" w:lineRule="exact"/>
              <w:ind w:left="126"/>
              <w:rPr>
                <w:rFonts w:ascii="仿宋" w:eastAsia="仿宋" w:hAnsi="仿宋" w:cs="仿宋"/>
                <w:sz w:val="24"/>
                <w:szCs w:val="24"/>
              </w:rPr>
            </w:pPr>
            <w:r>
              <w:rPr>
                <w:rFonts w:ascii="仿宋" w:eastAsia="仿宋" w:hAnsi="仿宋" w:cs="仿宋"/>
                <w:spacing w:val="2"/>
                <w:sz w:val="24"/>
                <w:szCs w:val="24"/>
              </w:rPr>
              <w:t>个</w:t>
            </w:r>
            <w:r>
              <w:rPr>
                <w:rFonts w:ascii="仿宋" w:eastAsia="仿宋" w:hAnsi="仿宋" w:cs="仿宋"/>
                <w:sz w:val="24"/>
                <w:szCs w:val="24"/>
              </w:rPr>
              <w:t>数</w:t>
            </w:r>
          </w:p>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6"/>
              <w:rPr>
                <w:rFonts w:ascii="仿宋" w:eastAsia="仿宋" w:hAnsi="仿宋" w:cs="仿宋"/>
                <w:sz w:val="24"/>
                <w:szCs w:val="24"/>
              </w:rPr>
            </w:pPr>
            <w:r>
              <w:rPr>
                <w:rFonts w:ascii="仿宋" w:eastAsia="仿宋" w:hAnsi="仿宋" w:cs="仿宋"/>
                <w:spacing w:val="2"/>
                <w:sz w:val="24"/>
                <w:szCs w:val="24"/>
              </w:rPr>
              <w:t>到</w:t>
            </w:r>
            <w:r>
              <w:rPr>
                <w:rFonts w:ascii="仿宋" w:eastAsia="仿宋" w:hAnsi="仿宋" w:cs="仿宋"/>
                <w:sz w:val="24"/>
                <w:szCs w:val="24"/>
              </w:rPr>
              <w:t>库</w:t>
            </w:r>
          </w:p>
          <w:p w:rsidR="009852A3" w:rsidRDefault="00045874">
            <w:pPr>
              <w:pStyle w:val="TableParagraph"/>
              <w:spacing w:line="312" w:lineRule="exact"/>
              <w:ind w:left="126"/>
              <w:rPr>
                <w:rFonts w:ascii="仿宋" w:eastAsia="仿宋" w:hAnsi="仿宋" w:cs="仿宋"/>
                <w:sz w:val="24"/>
                <w:szCs w:val="24"/>
              </w:rPr>
            </w:pPr>
            <w:r>
              <w:rPr>
                <w:rFonts w:ascii="仿宋" w:eastAsia="仿宋" w:hAnsi="仿宋" w:cs="仿宋"/>
                <w:spacing w:val="2"/>
                <w:sz w:val="24"/>
                <w:szCs w:val="24"/>
              </w:rPr>
              <w:t>个</w:t>
            </w:r>
            <w:r>
              <w:rPr>
                <w:rFonts w:ascii="仿宋" w:eastAsia="仿宋" w:hAnsi="仿宋" w:cs="仿宋"/>
                <w:sz w:val="24"/>
                <w:szCs w:val="24"/>
              </w:rPr>
              <w:t>数</w:t>
            </w:r>
          </w:p>
        </w:tc>
        <w:tc>
          <w:tcPr>
            <w:tcW w:w="749"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6"/>
              <w:rPr>
                <w:rFonts w:ascii="仿宋" w:eastAsia="仿宋" w:hAnsi="仿宋" w:cs="仿宋"/>
                <w:sz w:val="24"/>
                <w:szCs w:val="24"/>
              </w:rPr>
            </w:pPr>
            <w:r>
              <w:rPr>
                <w:rFonts w:ascii="仿宋" w:eastAsia="仿宋" w:hAnsi="仿宋" w:cs="仿宋"/>
                <w:spacing w:val="2"/>
                <w:sz w:val="24"/>
                <w:szCs w:val="24"/>
              </w:rPr>
              <w:t>流</w:t>
            </w:r>
            <w:r>
              <w:rPr>
                <w:rFonts w:ascii="仿宋" w:eastAsia="仿宋" w:hAnsi="仿宋" w:cs="仿宋"/>
                <w:sz w:val="24"/>
                <w:szCs w:val="24"/>
              </w:rPr>
              <w:t>畅</w:t>
            </w:r>
          </w:p>
          <w:p w:rsidR="009852A3" w:rsidRDefault="00045874">
            <w:pPr>
              <w:pStyle w:val="TableParagraph"/>
              <w:spacing w:line="312" w:lineRule="exact"/>
              <w:ind w:left="126"/>
              <w:rPr>
                <w:rFonts w:ascii="仿宋" w:eastAsia="仿宋" w:hAnsi="仿宋" w:cs="仿宋"/>
                <w:sz w:val="24"/>
                <w:szCs w:val="24"/>
              </w:rPr>
            </w:pPr>
            <w:r>
              <w:rPr>
                <w:rFonts w:ascii="仿宋" w:eastAsia="仿宋" w:hAnsi="仿宋" w:cs="仿宋"/>
                <w:spacing w:val="2"/>
                <w:sz w:val="24"/>
                <w:szCs w:val="24"/>
              </w:rPr>
              <w:t>奖</w:t>
            </w:r>
            <w:r>
              <w:rPr>
                <w:rFonts w:ascii="仿宋" w:eastAsia="仿宋" w:hAnsi="仿宋" w:cs="仿宋"/>
                <w:sz w:val="24"/>
                <w:szCs w:val="24"/>
              </w:rPr>
              <w:t>励</w:t>
            </w:r>
          </w:p>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8"/>
              <w:rPr>
                <w:rFonts w:ascii="仿宋" w:eastAsia="仿宋" w:hAnsi="仿宋" w:cs="仿宋"/>
                <w:sz w:val="24"/>
                <w:szCs w:val="24"/>
              </w:rPr>
            </w:pPr>
            <w:r>
              <w:rPr>
                <w:rFonts w:ascii="仿宋" w:eastAsia="仿宋" w:hAnsi="仿宋" w:cs="仿宋"/>
                <w:sz w:val="24"/>
                <w:szCs w:val="24"/>
              </w:rPr>
              <w:t>转弯</w:t>
            </w:r>
          </w:p>
          <w:p w:rsidR="009852A3" w:rsidRDefault="00045874">
            <w:pPr>
              <w:pStyle w:val="TableParagraph"/>
              <w:spacing w:line="312" w:lineRule="exact"/>
              <w:ind w:left="128"/>
              <w:rPr>
                <w:rFonts w:ascii="仿宋" w:eastAsia="仿宋" w:hAnsi="仿宋" w:cs="仿宋"/>
                <w:sz w:val="24"/>
                <w:szCs w:val="24"/>
              </w:rPr>
            </w:pPr>
            <w:r>
              <w:rPr>
                <w:rFonts w:ascii="仿宋" w:eastAsia="仿宋" w:hAnsi="仿宋" w:cs="仿宋"/>
                <w:sz w:val="24"/>
                <w:szCs w:val="24"/>
              </w:rPr>
              <w:t>正确</w:t>
            </w:r>
          </w:p>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8"/>
              <w:rPr>
                <w:rFonts w:ascii="仿宋" w:eastAsia="仿宋" w:hAnsi="仿宋" w:cs="仿宋"/>
                <w:sz w:val="24"/>
                <w:szCs w:val="24"/>
              </w:rPr>
            </w:pPr>
            <w:r>
              <w:rPr>
                <w:rFonts w:ascii="仿宋" w:eastAsia="仿宋" w:hAnsi="仿宋" w:cs="仿宋"/>
                <w:sz w:val="24"/>
                <w:szCs w:val="24"/>
              </w:rPr>
              <w:t>转弯</w:t>
            </w:r>
          </w:p>
          <w:p w:rsidR="009852A3" w:rsidRDefault="00045874">
            <w:pPr>
              <w:pStyle w:val="TableParagraph"/>
              <w:spacing w:line="312" w:lineRule="exact"/>
              <w:ind w:left="128"/>
              <w:rPr>
                <w:rFonts w:ascii="仿宋" w:eastAsia="仿宋" w:hAnsi="仿宋" w:cs="仿宋"/>
                <w:sz w:val="24"/>
                <w:szCs w:val="24"/>
              </w:rPr>
            </w:pPr>
            <w:r>
              <w:rPr>
                <w:rFonts w:ascii="仿宋" w:eastAsia="仿宋" w:hAnsi="仿宋" w:cs="仿宋"/>
                <w:sz w:val="24"/>
                <w:szCs w:val="24"/>
              </w:rPr>
              <w:t>错误</w:t>
            </w:r>
          </w:p>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8"/>
              <w:rPr>
                <w:rFonts w:ascii="仿宋" w:eastAsia="仿宋" w:hAnsi="仿宋" w:cs="仿宋"/>
                <w:sz w:val="24"/>
                <w:szCs w:val="24"/>
              </w:rPr>
            </w:pPr>
            <w:r>
              <w:rPr>
                <w:rFonts w:ascii="仿宋" w:eastAsia="仿宋" w:hAnsi="仿宋" w:cs="仿宋"/>
                <w:spacing w:val="2"/>
                <w:sz w:val="24"/>
                <w:szCs w:val="24"/>
              </w:rPr>
              <w:t>竞</w:t>
            </w:r>
            <w:r>
              <w:rPr>
                <w:rFonts w:ascii="仿宋" w:eastAsia="仿宋" w:hAnsi="仿宋" w:cs="仿宋"/>
                <w:sz w:val="24"/>
                <w:szCs w:val="24"/>
              </w:rPr>
              <w:t>赛</w:t>
            </w:r>
          </w:p>
          <w:p w:rsidR="009852A3" w:rsidRDefault="00045874">
            <w:pPr>
              <w:pStyle w:val="TableParagraph"/>
              <w:spacing w:line="312" w:lineRule="exact"/>
              <w:ind w:left="128"/>
              <w:rPr>
                <w:rFonts w:ascii="仿宋" w:eastAsia="仿宋" w:hAnsi="仿宋" w:cs="仿宋"/>
                <w:sz w:val="24"/>
                <w:szCs w:val="24"/>
              </w:rPr>
            </w:pPr>
            <w:r>
              <w:rPr>
                <w:rFonts w:ascii="仿宋" w:eastAsia="仿宋" w:hAnsi="仿宋" w:cs="仿宋"/>
                <w:spacing w:val="2"/>
                <w:sz w:val="24"/>
                <w:szCs w:val="24"/>
              </w:rPr>
              <w:t>时</w:t>
            </w:r>
            <w:r>
              <w:rPr>
                <w:rFonts w:ascii="仿宋" w:eastAsia="仿宋" w:hAnsi="仿宋" w:cs="仿宋"/>
                <w:sz w:val="24"/>
                <w:szCs w:val="24"/>
              </w:rPr>
              <w:t>间</w:t>
            </w:r>
          </w:p>
        </w:tc>
      </w:tr>
      <w:tr w:rsidR="009852A3">
        <w:trPr>
          <w:trHeight w:hRule="exact" w:val="322"/>
        </w:trPr>
        <w:tc>
          <w:tcPr>
            <w:tcW w:w="749"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395"/>
              <w:rPr>
                <w:rFonts w:ascii="仿宋" w:eastAsia="仿宋" w:hAnsi="仿宋" w:cs="仿宋"/>
                <w:sz w:val="24"/>
                <w:szCs w:val="24"/>
              </w:rPr>
            </w:pPr>
            <w:r>
              <w:rPr>
                <w:rFonts w:ascii="仿宋" w:eastAsia="仿宋" w:hAnsi="仿宋" w:cs="仿宋"/>
                <w:sz w:val="24"/>
                <w:szCs w:val="24"/>
              </w:rPr>
              <w:t>秒</w:t>
            </w:r>
          </w:p>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6"/>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49" w:type="dxa"/>
            <w:tcBorders>
              <w:top w:val="single" w:sz="5" w:space="0" w:color="000000"/>
              <w:left w:val="single" w:sz="5" w:space="0" w:color="000000"/>
              <w:bottom w:val="single" w:sz="5" w:space="0" w:color="000000"/>
              <w:right w:val="single" w:sz="5" w:space="0" w:color="000000"/>
            </w:tcBorders>
          </w:tcPr>
          <w:p w:rsidR="009852A3" w:rsidRDefault="009852A3"/>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395"/>
              <w:rPr>
                <w:rFonts w:ascii="仿宋" w:eastAsia="仿宋" w:hAnsi="仿宋" w:cs="仿宋"/>
                <w:sz w:val="24"/>
                <w:szCs w:val="24"/>
              </w:rPr>
            </w:pPr>
            <w:r>
              <w:rPr>
                <w:rFonts w:ascii="仿宋" w:eastAsia="仿宋" w:hAnsi="仿宋" w:cs="仿宋"/>
                <w:sz w:val="24"/>
                <w:szCs w:val="24"/>
              </w:rPr>
              <w:t>个</w:t>
            </w:r>
          </w:p>
        </w:tc>
        <w:tc>
          <w:tcPr>
            <w:tcW w:w="749"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26"/>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397"/>
              <w:rPr>
                <w:rFonts w:ascii="仿宋" w:eastAsia="仿宋" w:hAnsi="仿宋" w:cs="仿宋"/>
                <w:sz w:val="24"/>
                <w:szCs w:val="24"/>
              </w:rPr>
            </w:pPr>
            <w:r>
              <w:rPr>
                <w:rFonts w:ascii="仿宋" w:eastAsia="仿宋" w:hAnsi="仿宋" w:cs="仿宋"/>
                <w:sz w:val="24"/>
                <w:szCs w:val="24"/>
              </w:rPr>
              <w:t>个</w:t>
            </w:r>
          </w:p>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397"/>
              <w:rPr>
                <w:rFonts w:ascii="仿宋" w:eastAsia="仿宋" w:hAnsi="仿宋" w:cs="仿宋"/>
                <w:sz w:val="24"/>
                <w:szCs w:val="24"/>
              </w:rPr>
            </w:pPr>
            <w:r>
              <w:rPr>
                <w:rFonts w:ascii="仿宋" w:eastAsia="仿宋" w:hAnsi="仿宋" w:cs="仿宋"/>
                <w:sz w:val="24"/>
                <w:szCs w:val="24"/>
              </w:rPr>
              <w:t>个</w:t>
            </w:r>
          </w:p>
        </w:tc>
        <w:tc>
          <w:tcPr>
            <w:tcW w:w="751"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397"/>
              <w:rPr>
                <w:rFonts w:ascii="仿宋" w:eastAsia="仿宋" w:hAnsi="仿宋" w:cs="仿宋"/>
                <w:sz w:val="24"/>
                <w:szCs w:val="24"/>
              </w:rPr>
            </w:pPr>
            <w:r>
              <w:rPr>
                <w:rFonts w:ascii="仿宋" w:eastAsia="仿宋" w:hAnsi="仿宋" w:cs="仿宋"/>
                <w:sz w:val="24"/>
                <w:szCs w:val="24"/>
              </w:rPr>
              <w:t>秒</w:t>
            </w:r>
          </w:p>
        </w:tc>
      </w:tr>
    </w:tbl>
    <w:p w:rsidR="009852A3" w:rsidRDefault="009852A3">
      <w:pPr>
        <w:spacing w:line="273" w:lineRule="exact"/>
        <w:rPr>
          <w:rFonts w:ascii="仿宋" w:eastAsia="仿宋" w:hAnsi="仿宋" w:cs="仿宋"/>
          <w:sz w:val="24"/>
          <w:szCs w:val="24"/>
        </w:rPr>
        <w:sectPr w:rsidR="009852A3">
          <w:headerReference w:type="default" r:id="rId16"/>
          <w:footerReference w:type="default" r:id="rId17"/>
          <w:pgSz w:w="11906" w:h="16840"/>
          <w:pgMar w:top="1460" w:right="1580" w:bottom="1220" w:left="1680" w:header="0" w:footer="1035" w:gutter="0"/>
          <w:pgNumType w:start="8"/>
          <w:cols w:space="720"/>
        </w:sectPr>
      </w:pPr>
    </w:p>
    <w:p w:rsidR="009852A3" w:rsidRDefault="009852A3">
      <w:pPr>
        <w:spacing w:before="2" w:line="160" w:lineRule="exact"/>
        <w:rPr>
          <w:sz w:val="16"/>
          <w:szCs w:val="16"/>
        </w:rPr>
      </w:pPr>
    </w:p>
    <w:p w:rsidR="009852A3" w:rsidRDefault="009852A3">
      <w:pPr>
        <w:spacing w:line="200" w:lineRule="exact"/>
        <w:rPr>
          <w:sz w:val="20"/>
          <w:szCs w:val="20"/>
        </w:rPr>
      </w:pPr>
    </w:p>
    <w:p w:rsidR="009852A3" w:rsidRDefault="00045874">
      <w:pPr>
        <w:pStyle w:val="a3"/>
        <w:spacing w:line="340" w:lineRule="exact"/>
        <w:ind w:left="140"/>
        <w:rPr>
          <w:lang w:eastAsia="zh-CN"/>
        </w:rPr>
      </w:pPr>
      <w:r>
        <w:rPr>
          <w:lang w:eastAsia="zh-CN"/>
        </w:rPr>
        <w:t>7.2</w:t>
      </w:r>
      <w:r>
        <w:rPr>
          <w:lang w:eastAsia="zh-CN"/>
        </w:rPr>
        <w:t>如果完成了规定的所有任务且比赛结束的时间不超过</w:t>
      </w:r>
      <w:r>
        <w:rPr>
          <w:lang w:eastAsia="zh-CN"/>
        </w:rPr>
        <w:t>1</w:t>
      </w:r>
      <w:r>
        <w:rPr>
          <w:spacing w:val="2"/>
          <w:lang w:eastAsia="zh-CN"/>
        </w:rPr>
        <w:t>50</w:t>
      </w:r>
      <w:r>
        <w:rPr>
          <w:spacing w:val="2"/>
          <w:lang w:eastAsia="zh-CN"/>
        </w:rPr>
        <w:t>秒，记</w:t>
      </w:r>
      <w:r>
        <w:rPr>
          <w:lang w:eastAsia="zh-CN"/>
        </w:rPr>
        <w:t>录</w:t>
      </w:r>
      <w:r>
        <w:rPr>
          <w:spacing w:val="4"/>
          <w:lang w:eastAsia="zh-CN"/>
        </w:rPr>
        <w:t>完</w:t>
      </w:r>
      <w:r>
        <w:rPr>
          <w:lang w:eastAsia="zh-CN"/>
        </w:rPr>
        <w:t>成</w:t>
      </w:r>
      <w:r>
        <w:rPr>
          <w:spacing w:val="4"/>
          <w:lang w:eastAsia="zh-CN"/>
        </w:rPr>
        <w:t>时</w:t>
      </w:r>
      <w:r>
        <w:rPr>
          <w:spacing w:val="2"/>
          <w:lang w:eastAsia="zh-CN"/>
        </w:rPr>
        <w:t>间</w:t>
      </w:r>
      <w:r>
        <w:rPr>
          <w:lang w:eastAsia="zh-CN"/>
        </w:rPr>
        <w:t>；</w:t>
      </w:r>
    </w:p>
    <w:p w:rsidR="009852A3" w:rsidRDefault="00045874">
      <w:pPr>
        <w:pStyle w:val="a3"/>
        <w:spacing w:before="66" w:line="284" w:lineRule="auto"/>
        <w:ind w:left="140" w:right="101" w:firstLine="480"/>
        <w:rPr>
          <w:lang w:eastAsia="zh-CN"/>
        </w:rPr>
      </w:pPr>
      <w:r>
        <w:rPr>
          <w:lang w:eastAsia="zh-CN"/>
        </w:rPr>
        <w:t>超过</w:t>
      </w:r>
      <w:r>
        <w:rPr>
          <w:lang w:eastAsia="zh-CN"/>
        </w:rPr>
        <w:t>150</w:t>
      </w:r>
      <w:r>
        <w:rPr>
          <w:lang w:eastAsia="zh-CN"/>
        </w:rPr>
        <w:t>秒未完成的，记录时间为</w:t>
      </w:r>
      <w:r>
        <w:rPr>
          <w:lang w:eastAsia="zh-CN"/>
        </w:rPr>
        <w:t>150</w:t>
      </w:r>
      <w:r>
        <w:rPr>
          <w:lang w:eastAsia="zh-CN"/>
        </w:rPr>
        <w:t>秒</w:t>
      </w:r>
      <w:r>
        <w:rPr>
          <w:lang w:eastAsia="zh-CN"/>
        </w:rPr>
        <w:t xml:space="preserve"> 7.3</w:t>
      </w:r>
      <w:r>
        <w:rPr>
          <w:lang w:eastAsia="zh-CN"/>
        </w:rPr>
        <w:t>参赛队员应在比赛结束后裁判记录竞赛成绩时在成绩确认签名栏署名以确认</w:t>
      </w:r>
    </w:p>
    <w:p w:rsidR="009852A3" w:rsidRDefault="00045874">
      <w:pPr>
        <w:pStyle w:val="a3"/>
        <w:spacing w:line="284" w:lineRule="auto"/>
        <w:ind w:right="101"/>
        <w:rPr>
          <w:lang w:eastAsia="zh-CN"/>
        </w:rPr>
      </w:pPr>
      <w:r>
        <w:rPr>
          <w:lang w:eastAsia="zh-CN"/>
        </w:rPr>
        <w:t>自己的成绩</w:t>
      </w:r>
      <w:r>
        <w:rPr>
          <w:spacing w:val="-108"/>
          <w:lang w:eastAsia="zh-CN"/>
        </w:rPr>
        <w:t>。</w:t>
      </w:r>
      <w:r>
        <w:rPr>
          <w:lang w:eastAsia="zh-CN"/>
        </w:rPr>
        <w:t>一旦签名栏由参赛队员签名</w:t>
      </w:r>
      <w:r>
        <w:rPr>
          <w:spacing w:val="-108"/>
          <w:lang w:eastAsia="zh-CN"/>
        </w:rPr>
        <w:t>，</w:t>
      </w:r>
      <w:r>
        <w:rPr>
          <w:lang w:eastAsia="zh-CN"/>
        </w:rPr>
        <w:t>其对应的成绩记录不得发生改变；</w:t>
      </w:r>
      <w:r>
        <w:rPr>
          <w:lang w:eastAsia="zh-CN"/>
        </w:rPr>
        <w:t xml:space="preserve"> </w:t>
      </w:r>
      <w:r>
        <w:rPr>
          <w:lang w:eastAsia="zh-CN"/>
        </w:rPr>
        <w:t>如参赛队员由于发生争议而未签名的</w:t>
      </w:r>
      <w:r>
        <w:rPr>
          <w:spacing w:val="-48"/>
          <w:lang w:eastAsia="zh-CN"/>
        </w:rPr>
        <w:t>，</w:t>
      </w:r>
      <w:r>
        <w:rPr>
          <w:lang w:eastAsia="zh-CN"/>
        </w:rPr>
        <w:t>应在争议得到解决时补签名</w:t>
      </w:r>
      <w:r>
        <w:rPr>
          <w:spacing w:val="-48"/>
          <w:lang w:eastAsia="zh-CN"/>
        </w:rPr>
        <w:t>，</w:t>
      </w:r>
      <w:proofErr w:type="gramStart"/>
      <w:r>
        <w:rPr>
          <w:lang w:eastAsia="zh-CN"/>
        </w:rPr>
        <w:t>若其认</w:t>
      </w:r>
      <w:proofErr w:type="gramEnd"/>
      <w:r>
        <w:rPr>
          <w:lang w:eastAsia="zh-CN"/>
        </w:rPr>
        <w:t xml:space="preserve"> </w:t>
      </w:r>
      <w:r>
        <w:rPr>
          <w:lang w:eastAsia="zh-CN"/>
        </w:rPr>
        <w:t>为争议未得到解决</w:t>
      </w:r>
      <w:r>
        <w:rPr>
          <w:spacing w:val="-48"/>
          <w:lang w:eastAsia="zh-CN"/>
        </w:rPr>
        <w:t>，</w:t>
      </w:r>
      <w:r>
        <w:rPr>
          <w:lang w:eastAsia="zh-CN"/>
        </w:rPr>
        <w:t>可由竞赛总裁判长签名确认其成绩</w:t>
      </w:r>
      <w:r>
        <w:rPr>
          <w:spacing w:val="-48"/>
          <w:lang w:eastAsia="zh-CN"/>
        </w:rPr>
        <w:t>，</w:t>
      </w:r>
      <w:r>
        <w:rPr>
          <w:lang w:eastAsia="zh-CN"/>
        </w:rPr>
        <w:t>一旦签名栏由参赛</w:t>
      </w:r>
      <w:r>
        <w:rPr>
          <w:lang w:eastAsia="zh-CN"/>
        </w:rPr>
        <w:t xml:space="preserve"> </w:t>
      </w:r>
      <w:r>
        <w:rPr>
          <w:lang w:eastAsia="zh-CN"/>
        </w:rPr>
        <w:t>队员或总裁判长签名，其成绩不得再作任何更改。</w:t>
      </w:r>
    </w:p>
    <w:p w:rsidR="009852A3" w:rsidRDefault="00045874">
      <w:pPr>
        <w:pStyle w:val="1"/>
        <w:spacing w:line="386" w:lineRule="exact"/>
        <w:rPr>
          <w:lang w:eastAsia="zh-CN"/>
        </w:rPr>
      </w:pPr>
      <w:r>
        <w:rPr>
          <w:spacing w:val="2"/>
          <w:lang w:eastAsia="zh-CN"/>
        </w:rPr>
        <w:t>八</w:t>
      </w:r>
      <w:r>
        <w:rPr>
          <w:lang w:eastAsia="zh-CN"/>
        </w:rPr>
        <w:t>、</w:t>
      </w:r>
      <w:r>
        <w:rPr>
          <w:spacing w:val="10"/>
          <w:lang w:eastAsia="zh-CN"/>
        </w:rPr>
        <w:t xml:space="preserve"> </w:t>
      </w:r>
      <w:r>
        <w:rPr>
          <w:spacing w:val="2"/>
          <w:lang w:eastAsia="zh-CN"/>
        </w:rPr>
        <w:t>犯</w:t>
      </w:r>
      <w:r>
        <w:rPr>
          <w:lang w:eastAsia="zh-CN"/>
        </w:rPr>
        <w:t>规</w:t>
      </w:r>
      <w:r>
        <w:rPr>
          <w:spacing w:val="4"/>
          <w:lang w:eastAsia="zh-CN"/>
        </w:rPr>
        <w:t>和</w:t>
      </w:r>
      <w:r>
        <w:rPr>
          <w:lang w:eastAsia="zh-CN"/>
        </w:rPr>
        <w:t>取</w:t>
      </w:r>
      <w:r>
        <w:rPr>
          <w:spacing w:val="4"/>
          <w:lang w:eastAsia="zh-CN"/>
        </w:rPr>
        <w:t>消</w:t>
      </w:r>
      <w:r>
        <w:rPr>
          <w:lang w:eastAsia="zh-CN"/>
        </w:rPr>
        <w:t>资格</w:t>
      </w:r>
    </w:p>
    <w:p w:rsidR="009852A3" w:rsidRDefault="00045874">
      <w:pPr>
        <w:pStyle w:val="a3"/>
        <w:spacing w:before="55" w:line="284" w:lineRule="auto"/>
        <w:ind w:left="140" w:right="219"/>
        <w:jc w:val="right"/>
        <w:rPr>
          <w:lang w:eastAsia="zh-CN"/>
        </w:rPr>
      </w:pPr>
      <w:r>
        <w:rPr>
          <w:lang w:eastAsia="zh-CN"/>
        </w:rPr>
        <w:t>8.1</w:t>
      </w:r>
      <w:r>
        <w:rPr>
          <w:lang w:eastAsia="zh-CN"/>
        </w:rPr>
        <w:t>未准时到场的参赛队</w:t>
      </w:r>
      <w:r>
        <w:rPr>
          <w:spacing w:val="-108"/>
          <w:lang w:eastAsia="zh-CN"/>
        </w:rPr>
        <w:t>，</w:t>
      </w:r>
      <w:r>
        <w:rPr>
          <w:lang w:eastAsia="zh-CN"/>
        </w:rPr>
        <w:t>每迟到</w:t>
      </w:r>
      <w:r>
        <w:rPr>
          <w:lang w:eastAsia="zh-CN"/>
        </w:rPr>
        <w:t>1</w:t>
      </w:r>
      <w:r>
        <w:rPr>
          <w:lang w:eastAsia="zh-CN"/>
        </w:rPr>
        <w:t>分钟则判罚该队</w:t>
      </w:r>
      <w:r>
        <w:rPr>
          <w:lang w:eastAsia="zh-CN"/>
        </w:rPr>
        <w:t>1</w:t>
      </w:r>
      <w:r>
        <w:rPr>
          <w:spacing w:val="4"/>
          <w:lang w:eastAsia="zh-CN"/>
        </w:rPr>
        <w:t>0</w:t>
      </w:r>
      <w:r>
        <w:rPr>
          <w:lang w:eastAsia="zh-CN"/>
        </w:rPr>
        <w:t>分</w:t>
      </w:r>
      <w:r>
        <w:rPr>
          <w:spacing w:val="-108"/>
          <w:lang w:eastAsia="zh-CN"/>
        </w:rPr>
        <w:t>。</w:t>
      </w:r>
      <w:r>
        <w:rPr>
          <w:lang w:eastAsia="zh-CN"/>
        </w:rPr>
        <w:t>如果</w:t>
      </w:r>
      <w:r>
        <w:rPr>
          <w:lang w:eastAsia="zh-CN"/>
        </w:rPr>
        <w:t>2</w:t>
      </w:r>
      <w:r>
        <w:rPr>
          <w:lang w:eastAsia="zh-CN"/>
        </w:rPr>
        <w:t>分钟后仍未到</w:t>
      </w:r>
      <w:r>
        <w:rPr>
          <w:spacing w:val="-3"/>
          <w:lang w:eastAsia="zh-CN"/>
        </w:rPr>
        <w:t>场</w:t>
      </w:r>
      <w:r>
        <w:rPr>
          <w:lang w:eastAsia="zh-CN"/>
        </w:rPr>
        <w:t>，</w:t>
      </w:r>
      <w:r>
        <w:rPr>
          <w:lang w:eastAsia="zh-CN"/>
        </w:rPr>
        <w:t xml:space="preserve"> </w:t>
      </w:r>
      <w:r>
        <w:rPr>
          <w:lang w:eastAsia="zh-CN"/>
        </w:rPr>
        <w:t>该队将被取消比赛资格</w:t>
      </w:r>
      <w:r>
        <w:rPr>
          <w:spacing w:val="-53"/>
          <w:lang w:eastAsia="zh-CN"/>
        </w:rPr>
        <w:t>。</w:t>
      </w:r>
      <w:r>
        <w:rPr>
          <w:lang w:eastAsia="zh-CN"/>
        </w:rPr>
        <w:t>裁判在成绩记录表中填写</w:t>
      </w:r>
      <w:r>
        <w:rPr>
          <w:spacing w:val="-106"/>
          <w:lang w:eastAsia="zh-CN"/>
        </w:rPr>
        <w:t>：</w:t>
      </w:r>
      <w:r>
        <w:rPr>
          <w:lang w:eastAsia="zh-CN"/>
        </w:rPr>
        <w:t>“2</w:t>
      </w:r>
      <w:r>
        <w:rPr>
          <w:lang w:eastAsia="zh-CN"/>
        </w:rPr>
        <w:t>分钟后仍未</w:t>
      </w:r>
      <w:r>
        <w:rPr>
          <w:spacing w:val="-3"/>
          <w:lang w:eastAsia="zh-CN"/>
        </w:rPr>
        <w:t>到</w:t>
      </w:r>
      <w:r>
        <w:rPr>
          <w:lang w:eastAsia="zh-CN"/>
        </w:rPr>
        <w:t>场</w:t>
      </w:r>
      <w:r>
        <w:rPr>
          <w:spacing w:val="-53"/>
          <w:lang w:eastAsia="zh-CN"/>
        </w:rPr>
        <w:t>”</w:t>
      </w:r>
      <w:r>
        <w:rPr>
          <w:lang w:eastAsia="zh-CN"/>
        </w:rPr>
        <w:t>。</w:t>
      </w:r>
      <w:r>
        <w:rPr>
          <w:lang w:eastAsia="zh-CN"/>
        </w:rPr>
        <w:t xml:space="preserve"> 8.2</w:t>
      </w:r>
      <w:r>
        <w:rPr>
          <w:lang w:eastAsia="zh-CN"/>
        </w:rPr>
        <w:t>队员不得携带</w:t>
      </w:r>
      <w:proofErr w:type="gramStart"/>
      <w:r>
        <w:rPr>
          <w:lang w:eastAsia="zh-CN"/>
        </w:rPr>
        <w:t>任何各</w:t>
      </w:r>
      <w:proofErr w:type="gramEnd"/>
      <w:r>
        <w:rPr>
          <w:lang w:eastAsia="zh-CN"/>
        </w:rPr>
        <w:t>类的拍照、录像设备；不得携带任何通讯器材；不得携</w:t>
      </w:r>
      <w:r>
        <w:rPr>
          <w:lang w:eastAsia="zh-CN"/>
        </w:rPr>
        <w:t xml:space="preserve"> </w:t>
      </w:r>
      <w:r>
        <w:rPr>
          <w:lang w:eastAsia="zh-CN"/>
        </w:rPr>
        <w:t>带</w:t>
      </w:r>
      <w:r>
        <w:rPr>
          <w:lang w:eastAsia="zh-CN"/>
        </w:rPr>
        <w:t>U</w:t>
      </w:r>
      <w:r>
        <w:rPr>
          <w:lang w:eastAsia="zh-CN"/>
        </w:rPr>
        <w:t>盘等数据存储设备（除非赛程规定，不允许自带笔记本），一经发现如</w:t>
      </w:r>
    </w:p>
    <w:p w:rsidR="009852A3" w:rsidRDefault="00045874">
      <w:pPr>
        <w:pStyle w:val="a3"/>
        <w:spacing w:line="284" w:lineRule="auto"/>
        <w:ind w:left="140" w:right="101" w:firstLine="480"/>
        <w:rPr>
          <w:lang w:eastAsia="zh-CN"/>
        </w:rPr>
      </w:pPr>
      <w:r>
        <w:rPr>
          <w:lang w:eastAsia="zh-CN"/>
        </w:rPr>
        <w:t>能改正，可以继续比赛，如拒不改正，取消后续所有比赛资格。</w:t>
      </w:r>
      <w:r>
        <w:rPr>
          <w:lang w:eastAsia="zh-CN"/>
        </w:rPr>
        <w:t xml:space="preserve"> </w:t>
      </w:r>
      <w:r>
        <w:rPr>
          <w:lang w:eastAsia="zh-CN"/>
        </w:rPr>
        <w:t>8.3</w:t>
      </w:r>
      <w:r>
        <w:rPr>
          <w:lang w:eastAsia="zh-CN"/>
        </w:rPr>
        <w:t>比赛时机器人不得脱线，机器人一旦脱线，应立即重试（由参赛队员拿至起</w:t>
      </w:r>
    </w:p>
    <w:p w:rsidR="009852A3" w:rsidRDefault="00045874">
      <w:pPr>
        <w:pStyle w:val="a3"/>
        <w:spacing w:line="284" w:lineRule="auto"/>
        <w:ind w:right="219"/>
        <w:jc w:val="both"/>
        <w:rPr>
          <w:lang w:eastAsia="zh-CN"/>
        </w:rPr>
      </w:pPr>
      <w:r>
        <w:rPr>
          <w:lang w:eastAsia="zh-CN"/>
        </w:rPr>
        <w:t>点重启程序或选择其它程序继续比赛</w:t>
      </w:r>
      <w:r>
        <w:rPr>
          <w:spacing w:val="-32"/>
          <w:lang w:eastAsia="zh-CN"/>
        </w:rPr>
        <w:t>），</w:t>
      </w:r>
      <w:r>
        <w:rPr>
          <w:lang w:eastAsia="zh-CN"/>
        </w:rPr>
        <w:t>或由队员本人告知裁</w:t>
      </w:r>
      <w:r>
        <w:rPr>
          <w:spacing w:val="-32"/>
          <w:lang w:eastAsia="zh-CN"/>
        </w:rPr>
        <w:t>判</w:t>
      </w:r>
      <w:r>
        <w:rPr>
          <w:lang w:eastAsia="zh-CN"/>
        </w:rPr>
        <w:t>（或裁判</w:t>
      </w:r>
      <w:proofErr w:type="gramStart"/>
      <w:r>
        <w:rPr>
          <w:lang w:eastAsia="zh-CN"/>
        </w:rPr>
        <w:t>询</w:t>
      </w:r>
      <w:proofErr w:type="gramEnd"/>
      <w:r>
        <w:rPr>
          <w:lang w:eastAsia="zh-CN"/>
        </w:rPr>
        <w:t xml:space="preserve"> </w:t>
      </w:r>
      <w:r>
        <w:rPr>
          <w:lang w:eastAsia="zh-CN"/>
        </w:rPr>
        <w:t>问</w:t>
      </w:r>
      <w:r>
        <w:rPr>
          <w:spacing w:val="-32"/>
          <w:lang w:eastAsia="zh-CN"/>
        </w:rPr>
        <w:t>）</w:t>
      </w:r>
      <w:r>
        <w:rPr>
          <w:lang w:eastAsia="zh-CN"/>
        </w:rPr>
        <w:t>本场比赛结束</w:t>
      </w:r>
      <w:r>
        <w:rPr>
          <w:spacing w:val="-32"/>
          <w:lang w:eastAsia="zh-CN"/>
        </w:rPr>
        <w:t>。</w:t>
      </w:r>
      <w:r>
        <w:rPr>
          <w:lang w:eastAsia="zh-CN"/>
        </w:rPr>
        <w:t>脱线前完成的所有有效任务应保留到本场比赛结束</w:t>
      </w:r>
      <w:r>
        <w:rPr>
          <w:spacing w:val="-32"/>
          <w:lang w:eastAsia="zh-CN"/>
        </w:rPr>
        <w:t>，</w:t>
      </w:r>
      <w:r>
        <w:rPr>
          <w:lang w:eastAsia="zh-CN"/>
        </w:rPr>
        <w:t>机</w:t>
      </w:r>
      <w:r>
        <w:rPr>
          <w:lang w:eastAsia="zh-CN"/>
        </w:rPr>
        <w:t xml:space="preserve"> </w:t>
      </w:r>
      <w:r>
        <w:rPr>
          <w:lang w:eastAsia="zh-CN"/>
        </w:rPr>
        <w:t>器人脱线后完成的任何任务无效</w:t>
      </w:r>
      <w:r>
        <w:rPr>
          <w:spacing w:val="-48"/>
          <w:lang w:eastAsia="zh-CN"/>
        </w:rPr>
        <w:t>，</w:t>
      </w:r>
      <w:r>
        <w:rPr>
          <w:lang w:eastAsia="zh-CN"/>
        </w:rPr>
        <w:t>纸箱保持当前位置不得改变</w:t>
      </w:r>
      <w:r>
        <w:rPr>
          <w:spacing w:val="-48"/>
          <w:lang w:eastAsia="zh-CN"/>
        </w:rPr>
        <w:t>，</w:t>
      </w:r>
      <w:r>
        <w:rPr>
          <w:lang w:eastAsia="zh-CN"/>
        </w:rPr>
        <w:t>该队员本场</w:t>
      </w:r>
      <w:r>
        <w:rPr>
          <w:lang w:eastAsia="zh-CN"/>
        </w:rPr>
        <w:t xml:space="preserve"> </w:t>
      </w:r>
      <w:r>
        <w:rPr>
          <w:lang w:eastAsia="zh-CN"/>
        </w:rPr>
        <w:t>比赛无流畅分。</w:t>
      </w:r>
    </w:p>
    <w:p w:rsidR="009852A3" w:rsidRDefault="00045874">
      <w:pPr>
        <w:pStyle w:val="a3"/>
        <w:spacing w:line="284" w:lineRule="auto"/>
        <w:ind w:right="219" w:hanging="480"/>
        <w:jc w:val="both"/>
        <w:rPr>
          <w:lang w:eastAsia="zh-CN"/>
        </w:rPr>
      </w:pPr>
      <w:r>
        <w:rPr>
          <w:lang w:eastAsia="zh-CN"/>
        </w:rPr>
        <w:t>8.4</w:t>
      </w:r>
      <w:r>
        <w:rPr>
          <w:lang w:eastAsia="zh-CN"/>
        </w:rPr>
        <w:t>参加比赛的机器人只允许对纸箱进行向前推的动作，如果使用向前推以外的</w:t>
      </w:r>
      <w:r>
        <w:rPr>
          <w:lang w:eastAsia="zh-CN"/>
        </w:rPr>
        <w:t xml:space="preserve"> </w:t>
      </w:r>
      <w:r>
        <w:rPr>
          <w:lang w:eastAsia="zh-CN"/>
        </w:rPr>
        <w:t>动作</w:t>
      </w:r>
      <w:r>
        <w:rPr>
          <w:spacing w:val="-20"/>
          <w:lang w:eastAsia="zh-CN"/>
        </w:rPr>
        <w:t>，</w:t>
      </w:r>
      <w:r>
        <w:rPr>
          <w:lang w:eastAsia="zh-CN"/>
        </w:rPr>
        <w:t>如夹</w:t>
      </w:r>
      <w:r>
        <w:rPr>
          <w:spacing w:val="-20"/>
          <w:lang w:eastAsia="zh-CN"/>
        </w:rPr>
        <w:t>、</w:t>
      </w:r>
      <w:r>
        <w:rPr>
          <w:lang w:eastAsia="zh-CN"/>
        </w:rPr>
        <w:t>拉</w:t>
      </w:r>
      <w:r>
        <w:rPr>
          <w:spacing w:val="-20"/>
          <w:lang w:eastAsia="zh-CN"/>
        </w:rPr>
        <w:t>、</w:t>
      </w:r>
      <w:r>
        <w:rPr>
          <w:lang w:eastAsia="zh-CN"/>
        </w:rPr>
        <w:t>左右</w:t>
      </w:r>
      <w:r>
        <w:rPr>
          <w:spacing w:val="2"/>
          <w:lang w:eastAsia="zh-CN"/>
        </w:rPr>
        <w:t>推</w:t>
      </w:r>
      <w:r>
        <w:rPr>
          <w:lang w:eastAsia="zh-CN"/>
        </w:rPr>
        <w:t>等</w:t>
      </w:r>
      <w:r>
        <w:rPr>
          <w:spacing w:val="-20"/>
          <w:lang w:eastAsia="zh-CN"/>
        </w:rPr>
        <w:t>，</w:t>
      </w:r>
      <w:r>
        <w:rPr>
          <w:lang w:eastAsia="zh-CN"/>
        </w:rPr>
        <w:t>裁判立即判定本场比赛结束</w:t>
      </w:r>
      <w:r>
        <w:rPr>
          <w:spacing w:val="-20"/>
          <w:lang w:eastAsia="zh-CN"/>
        </w:rPr>
        <w:t>，</w:t>
      </w:r>
      <w:r>
        <w:rPr>
          <w:lang w:eastAsia="zh-CN"/>
        </w:rPr>
        <w:t>只记录符合规则</w:t>
      </w:r>
      <w:r>
        <w:rPr>
          <w:lang w:eastAsia="zh-CN"/>
        </w:rPr>
        <w:t xml:space="preserve"> </w:t>
      </w:r>
      <w:r>
        <w:rPr>
          <w:lang w:eastAsia="zh-CN"/>
        </w:rPr>
        <w:t>的成绩。</w:t>
      </w:r>
    </w:p>
    <w:p w:rsidR="009852A3" w:rsidRDefault="00045874">
      <w:pPr>
        <w:pStyle w:val="a3"/>
        <w:spacing w:line="284" w:lineRule="auto"/>
        <w:ind w:right="101" w:hanging="480"/>
        <w:rPr>
          <w:lang w:eastAsia="zh-CN"/>
        </w:rPr>
      </w:pPr>
      <w:r>
        <w:rPr>
          <w:lang w:eastAsia="zh-CN"/>
        </w:rPr>
        <w:t>8.5</w:t>
      </w:r>
      <w:r>
        <w:rPr>
          <w:lang w:eastAsia="zh-CN"/>
        </w:rPr>
        <w:t>比赛中，参赛队员有意接触比赛场上的物品或机器人，将被取消该场比赛资</w:t>
      </w:r>
      <w:r>
        <w:rPr>
          <w:lang w:eastAsia="zh-CN"/>
        </w:rPr>
        <w:t xml:space="preserve"> </w:t>
      </w:r>
      <w:r>
        <w:rPr>
          <w:lang w:eastAsia="zh-CN"/>
        </w:rPr>
        <w:t>格</w:t>
      </w:r>
      <w:r>
        <w:rPr>
          <w:spacing w:val="-108"/>
          <w:lang w:eastAsia="zh-CN"/>
        </w:rPr>
        <w:t>。</w:t>
      </w:r>
      <w:r>
        <w:rPr>
          <w:lang w:eastAsia="zh-CN"/>
        </w:rPr>
        <w:t>偶然的接触可以不判定犯规</w:t>
      </w:r>
      <w:r>
        <w:rPr>
          <w:spacing w:val="-108"/>
          <w:lang w:eastAsia="zh-CN"/>
        </w:rPr>
        <w:t>，</w:t>
      </w:r>
      <w:r>
        <w:rPr>
          <w:lang w:eastAsia="zh-CN"/>
        </w:rPr>
        <w:t>除非这种接触直接影响到比赛的最终得分。</w:t>
      </w:r>
    </w:p>
    <w:p w:rsidR="009852A3" w:rsidRDefault="00045874">
      <w:pPr>
        <w:pStyle w:val="a3"/>
        <w:ind w:left="140"/>
        <w:rPr>
          <w:lang w:eastAsia="zh-CN"/>
        </w:rPr>
      </w:pPr>
      <w:r>
        <w:rPr>
          <w:lang w:eastAsia="zh-CN"/>
        </w:rPr>
        <w:t>8.6</w:t>
      </w:r>
      <w:r>
        <w:rPr>
          <w:lang w:eastAsia="zh-CN"/>
        </w:rPr>
        <w:t>不听从裁判员的指示</w:t>
      </w:r>
      <w:r>
        <w:rPr>
          <w:spacing w:val="-108"/>
          <w:lang w:eastAsia="zh-CN"/>
        </w:rPr>
        <w:t>，</w:t>
      </w:r>
      <w:r>
        <w:rPr>
          <w:lang w:eastAsia="zh-CN"/>
        </w:rPr>
        <w:t>第一次将被警告</w:t>
      </w:r>
      <w:r>
        <w:rPr>
          <w:spacing w:val="-108"/>
          <w:lang w:eastAsia="zh-CN"/>
        </w:rPr>
        <w:t>，</w:t>
      </w:r>
      <w:r>
        <w:rPr>
          <w:spacing w:val="2"/>
          <w:lang w:eastAsia="zh-CN"/>
        </w:rPr>
        <w:t>第</w:t>
      </w:r>
      <w:r>
        <w:rPr>
          <w:lang w:eastAsia="zh-CN"/>
        </w:rPr>
        <w:t>二次将被取消后续所有比赛资格。</w:t>
      </w:r>
    </w:p>
    <w:p w:rsidR="009852A3" w:rsidRDefault="00045874">
      <w:pPr>
        <w:pStyle w:val="a3"/>
        <w:spacing w:before="66" w:line="284" w:lineRule="auto"/>
        <w:ind w:right="101" w:hanging="480"/>
        <w:rPr>
          <w:lang w:eastAsia="zh-CN"/>
        </w:rPr>
      </w:pPr>
      <w:r>
        <w:rPr>
          <w:lang w:eastAsia="zh-CN"/>
        </w:rPr>
        <w:t>8.7</w:t>
      </w:r>
      <w:r>
        <w:rPr>
          <w:lang w:eastAsia="zh-CN"/>
        </w:rPr>
        <w:t>参赛队员在</w:t>
      </w:r>
      <w:proofErr w:type="gramStart"/>
      <w:r>
        <w:rPr>
          <w:lang w:eastAsia="zh-CN"/>
        </w:rPr>
        <w:t>未经项目</w:t>
      </w:r>
      <w:proofErr w:type="gramEnd"/>
      <w:r>
        <w:rPr>
          <w:lang w:eastAsia="zh-CN"/>
        </w:rPr>
        <w:t>裁判长允许的情况下私自与教练员或家长联系，将被取</w:t>
      </w:r>
      <w:r>
        <w:rPr>
          <w:lang w:eastAsia="zh-CN"/>
        </w:rPr>
        <w:t xml:space="preserve"> </w:t>
      </w:r>
      <w:proofErr w:type="gramStart"/>
      <w:r>
        <w:rPr>
          <w:lang w:eastAsia="zh-CN"/>
        </w:rPr>
        <w:t>消比赛</w:t>
      </w:r>
      <w:proofErr w:type="gramEnd"/>
      <w:r>
        <w:rPr>
          <w:lang w:eastAsia="zh-CN"/>
        </w:rPr>
        <w:t>资格。</w:t>
      </w:r>
    </w:p>
    <w:p w:rsidR="009852A3" w:rsidRDefault="00045874">
      <w:pPr>
        <w:pStyle w:val="a3"/>
        <w:spacing w:line="284" w:lineRule="auto"/>
        <w:ind w:right="245" w:hanging="480"/>
        <w:rPr>
          <w:lang w:eastAsia="zh-CN"/>
        </w:rPr>
      </w:pPr>
      <w:r>
        <w:rPr>
          <w:lang w:eastAsia="zh-CN"/>
        </w:rPr>
        <w:t>8.8</w:t>
      </w:r>
      <w:r>
        <w:rPr>
          <w:lang w:eastAsia="zh-CN"/>
        </w:rPr>
        <w:t>参赛队员必须文明举止，否则裁判有权对不文明的参赛队员给以警告、取消</w:t>
      </w:r>
      <w:r>
        <w:rPr>
          <w:lang w:eastAsia="zh-CN"/>
        </w:rPr>
        <w:t xml:space="preserve"> </w:t>
      </w:r>
      <w:r>
        <w:rPr>
          <w:lang w:eastAsia="zh-CN"/>
        </w:rPr>
        <w:t>本场比赛或终止全部比赛资格的处罚。</w:t>
      </w:r>
    </w:p>
    <w:p w:rsidR="009852A3" w:rsidRDefault="00045874">
      <w:pPr>
        <w:pStyle w:val="1"/>
        <w:spacing w:line="386" w:lineRule="exact"/>
        <w:rPr>
          <w:lang w:eastAsia="zh-CN"/>
        </w:rPr>
      </w:pPr>
      <w:r>
        <w:rPr>
          <w:spacing w:val="2"/>
          <w:lang w:eastAsia="zh-CN"/>
        </w:rPr>
        <w:t>九</w:t>
      </w:r>
      <w:r>
        <w:rPr>
          <w:lang w:eastAsia="zh-CN"/>
        </w:rPr>
        <w:t>、</w:t>
      </w:r>
      <w:r>
        <w:rPr>
          <w:spacing w:val="26"/>
          <w:lang w:eastAsia="zh-CN"/>
        </w:rPr>
        <w:t xml:space="preserve"> </w:t>
      </w:r>
      <w:r>
        <w:rPr>
          <w:spacing w:val="2"/>
          <w:lang w:eastAsia="zh-CN"/>
        </w:rPr>
        <w:t>奖</w:t>
      </w:r>
      <w:r>
        <w:rPr>
          <w:lang w:eastAsia="zh-CN"/>
        </w:rPr>
        <w:t>励</w:t>
      </w:r>
    </w:p>
    <w:p w:rsidR="009852A3" w:rsidRDefault="00045874">
      <w:pPr>
        <w:pStyle w:val="a3"/>
        <w:spacing w:before="55"/>
        <w:ind w:left="140"/>
        <w:rPr>
          <w:lang w:eastAsia="zh-CN"/>
        </w:rPr>
      </w:pPr>
      <w:r>
        <w:rPr>
          <w:lang w:eastAsia="zh-CN"/>
        </w:rPr>
        <w:t>每个组别按成绩总和排名。如果出现局部并列的排名，按如下顺序决定先后：</w:t>
      </w:r>
    </w:p>
    <w:p w:rsidR="009852A3" w:rsidRDefault="00045874">
      <w:pPr>
        <w:pStyle w:val="a3"/>
        <w:spacing w:before="66"/>
        <w:ind w:left="560"/>
        <w:rPr>
          <w:lang w:eastAsia="zh-CN"/>
        </w:rPr>
      </w:pPr>
      <w:r>
        <w:rPr>
          <w:lang w:eastAsia="zh-CN"/>
        </w:rPr>
        <w:t>⑴</w:t>
      </w:r>
      <w:r>
        <w:rPr>
          <w:lang w:eastAsia="zh-CN"/>
        </w:rPr>
        <w:t>所有场次中</w:t>
      </w:r>
      <w:r>
        <w:rPr>
          <w:lang w:eastAsia="zh-CN"/>
        </w:rPr>
        <w:t>完成单项任务总数多的队在前；</w:t>
      </w:r>
    </w:p>
    <w:p w:rsidR="009852A3" w:rsidRDefault="00045874">
      <w:pPr>
        <w:pStyle w:val="a3"/>
        <w:spacing w:before="66"/>
        <w:ind w:left="560"/>
        <w:rPr>
          <w:lang w:eastAsia="zh-CN"/>
        </w:rPr>
      </w:pPr>
      <w:r>
        <w:rPr>
          <w:lang w:eastAsia="zh-CN"/>
        </w:rPr>
        <w:t>⑵</w:t>
      </w:r>
      <w:r>
        <w:rPr>
          <w:lang w:eastAsia="zh-CN"/>
        </w:rPr>
        <w:t>最低分高的队在前；</w:t>
      </w:r>
    </w:p>
    <w:p w:rsidR="009852A3" w:rsidRDefault="00045874">
      <w:pPr>
        <w:pStyle w:val="a3"/>
        <w:spacing w:before="66"/>
        <w:ind w:left="560"/>
        <w:rPr>
          <w:lang w:eastAsia="zh-CN"/>
        </w:rPr>
      </w:pPr>
      <w:r>
        <w:rPr>
          <w:lang w:eastAsia="zh-CN"/>
        </w:rPr>
        <w:t>⑶</w:t>
      </w:r>
      <w:r>
        <w:rPr>
          <w:lang w:eastAsia="zh-CN"/>
        </w:rPr>
        <w:t>次最低分高的队在前；</w:t>
      </w:r>
    </w:p>
    <w:p w:rsidR="009852A3" w:rsidRDefault="009852A3">
      <w:pPr>
        <w:rPr>
          <w:lang w:eastAsia="zh-CN"/>
        </w:rPr>
        <w:sectPr w:rsidR="009852A3">
          <w:headerReference w:type="default" r:id="rId18"/>
          <w:pgSz w:w="11906" w:h="16840"/>
          <w:pgMar w:top="1100" w:right="1580" w:bottom="1220" w:left="1660" w:header="907" w:footer="1035" w:gutter="0"/>
          <w:cols w:space="720"/>
        </w:sectPr>
      </w:pPr>
    </w:p>
    <w:p w:rsidR="009852A3" w:rsidRDefault="009852A3">
      <w:pPr>
        <w:spacing w:before="2" w:line="160" w:lineRule="exact"/>
        <w:rPr>
          <w:sz w:val="16"/>
          <w:szCs w:val="16"/>
          <w:lang w:eastAsia="zh-CN"/>
        </w:rPr>
      </w:pPr>
    </w:p>
    <w:p w:rsidR="009852A3" w:rsidRDefault="009852A3">
      <w:pPr>
        <w:spacing w:line="200" w:lineRule="exact"/>
        <w:rPr>
          <w:sz w:val="20"/>
          <w:szCs w:val="20"/>
          <w:lang w:eastAsia="zh-CN"/>
        </w:rPr>
      </w:pPr>
    </w:p>
    <w:p w:rsidR="009852A3" w:rsidRDefault="00045874">
      <w:pPr>
        <w:pStyle w:val="a3"/>
        <w:spacing w:line="340" w:lineRule="exact"/>
        <w:ind w:left="640"/>
        <w:rPr>
          <w:lang w:eastAsia="zh-CN"/>
        </w:rPr>
      </w:pPr>
      <w:r>
        <w:rPr>
          <w:lang w:eastAsia="zh-CN"/>
        </w:rPr>
        <w:t>⑷</w:t>
      </w:r>
      <w:r>
        <w:rPr>
          <w:lang w:eastAsia="zh-CN"/>
        </w:rPr>
        <w:t>机器人总质量小的队在前，或由裁判确定。</w:t>
      </w:r>
    </w:p>
    <w:p w:rsidR="009852A3" w:rsidRDefault="00045874">
      <w:pPr>
        <w:pStyle w:val="1"/>
        <w:spacing w:line="431" w:lineRule="exact"/>
        <w:ind w:left="219"/>
        <w:rPr>
          <w:lang w:eastAsia="zh-CN"/>
        </w:rPr>
      </w:pPr>
      <w:r>
        <w:rPr>
          <w:spacing w:val="2"/>
          <w:lang w:eastAsia="zh-CN"/>
        </w:rPr>
        <w:t>十</w:t>
      </w:r>
      <w:r>
        <w:rPr>
          <w:lang w:eastAsia="zh-CN"/>
        </w:rPr>
        <w:t>、</w:t>
      </w:r>
      <w:r>
        <w:rPr>
          <w:spacing w:val="19"/>
          <w:lang w:eastAsia="zh-CN"/>
        </w:rPr>
        <w:t xml:space="preserve"> </w:t>
      </w:r>
      <w:r>
        <w:rPr>
          <w:spacing w:val="2"/>
          <w:lang w:eastAsia="zh-CN"/>
        </w:rPr>
        <w:t>其它事</w:t>
      </w:r>
      <w:r>
        <w:rPr>
          <w:lang w:eastAsia="zh-CN"/>
        </w:rPr>
        <w:t>项</w:t>
      </w:r>
    </w:p>
    <w:p w:rsidR="009852A3" w:rsidRDefault="00045874">
      <w:pPr>
        <w:pStyle w:val="a3"/>
        <w:spacing w:before="55"/>
        <w:ind w:left="220"/>
        <w:rPr>
          <w:lang w:eastAsia="zh-CN"/>
        </w:rPr>
      </w:pPr>
      <w:r>
        <w:rPr>
          <w:lang w:eastAsia="zh-CN"/>
        </w:rPr>
        <w:t>10.1</w:t>
      </w:r>
      <w:r>
        <w:rPr>
          <w:lang w:eastAsia="zh-CN"/>
        </w:rPr>
        <w:t>关于比赛规则的任何修订，将在组委会指定的网站</w:t>
      </w:r>
      <w:r>
        <w:rPr>
          <w:spacing w:val="2"/>
          <w:lang w:eastAsia="zh-CN"/>
        </w:rPr>
        <w:t>“</w:t>
      </w:r>
      <w:r>
        <w:rPr>
          <w:lang w:eastAsia="zh-CN"/>
        </w:rPr>
        <w:t>规</w:t>
      </w:r>
      <w:r>
        <w:rPr>
          <w:spacing w:val="4"/>
          <w:lang w:eastAsia="zh-CN"/>
        </w:rPr>
        <w:t>则</w:t>
      </w:r>
      <w:r>
        <w:rPr>
          <w:lang w:eastAsia="zh-CN"/>
        </w:rPr>
        <w:t>修</w:t>
      </w:r>
      <w:r>
        <w:rPr>
          <w:spacing w:val="4"/>
          <w:lang w:eastAsia="zh-CN"/>
        </w:rPr>
        <w:t>订</w:t>
      </w:r>
      <w:r>
        <w:rPr>
          <w:spacing w:val="2"/>
          <w:lang w:eastAsia="zh-CN"/>
        </w:rPr>
        <w:t>”</w:t>
      </w:r>
      <w:r>
        <w:rPr>
          <w:lang w:eastAsia="zh-CN"/>
        </w:rPr>
        <w:t>栏</w:t>
      </w:r>
      <w:r>
        <w:rPr>
          <w:spacing w:val="4"/>
          <w:lang w:eastAsia="zh-CN"/>
        </w:rPr>
        <w:t>目</w:t>
      </w:r>
      <w:r>
        <w:rPr>
          <w:spacing w:val="2"/>
          <w:lang w:eastAsia="zh-CN"/>
        </w:rPr>
        <w:t>公示</w:t>
      </w:r>
      <w:r>
        <w:rPr>
          <w:lang w:eastAsia="zh-CN"/>
        </w:rPr>
        <w:t>。</w:t>
      </w:r>
    </w:p>
    <w:p w:rsidR="009852A3" w:rsidRDefault="00045874">
      <w:pPr>
        <w:pStyle w:val="a3"/>
        <w:spacing w:before="66" w:line="284" w:lineRule="auto"/>
        <w:ind w:left="700" w:hanging="480"/>
        <w:rPr>
          <w:lang w:eastAsia="zh-CN"/>
        </w:rPr>
      </w:pPr>
      <w:r>
        <w:rPr>
          <w:lang w:eastAsia="zh-CN"/>
        </w:rPr>
        <w:t>10.2</w:t>
      </w:r>
      <w:r>
        <w:rPr>
          <w:lang w:eastAsia="zh-CN"/>
        </w:rPr>
        <w:t>比赛期间，凡是规则中没有说明的事项由裁判委员</w:t>
      </w:r>
      <w:r>
        <w:rPr>
          <w:spacing w:val="2"/>
          <w:lang w:eastAsia="zh-CN"/>
        </w:rPr>
        <w:t>会</w:t>
      </w:r>
      <w:r>
        <w:rPr>
          <w:lang w:eastAsia="zh-CN"/>
        </w:rPr>
        <w:t>当</w:t>
      </w:r>
      <w:r>
        <w:rPr>
          <w:spacing w:val="4"/>
          <w:lang w:eastAsia="zh-CN"/>
        </w:rPr>
        <w:t>场</w:t>
      </w:r>
      <w:r>
        <w:rPr>
          <w:lang w:eastAsia="zh-CN"/>
        </w:rPr>
        <w:t>宣</w:t>
      </w:r>
      <w:r>
        <w:rPr>
          <w:spacing w:val="4"/>
          <w:lang w:eastAsia="zh-CN"/>
        </w:rPr>
        <w:t>布</w:t>
      </w:r>
      <w:r>
        <w:rPr>
          <w:spacing w:val="2"/>
          <w:lang w:eastAsia="zh-CN"/>
        </w:rPr>
        <w:t>，</w:t>
      </w:r>
      <w:r>
        <w:rPr>
          <w:lang w:eastAsia="zh-CN"/>
        </w:rPr>
        <w:t>一</w:t>
      </w:r>
      <w:r>
        <w:rPr>
          <w:spacing w:val="4"/>
          <w:lang w:eastAsia="zh-CN"/>
        </w:rPr>
        <w:t>经</w:t>
      </w:r>
      <w:r>
        <w:rPr>
          <w:spacing w:val="2"/>
          <w:lang w:eastAsia="zh-CN"/>
        </w:rPr>
        <w:t>确定</w:t>
      </w:r>
      <w:r>
        <w:rPr>
          <w:lang w:eastAsia="zh-CN"/>
        </w:rPr>
        <w:t>，</w:t>
      </w:r>
      <w:r>
        <w:rPr>
          <w:lang w:eastAsia="zh-CN"/>
        </w:rPr>
        <w:t xml:space="preserve"> </w:t>
      </w:r>
      <w:r>
        <w:rPr>
          <w:lang w:eastAsia="zh-CN"/>
        </w:rPr>
        <w:t>在该比赛过程中不再修改</w:t>
      </w:r>
      <w:r>
        <w:rPr>
          <w:spacing w:val="-94"/>
          <w:lang w:eastAsia="zh-CN"/>
        </w:rPr>
        <w:t>。</w:t>
      </w:r>
      <w:r>
        <w:rPr>
          <w:lang w:eastAsia="zh-CN"/>
        </w:rPr>
        <w:t>竞赛组委会委托裁判委员会对此规则进行解释与</w:t>
      </w:r>
      <w:r>
        <w:rPr>
          <w:lang w:eastAsia="zh-CN"/>
        </w:rPr>
        <w:t xml:space="preserve"> </w:t>
      </w:r>
      <w:r>
        <w:rPr>
          <w:lang w:eastAsia="zh-CN"/>
        </w:rPr>
        <w:t>修改，并在比赛正式开始时口头或书面告知参赛队员。</w:t>
      </w:r>
    </w:p>
    <w:p w:rsidR="009852A3" w:rsidRDefault="00045874">
      <w:pPr>
        <w:pStyle w:val="a3"/>
        <w:spacing w:line="284" w:lineRule="auto"/>
        <w:ind w:left="700" w:right="219" w:hanging="480"/>
        <w:jc w:val="both"/>
        <w:rPr>
          <w:lang w:eastAsia="zh-CN"/>
        </w:rPr>
      </w:pPr>
      <w:r>
        <w:rPr>
          <w:lang w:eastAsia="zh-CN"/>
        </w:rPr>
        <w:t>10.3</w:t>
      </w:r>
      <w:r>
        <w:rPr>
          <w:lang w:eastAsia="zh-CN"/>
        </w:rPr>
        <w:t>队员在搭建</w:t>
      </w:r>
      <w:r>
        <w:rPr>
          <w:spacing w:val="-32"/>
          <w:lang w:eastAsia="zh-CN"/>
        </w:rPr>
        <w:t>、</w:t>
      </w:r>
      <w:r>
        <w:rPr>
          <w:lang w:eastAsia="zh-CN"/>
        </w:rPr>
        <w:t>编程</w:t>
      </w:r>
      <w:r>
        <w:rPr>
          <w:spacing w:val="-32"/>
          <w:lang w:eastAsia="zh-CN"/>
        </w:rPr>
        <w:t>、</w:t>
      </w:r>
      <w:r>
        <w:rPr>
          <w:lang w:eastAsia="zh-CN"/>
        </w:rPr>
        <w:t>调试时间内可以询问邻近裁判规则相关问题</w:t>
      </w:r>
      <w:r>
        <w:rPr>
          <w:spacing w:val="-32"/>
          <w:lang w:eastAsia="zh-CN"/>
        </w:rPr>
        <w:t>，</w:t>
      </w:r>
      <w:r>
        <w:rPr>
          <w:lang w:eastAsia="zh-CN"/>
        </w:rPr>
        <w:t>裁判有义</w:t>
      </w:r>
      <w:r>
        <w:rPr>
          <w:lang w:eastAsia="zh-CN"/>
        </w:rPr>
        <w:t xml:space="preserve"> </w:t>
      </w:r>
      <w:proofErr w:type="gramStart"/>
      <w:r>
        <w:rPr>
          <w:lang w:eastAsia="zh-CN"/>
        </w:rPr>
        <w:t>务</w:t>
      </w:r>
      <w:proofErr w:type="gramEnd"/>
      <w:r>
        <w:rPr>
          <w:lang w:eastAsia="zh-CN"/>
        </w:rPr>
        <w:t>根据规则回</w:t>
      </w:r>
      <w:r>
        <w:rPr>
          <w:spacing w:val="-20"/>
          <w:lang w:eastAsia="zh-CN"/>
        </w:rPr>
        <w:t>答</w:t>
      </w:r>
      <w:r>
        <w:rPr>
          <w:lang w:eastAsia="zh-CN"/>
        </w:rPr>
        <w:t>“</w:t>
      </w:r>
      <w:r>
        <w:rPr>
          <w:lang w:eastAsia="zh-CN"/>
        </w:rPr>
        <w:t>符合</w:t>
      </w:r>
      <w:r>
        <w:rPr>
          <w:lang w:eastAsia="zh-CN"/>
        </w:rPr>
        <w:t>/</w:t>
      </w:r>
      <w:r>
        <w:rPr>
          <w:lang w:eastAsia="zh-CN"/>
        </w:rPr>
        <w:t>不符合规则</w:t>
      </w:r>
      <w:r>
        <w:rPr>
          <w:spacing w:val="-20"/>
          <w:lang w:eastAsia="zh-CN"/>
        </w:rPr>
        <w:t>”</w:t>
      </w:r>
      <w:r>
        <w:rPr>
          <w:spacing w:val="-20"/>
          <w:lang w:eastAsia="zh-CN"/>
        </w:rPr>
        <w:t>或</w:t>
      </w:r>
      <w:r>
        <w:rPr>
          <w:lang w:eastAsia="zh-CN"/>
        </w:rPr>
        <w:t>“</w:t>
      </w:r>
      <w:r>
        <w:rPr>
          <w:lang w:eastAsia="zh-CN"/>
        </w:rPr>
        <w:t>规则允许</w:t>
      </w:r>
      <w:r>
        <w:rPr>
          <w:lang w:eastAsia="zh-CN"/>
        </w:rPr>
        <w:t>/</w:t>
      </w:r>
      <w:r>
        <w:rPr>
          <w:lang w:eastAsia="zh-CN"/>
        </w:rPr>
        <w:t>不允许</w:t>
      </w:r>
      <w:r>
        <w:rPr>
          <w:spacing w:val="-20"/>
          <w:lang w:eastAsia="zh-CN"/>
        </w:rPr>
        <w:t>”</w:t>
      </w:r>
      <w:r>
        <w:rPr>
          <w:spacing w:val="-20"/>
          <w:lang w:eastAsia="zh-CN"/>
        </w:rPr>
        <w:t>或</w:t>
      </w:r>
      <w:r>
        <w:rPr>
          <w:lang w:eastAsia="zh-CN"/>
        </w:rPr>
        <w:t>“</w:t>
      </w:r>
      <w:r>
        <w:rPr>
          <w:lang w:eastAsia="zh-CN"/>
        </w:rPr>
        <w:t>请仔细查</w:t>
      </w:r>
      <w:r>
        <w:rPr>
          <w:lang w:eastAsia="zh-CN"/>
        </w:rPr>
        <w:t xml:space="preserve"> </w:t>
      </w:r>
      <w:r>
        <w:rPr>
          <w:lang w:eastAsia="zh-CN"/>
        </w:rPr>
        <w:t>阅规则所描述的相应内容</w:t>
      </w:r>
      <w:r>
        <w:rPr>
          <w:lang w:eastAsia="zh-CN"/>
        </w:rPr>
        <w:t>”</w:t>
      </w:r>
      <w:r>
        <w:rPr>
          <w:lang w:eastAsia="zh-CN"/>
        </w:rPr>
        <w:t>，但不得与队员谈论其它内容。</w:t>
      </w:r>
    </w:p>
    <w:p w:rsidR="009852A3" w:rsidRDefault="00045874">
      <w:pPr>
        <w:pStyle w:val="a3"/>
        <w:spacing w:line="284" w:lineRule="auto"/>
        <w:ind w:left="700" w:hanging="480"/>
        <w:rPr>
          <w:lang w:eastAsia="zh-CN"/>
        </w:rPr>
      </w:pPr>
      <w:r>
        <w:rPr>
          <w:lang w:eastAsia="zh-CN"/>
        </w:rPr>
        <w:t>10.4</w:t>
      </w:r>
      <w:r>
        <w:rPr>
          <w:lang w:eastAsia="zh-CN"/>
        </w:rPr>
        <w:t>本规则是实施裁判工作的依据。在竞赛中，裁判长</w:t>
      </w:r>
      <w:r>
        <w:rPr>
          <w:spacing w:val="2"/>
          <w:lang w:eastAsia="zh-CN"/>
        </w:rPr>
        <w:t>在</w:t>
      </w:r>
      <w:r>
        <w:rPr>
          <w:lang w:eastAsia="zh-CN"/>
        </w:rPr>
        <w:t>队</w:t>
      </w:r>
      <w:r>
        <w:rPr>
          <w:spacing w:val="4"/>
          <w:lang w:eastAsia="zh-CN"/>
        </w:rPr>
        <w:t>员</w:t>
      </w:r>
      <w:r>
        <w:rPr>
          <w:lang w:eastAsia="zh-CN"/>
        </w:rPr>
        <w:t>和</w:t>
      </w:r>
      <w:r>
        <w:rPr>
          <w:spacing w:val="4"/>
          <w:lang w:eastAsia="zh-CN"/>
        </w:rPr>
        <w:t>裁</w:t>
      </w:r>
      <w:r>
        <w:rPr>
          <w:lang w:eastAsia="zh-CN"/>
        </w:rPr>
        <w:t>判</w:t>
      </w:r>
      <w:r>
        <w:rPr>
          <w:spacing w:val="4"/>
          <w:lang w:eastAsia="zh-CN"/>
        </w:rPr>
        <w:t>有</w:t>
      </w:r>
      <w:r>
        <w:rPr>
          <w:lang w:eastAsia="zh-CN"/>
        </w:rPr>
        <w:t>争</w:t>
      </w:r>
      <w:r>
        <w:rPr>
          <w:spacing w:val="4"/>
          <w:lang w:eastAsia="zh-CN"/>
        </w:rPr>
        <w:t>议</w:t>
      </w:r>
      <w:r>
        <w:rPr>
          <w:spacing w:val="2"/>
          <w:lang w:eastAsia="zh-CN"/>
        </w:rPr>
        <w:t>时</w:t>
      </w:r>
      <w:r>
        <w:rPr>
          <w:lang w:eastAsia="zh-CN"/>
        </w:rPr>
        <w:t>，</w:t>
      </w:r>
      <w:r>
        <w:rPr>
          <w:lang w:eastAsia="zh-CN"/>
        </w:rPr>
        <w:t xml:space="preserve"> </w:t>
      </w:r>
      <w:r>
        <w:rPr>
          <w:lang w:eastAsia="zh-CN"/>
        </w:rPr>
        <w:t>有最终裁定权</w:t>
      </w:r>
      <w:r>
        <w:rPr>
          <w:spacing w:val="-48"/>
          <w:lang w:eastAsia="zh-CN"/>
        </w:rPr>
        <w:t>，</w:t>
      </w:r>
      <w:r>
        <w:rPr>
          <w:lang w:eastAsia="zh-CN"/>
        </w:rPr>
        <w:t>他的裁决将确定比赛记录结果</w:t>
      </w:r>
      <w:r>
        <w:rPr>
          <w:spacing w:val="-48"/>
          <w:lang w:eastAsia="zh-CN"/>
        </w:rPr>
        <w:t>。</w:t>
      </w:r>
      <w:r>
        <w:rPr>
          <w:lang w:eastAsia="zh-CN"/>
        </w:rPr>
        <w:t>裁判不会复查重放的比赛录</w:t>
      </w:r>
      <w:r>
        <w:rPr>
          <w:lang w:eastAsia="zh-CN"/>
        </w:rPr>
        <w:t xml:space="preserve"> </w:t>
      </w:r>
      <w:r>
        <w:rPr>
          <w:lang w:eastAsia="zh-CN"/>
        </w:rPr>
        <w:t>像</w:t>
      </w:r>
      <w:r>
        <w:rPr>
          <w:spacing w:val="-32"/>
          <w:lang w:eastAsia="zh-CN"/>
        </w:rPr>
        <w:t>。</w:t>
      </w:r>
      <w:r>
        <w:rPr>
          <w:lang w:eastAsia="zh-CN"/>
        </w:rPr>
        <w:t>关于裁判的任何争议</w:t>
      </w:r>
      <w:r>
        <w:rPr>
          <w:spacing w:val="-32"/>
          <w:lang w:eastAsia="zh-CN"/>
        </w:rPr>
        <w:t>，</w:t>
      </w:r>
      <w:r>
        <w:rPr>
          <w:lang w:eastAsia="zh-CN"/>
        </w:rPr>
        <w:t>必须由队员立即在本场裁判记分后</w:t>
      </w:r>
      <w:r>
        <w:rPr>
          <w:spacing w:val="-32"/>
          <w:lang w:eastAsia="zh-CN"/>
        </w:rPr>
        <w:t>、</w:t>
      </w:r>
      <w:r>
        <w:rPr>
          <w:lang w:eastAsia="zh-CN"/>
        </w:rPr>
        <w:t>队员确认成</w:t>
      </w:r>
      <w:r>
        <w:rPr>
          <w:lang w:eastAsia="zh-CN"/>
        </w:rPr>
        <w:t xml:space="preserve"> </w:t>
      </w:r>
      <w:proofErr w:type="gramStart"/>
      <w:r>
        <w:rPr>
          <w:lang w:eastAsia="zh-CN"/>
        </w:rPr>
        <w:t>绩前自己</w:t>
      </w:r>
      <w:proofErr w:type="gramEnd"/>
      <w:r>
        <w:rPr>
          <w:lang w:eastAsia="zh-CN"/>
        </w:rPr>
        <w:t>向裁判长提出</w:t>
      </w:r>
      <w:r>
        <w:rPr>
          <w:spacing w:val="-48"/>
          <w:lang w:eastAsia="zh-CN"/>
        </w:rPr>
        <w:t>。</w:t>
      </w:r>
      <w:r>
        <w:rPr>
          <w:lang w:eastAsia="zh-CN"/>
        </w:rPr>
        <w:t>如对裁判长的解决方案不满意</w:t>
      </w:r>
      <w:r>
        <w:rPr>
          <w:spacing w:val="-48"/>
          <w:lang w:eastAsia="zh-CN"/>
        </w:rPr>
        <w:t>，</w:t>
      </w:r>
      <w:r>
        <w:rPr>
          <w:lang w:eastAsia="zh-CN"/>
        </w:rPr>
        <w:t>应立即向仲裁委员</w:t>
      </w:r>
      <w:r>
        <w:rPr>
          <w:lang w:eastAsia="zh-CN"/>
        </w:rPr>
        <w:t xml:space="preserve"> </w:t>
      </w:r>
      <w:r>
        <w:rPr>
          <w:lang w:eastAsia="zh-CN"/>
        </w:rPr>
        <w:t>会提交口头仲裁申请，如未立即向仲裁委员会提交</w:t>
      </w:r>
      <w:r>
        <w:rPr>
          <w:spacing w:val="2"/>
          <w:lang w:eastAsia="zh-CN"/>
        </w:rPr>
        <w:t>仲</w:t>
      </w:r>
      <w:r>
        <w:rPr>
          <w:lang w:eastAsia="zh-CN"/>
        </w:rPr>
        <w:t>裁</w:t>
      </w:r>
      <w:r>
        <w:rPr>
          <w:spacing w:val="4"/>
          <w:lang w:eastAsia="zh-CN"/>
        </w:rPr>
        <w:t>则</w:t>
      </w:r>
      <w:r>
        <w:rPr>
          <w:lang w:eastAsia="zh-CN"/>
        </w:rPr>
        <w:t>视</w:t>
      </w:r>
      <w:r>
        <w:rPr>
          <w:spacing w:val="4"/>
          <w:lang w:eastAsia="zh-CN"/>
        </w:rPr>
        <w:t>为</w:t>
      </w:r>
      <w:r>
        <w:rPr>
          <w:lang w:eastAsia="zh-CN"/>
        </w:rPr>
        <w:t>放</w:t>
      </w:r>
      <w:r>
        <w:rPr>
          <w:spacing w:val="4"/>
          <w:lang w:eastAsia="zh-CN"/>
        </w:rPr>
        <w:t>弃</w:t>
      </w:r>
      <w:r>
        <w:rPr>
          <w:lang w:eastAsia="zh-CN"/>
        </w:rPr>
        <w:t>该</w:t>
      </w:r>
      <w:r>
        <w:rPr>
          <w:spacing w:val="4"/>
          <w:lang w:eastAsia="zh-CN"/>
        </w:rPr>
        <w:t>权</w:t>
      </w:r>
      <w:r>
        <w:rPr>
          <w:spacing w:val="2"/>
          <w:lang w:eastAsia="zh-CN"/>
        </w:rPr>
        <w:t>利</w:t>
      </w:r>
      <w:r>
        <w:rPr>
          <w:lang w:eastAsia="zh-CN"/>
        </w:rPr>
        <w:t>。</w:t>
      </w:r>
      <w:r>
        <w:rPr>
          <w:lang w:eastAsia="zh-CN"/>
        </w:rPr>
        <w:t xml:space="preserve"> </w:t>
      </w:r>
      <w:r>
        <w:rPr>
          <w:lang w:eastAsia="zh-CN"/>
        </w:rPr>
        <w:t>仲裁委员会的裁定为该争议的最终结果。</w:t>
      </w:r>
    </w:p>
    <w:p w:rsidR="009852A3" w:rsidRDefault="00045874">
      <w:pPr>
        <w:pStyle w:val="1"/>
        <w:tabs>
          <w:tab w:val="left" w:pos="1479"/>
        </w:tabs>
        <w:spacing w:line="386" w:lineRule="exact"/>
        <w:ind w:left="219"/>
        <w:rPr>
          <w:lang w:eastAsia="zh-CN"/>
        </w:rPr>
      </w:pPr>
      <w:r>
        <w:rPr>
          <w:lang w:eastAsia="zh-CN"/>
        </w:rPr>
        <w:t>十</w:t>
      </w:r>
      <w:r>
        <w:rPr>
          <w:spacing w:val="4"/>
          <w:lang w:eastAsia="zh-CN"/>
        </w:rPr>
        <w:t>一</w:t>
      </w:r>
      <w:r>
        <w:rPr>
          <w:lang w:eastAsia="zh-CN"/>
        </w:rPr>
        <w:t>、</w:t>
      </w:r>
      <w:r>
        <w:rPr>
          <w:lang w:eastAsia="zh-CN"/>
        </w:rPr>
        <w:tab/>
      </w:r>
      <w:r>
        <w:rPr>
          <w:spacing w:val="2"/>
          <w:lang w:eastAsia="zh-CN"/>
        </w:rPr>
        <w:t>规</w:t>
      </w:r>
      <w:r>
        <w:rPr>
          <w:lang w:eastAsia="zh-CN"/>
        </w:rPr>
        <w:t>则</w:t>
      </w:r>
      <w:r>
        <w:rPr>
          <w:spacing w:val="4"/>
          <w:lang w:eastAsia="zh-CN"/>
        </w:rPr>
        <w:t>版</w:t>
      </w:r>
      <w:r>
        <w:rPr>
          <w:lang w:eastAsia="zh-CN"/>
        </w:rPr>
        <w:t>本</w:t>
      </w:r>
    </w:p>
    <w:p w:rsidR="009852A3" w:rsidRDefault="009852A3">
      <w:pPr>
        <w:spacing w:before="8" w:line="30" w:lineRule="exact"/>
        <w:rPr>
          <w:sz w:val="4"/>
          <w:szCs w:val="4"/>
          <w:lang w:eastAsia="zh-CN"/>
        </w:rPr>
      </w:pPr>
    </w:p>
    <w:tbl>
      <w:tblPr>
        <w:tblStyle w:val="TableNormal"/>
        <w:tblW w:w="0" w:type="auto"/>
        <w:tblInd w:w="106" w:type="dxa"/>
        <w:tblLayout w:type="fixed"/>
        <w:tblLook w:val="01E0" w:firstRow="1" w:lastRow="1" w:firstColumn="1" w:lastColumn="1" w:noHBand="0" w:noVBand="0"/>
      </w:tblPr>
      <w:tblGrid>
        <w:gridCol w:w="1356"/>
        <w:gridCol w:w="2297"/>
        <w:gridCol w:w="4536"/>
      </w:tblGrid>
      <w:tr w:rsidR="009852A3">
        <w:trPr>
          <w:trHeight w:hRule="exact" w:val="437"/>
        </w:trPr>
        <w:tc>
          <w:tcPr>
            <w:tcW w:w="1356"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19"/>
              <w:ind w:left="191"/>
              <w:rPr>
                <w:rFonts w:ascii="仿宋" w:eastAsia="仿宋" w:hAnsi="仿宋" w:cs="仿宋"/>
                <w:sz w:val="24"/>
                <w:szCs w:val="24"/>
              </w:rPr>
            </w:pPr>
            <w:r>
              <w:rPr>
                <w:rFonts w:ascii="仿宋" w:eastAsia="仿宋" w:hAnsi="仿宋" w:cs="仿宋"/>
                <w:sz w:val="24"/>
                <w:szCs w:val="24"/>
              </w:rPr>
              <w:t>版本名称</w:t>
            </w:r>
          </w:p>
        </w:tc>
        <w:tc>
          <w:tcPr>
            <w:tcW w:w="2297"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19"/>
              <w:ind w:left="661"/>
              <w:rPr>
                <w:rFonts w:ascii="仿宋" w:eastAsia="仿宋" w:hAnsi="仿宋" w:cs="仿宋"/>
                <w:sz w:val="24"/>
                <w:szCs w:val="24"/>
              </w:rPr>
            </w:pPr>
            <w:r>
              <w:rPr>
                <w:rFonts w:ascii="仿宋" w:eastAsia="仿宋" w:hAnsi="仿宋" w:cs="仿宋"/>
                <w:sz w:val="24"/>
                <w:szCs w:val="24"/>
              </w:rPr>
              <w:t>发布日期</w:t>
            </w:r>
          </w:p>
        </w:tc>
        <w:tc>
          <w:tcPr>
            <w:tcW w:w="4536"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19"/>
              <w:jc w:val="center"/>
              <w:rPr>
                <w:rFonts w:ascii="仿宋" w:eastAsia="仿宋" w:hAnsi="仿宋" w:cs="仿宋"/>
                <w:sz w:val="24"/>
                <w:szCs w:val="24"/>
              </w:rPr>
            </w:pPr>
            <w:r>
              <w:rPr>
                <w:rFonts w:ascii="仿宋" w:eastAsia="仿宋" w:hAnsi="仿宋" w:cs="仿宋"/>
                <w:sz w:val="24"/>
                <w:szCs w:val="24"/>
              </w:rPr>
              <w:t>备注</w:t>
            </w:r>
          </w:p>
        </w:tc>
      </w:tr>
      <w:tr w:rsidR="009852A3">
        <w:trPr>
          <w:trHeight w:hRule="exact" w:val="437"/>
        </w:trPr>
        <w:tc>
          <w:tcPr>
            <w:tcW w:w="1356"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19"/>
              <w:ind w:left="431"/>
              <w:rPr>
                <w:rFonts w:ascii="仿宋" w:eastAsia="仿宋" w:hAnsi="仿宋" w:cs="仿宋"/>
                <w:sz w:val="24"/>
                <w:szCs w:val="24"/>
              </w:rPr>
            </w:pPr>
            <w:r>
              <w:rPr>
                <w:rFonts w:ascii="仿宋" w:eastAsia="仿宋" w:hAnsi="仿宋" w:cs="仿宋"/>
                <w:sz w:val="24"/>
                <w:szCs w:val="24"/>
              </w:rPr>
              <w:t>V1.5</w:t>
            </w:r>
          </w:p>
        </w:tc>
        <w:tc>
          <w:tcPr>
            <w:tcW w:w="2297"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19"/>
              <w:ind w:left="601"/>
              <w:rPr>
                <w:rFonts w:ascii="仿宋" w:eastAsia="仿宋" w:hAnsi="仿宋" w:cs="仿宋"/>
                <w:sz w:val="24"/>
                <w:szCs w:val="24"/>
              </w:rPr>
            </w:pPr>
            <w:r>
              <w:rPr>
                <w:rFonts w:ascii="仿宋" w:eastAsia="仿宋" w:hAnsi="仿宋" w:cs="仿宋"/>
                <w:sz w:val="24"/>
                <w:szCs w:val="24"/>
              </w:rPr>
              <w:t>2016</w:t>
            </w:r>
            <w:r>
              <w:rPr>
                <w:rFonts w:ascii="仿宋" w:eastAsia="仿宋" w:hAnsi="仿宋" w:cs="仿宋"/>
                <w:sz w:val="24"/>
                <w:szCs w:val="24"/>
              </w:rPr>
              <w:t>年</w:t>
            </w:r>
            <w:r>
              <w:rPr>
                <w:rFonts w:ascii="仿宋" w:eastAsia="仿宋" w:hAnsi="仿宋" w:cs="仿宋"/>
                <w:sz w:val="24"/>
                <w:szCs w:val="24"/>
              </w:rPr>
              <w:t>4</w:t>
            </w:r>
            <w:r>
              <w:rPr>
                <w:rFonts w:ascii="仿宋" w:eastAsia="仿宋" w:hAnsi="仿宋" w:cs="仿宋"/>
                <w:sz w:val="24"/>
                <w:szCs w:val="24"/>
              </w:rPr>
              <w:t>月</w:t>
            </w:r>
          </w:p>
        </w:tc>
        <w:tc>
          <w:tcPr>
            <w:tcW w:w="4536"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19"/>
              <w:ind w:left="702"/>
              <w:rPr>
                <w:rFonts w:ascii="宋体" w:eastAsia="宋体" w:hAnsi="宋体" w:cs="宋体"/>
                <w:sz w:val="24"/>
                <w:szCs w:val="24"/>
              </w:rPr>
            </w:pPr>
            <w:r>
              <w:rPr>
                <w:rFonts w:ascii="仿宋" w:eastAsia="仿宋" w:hAnsi="仿宋" w:cs="仿宋"/>
                <w:sz w:val="24"/>
                <w:szCs w:val="24"/>
              </w:rPr>
              <w:t>最近更新日期</w:t>
            </w:r>
            <w:r>
              <w:rPr>
                <w:rFonts w:ascii="仿宋" w:eastAsia="仿宋" w:hAnsi="仿宋" w:cs="仿宋"/>
                <w:sz w:val="24"/>
                <w:szCs w:val="24"/>
              </w:rPr>
              <w:t>2016/4/5 15</w:t>
            </w:r>
            <w:r>
              <w:rPr>
                <w:rFonts w:ascii="宋体" w:eastAsia="宋体" w:hAnsi="宋体" w:cs="宋体"/>
                <w:sz w:val="24"/>
                <w:szCs w:val="24"/>
              </w:rPr>
              <w:t>:14</w:t>
            </w:r>
          </w:p>
        </w:tc>
      </w:tr>
    </w:tbl>
    <w:p w:rsidR="009852A3" w:rsidRDefault="009852A3">
      <w:pPr>
        <w:rPr>
          <w:rFonts w:ascii="宋体" w:eastAsia="宋体" w:hAnsi="宋体" w:cs="宋体"/>
          <w:sz w:val="24"/>
          <w:szCs w:val="24"/>
        </w:rPr>
        <w:sectPr w:rsidR="009852A3">
          <w:footerReference w:type="default" r:id="rId19"/>
          <w:pgSz w:w="11906" w:h="16840"/>
          <w:pgMar w:top="1100" w:right="1580" w:bottom="1220" w:left="1580" w:header="907" w:footer="1035" w:gutter="0"/>
          <w:cols w:space="720"/>
        </w:sectPr>
      </w:pPr>
    </w:p>
    <w:p w:rsidR="009852A3" w:rsidRDefault="009852A3">
      <w:pPr>
        <w:spacing w:before="14" w:line="280" w:lineRule="exact"/>
        <w:rPr>
          <w:sz w:val="28"/>
          <w:szCs w:val="28"/>
        </w:rPr>
      </w:pPr>
    </w:p>
    <w:p w:rsidR="009852A3" w:rsidRDefault="00045874">
      <w:pPr>
        <w:pStyle w:val="1"/>
        <w:tabs>
          <w:tab w:val="left" w:pos="1699"/>
        </w:tabs>
        <w:spacing w:line="419" w:lineRule="exact"/>
        <w:ind w:left="439"/>
      </w:pPr>
      <w:r>
        <w:t>十</w:t>
      </w:r>
      <w:r>
        <w:rPr>
          <w:spacing w:val="4"/>
        </w:rPr>
        <w:t>二</w:t>
      </w:r>
      <w:r>
        <w:t>、</w:t>
      </w:r>
      <w:r>
        <w:tab/>
      </w:r>
      <w:r>
        <w:rPr>
          <w:spacing w:val="2"/>
        </w:rPr>
        <w:t>附录一：记</w:t>
      </w:r>
      <w:r>
        <w:t>分表</w:t>
      </w:r>
    </w:p>
    <w:p w:rsidR="009852A3" w:rsidRDefault="00045874">
      <w:pPr>
        <w:tabs>
          <w:tab w:val="left" w:pos="6089"/>
        </w:tabs>
        <w:spacing w:line="420" w:lineRule="exact"/>
        <w:ind w:left="2232"/>
        <w:rPr>
          <w:rFonts w:ascii="仿宋" w:eastAsia="仿宋" w:hAnsi="仿宋" w:cs="仿宋"/>
          <w:sz w:val="32"/>
          <w:szCs w:val="32"/>
          <w:lang w:eastAsia="zh-CN"/>
        </w:rPr>
      </w:pPr>
      <w:r>
        <w:rPr>
          <w:rFonts w:ascii="仿宋" w:eastAsia="仿宋" w:hAnsi="仿宋" w:cs="仿宋"/>
          <w:spacing w:val="2"/>
          <w:sz w:val="32"/>
          <w:szCs w:val="32"/>
          <w:lang w:eastAsia="zh-CN"/>
        </w:rPr>
        <w:t>教育</w:t>
      </w:r>
      <w:r>
        <w:rPr>
          <w:rFonts w:ascii="仿宋" w:eastAsia="仿宋" w:hAnsi="仿宋" w:cs="仿宋"/>
          <w:sz w:val="32"/>
          <w:szCs w:val="32"/>
          <w:lang w:eastAsia="zh-CN"/>
        </w:rPr>
        <w:t>机</w:t>
      </w:r>
      <w:r>
        <w:rPr>
          <w:rFonts w:ascii="仿宋" w:eastAsia="仿宋" w:hAnsi="仿宋" w:cs="仿宋"/>
          <w:spacing w:val="4"/>
          <w:sz w:val="32"/>
          <w:szCs w:val="32"/>
          <w:lang w:eastAsia="zh-CN"/>
        </w:rPr>
        <w:t>器</w:t>
      </w:r>
      <w:r>
        <w:rPr>
          <w:rFonts w:ascii="仿宋" w:eastAsia="仿宋" w:hAnsi="仿宋" w:cs="仿宋"/>
          <w:spacing w:val="2"/>
          <w:sz w:val="32"/>
          <w:szCs w:val="32"/>
          <w:lang w:eastAsia="zh-CN"/>
        </w:rPr>
        <w:t>人基</w:t>
      </w:r>
      <w:r>
        <w:rPr>
          <w:rFonts w:ascii="仿宋" w:eastAsia="仿宋" w:hAnsi="仿宋" w:cs="仿宋"/>
          <w:sz w:val="32"/>
          <w:szCs w:val="32"/>
          <w:lang w:eastAsia="zh-CN"/>
        </w:rPr>
        <w:t>本</w:t>
      </w:r>
      <w:r>
        <w:rPr>
          <w:rFonts w:ascii="仿宋" w:eastAsia="仿宋" w:hAnsi="仿宋" w:cs="仿宋"/>
          <w:spacing w:val="2"/>
          <w:sz w:val="32"/>
          <w:szCs w:val="32"/>
          <w:lang w:eastAsia="zh-CN"/>
        </w:rPr>
        <w:t>技能</w:t>
      </w:r>
      <w:r>
        <w:rPr>
          <w:rFonts w:ascii="仿宋" w:eastAsia="仿宋" w:hAnsi="仿宋" w:cs="仿宋"/>
          <w:sz w:val="32"/>
          <w:szCs w:val="32"/>
          <w:lang w:eastAsia="zh-CN"/>
        </w:rPr>
        <w:t>竞赛</w:t>
      </w:r>
      <w:r>
        <w:rPr>
          <w:rFonts w:ascii="仿宋" w:eastAsia="仿宋" w:hAnsi="仿宋" w:cs="仿宋"/>
          <w:sz w:val="32"/>
          <w:szCs w:val="32"/>
          <w:lang w:eastAsia="zh-CN"/>
        </w:rPr>
        <w:tab/>
      </w:r>
      <w:proofErr w:type="gramStart"/>
      <w:r>
        <w:rPr>
          <w:rFonts w:ascii="仿宋" w:eastAsia="仿宋" w:hAnsi="仿宋" w:cs="仿宋"/>
          <w:spacing w:val="2"/>
          <w:sz w:val="32"/>
          <w:szCs w:val="32"/>
          <w:lang w:eastAsia="zh-CN"/>
        </w:rPr>
        <w:t>推</w:t>
      </w:r>
      <w:r>
        <w:rPr>
          <w:rFonts w:ascii="仿宋" w:eastAsia="仿宋" w:hAnsi="仿宋" w:cs="仿宋"/>
          <w:sz w:val="32"/>
          <w:szCs w:val="32"/>
          <w:lang w:eastAsia="zh-CN"/>
        </w:rPr>
        <w:t>箱</w:t>
      </w:r>
      <w:r>
        <w:rPr>
          <w:rFonts w:ascii="仿宋" w:eastAsia="仿宋" w:hAnsi="仿宋" w:cs="仿宋"/>
          <w:spacing w:val="2"/>
          <w:sz w:val="32"/>
          <w:szCs w:val="32"/>
          <w:lang w:eastAsia="zh-CN"/>
        </w:rPr>
        <w:t>入</w:t>
      </w:r>
      <w:r>
        <w:rPr>
          <w:rFonts w:ascii="仿宋" w:eastAsia="仿宋" w:hAnsi="仿宋" w:cs="仿宋"/>
          <w:sz w:val="32"/>
          <w:szCs w:val="32"/>
          <w:lang w:eastAsia="zh-CN"/>
        </w:rPr>
        <w:t>库</w:t>
      </w:r>
      <w:proofErr w:type="gramEnd"/>
    </w:p>
    <w:p w:rsidR="009852A3" w:rsidRDefault="009852A3">
      <w:pPr>
        <w:spacing w:before="6" w:line="140" w:lineRule="exact"/>
        <w:rPr>
          <w:sz w:val="14"/>
          <w:szCs w:val="14"/>
          <w:lang w:eastAsia="zh-CN"/>
        </w:rPr>
      </w:pPr>
    </w:p>
    <w:p w:rsidR="009852A3" w:rsidRDefault="009852A3">
      <w:pPr>
        <w:spacing w:line="140" w:lineRule="exact"/>
        <w:rPr>
          <w:sz w:val="14"/>
          <w:szCs w:val="14"/>
          <w:lang w:eastAsia="zh-CN"/>
        </w:rPr>
        <w:sectPr w:rsidR="009852A3">
          <w:footerReference w:type="default" r:id="rId20"/>
          <w:pgSz w:w="11906" w:h="16840"/>
          <w:pgMar w:top="1100" w:right="1360" w:bottom="1220" w:left="1360" w:header="907" w:footer="1035" w:gutter="0"/>
          <w:cols w:space="720"/>
        </w:sectPr>
      </w:pPr>
    </w:p>
    <w:p w:rsidR="009852A3" w:rsidRDefault="00045874">
      <w:pPr>
        <w:tabs>
          <w:tab w:val="left" w:pos="4131"/>
          <w:tab w:val="left" w:pos="4548"/>
          <w:tab w:val="left" w:pos="7279"/>
        </w:tabs>
        <w:spacing w:before="1"/>
        <w:ind w:left="3497"/>
        <w:rPr>
          <w:rFonts w:ascii="仿宋" w:eastAsia="仿宋" w:hAnsi="仿宋" w:cs="仿宋"/>
          <w:sz w:val="21"/>
          <w:szCs w:val="21"/>
        </w:rPr>
      </w:pPr>
      <w:r>
        <w:rPr>
          <w:rFonts w:ascii="仿宋" w:eastAsia="仿宋" w:hAnsi="仿宋" w:cs="仿宋"/>
          <w:sz w:val="21"/>
          <w:szCs w:val="21"/>
        </w:rPr>
        <w:lastRenderedPageBreak/>
        <w:t>第</w:t>
      </w:r>
      <w:r>
        <w:rPr>
          <w:rFonts w:ascii="仿宋" w:eastAsia="仿宋" w:hAnsi="仿宋" w:cs="仿宋"/>
          <w:sz w:val="21"/>
          <w:szCs w:val="21"/>
          <w:u w:val="single" w:color="000000"/>
        </w:rPr>
        <w:tab/>
      </w:r>
      <w:r>
        <w:rPr>
          <w:rFonts w:ascii="仿宋" w:eastAsia="仿宋" w:hAnsi="仿宋" w:cs="仿宋"/>
          <w:sz w:val="21"/>
          <w:szCs w:val="21"/>
        </w:rPr>
        <w:t>轮</w:t>
      </w:r>
      <w:r>
        <w:rPr>
          <w:rFonts w:ascii="仿宋" w:eastAsia="仿宋" w:hAnsi="仿宋" w:cs="仿宋"/>
          <w:sz w:val="21"/>
          <w:szCs w:val="21"/>
        </w:rPr>
        <w:tab/>
      </w:r>
      <w:r>
        <w:rPr>
          <w:rFonts w:ascii="仿宋" w:eastAsia="仿宋" w:hAnsi="仿宋" w:cs="仿宋"/>
          <w:sz w:val="21"/>
          <w:szCs w:val="21"/>
        </w:rPr>
        <w:t>组</w:t>
      </w:r>
      <w:r>
        <w:rPr>
          <w:rFonts w:ascii="仿宋" w:eastAsia="仿宋" w:hAnsi="仿宋" w:cs="仿宋"/>
          <w:spacing w:val="-3"/>
          <w:sz w:val="21"/>
          <w:szCs w:val="21"/>
        </w:rPr>
        <w:t>别</w:t>
      </w:r>
      <w:r>
        <w:rPr>
          <w:rFonts w:ascii="仿宋" w:eastAsia="仿宋" w:hAnsi="仿宋" w:cs="仿宋"/>
          <w:sz w:val="21"/>
          <w:szCs w:val="21"/>
        </w:rPr>
        <w:t>：</w:t>
      </w:r>
      <w:r>
        <w:rPr>
          <w:rFonts w:ascii="仿宋" w:eastAsia="仿宋" w:hAnsi="仿宋" w:cs="仿宋"/>
          <w:sz w:val="21"/>
          <w:szCs w:val="21"/>
          <w:u w:val="single" w:color="000000"/>
        </w:rPr>
        <w:t xml:space="preserve"> </w:t>
      </w:r>
      <w:r>
        <w:rPr>
          <w:rFonts w:ascii="仿宋" w:eastAsia="仿宋" w:hAnsi="仿宋" w:cs="仿宋"/>
          <w:sz w:val="21"/>
          <w:szCs w:val="21"/>
          <w:u w:val="single" w:color="000000"/>
        </w:rPr>
        <w:tab/>
      </w:r>
    </w:p>
    <w:p w:rsidR="009852A3" w:rsidRDefault="00045874">
      <w:pPr>
        <w:spacing w:before="1"/>
        <w:ind w:left="168"/>
        <w:rPr>
          <w:rFonts w:ascii="仿宋" w:eastAsia="仿宋" w:hAnsi="仿宋" w:cs="仿宋"/>
          <w:sz w:val="21"/>
          <w:szCs w:val="21"/>
        </w:rPr>
      </w:pPr>
      <w:r>
        <w:br w:type="column"/>
      </w:r>
      <w:r>
        <w:rPr>
          <w:rFonts w:ascii="仿宋" w:eastAsia="仿宋" w:hAnsi="仿宋" w:cs="仿宋"/>
          <w:spacing w:val="-3"/>
          <w:sz w:val="21"/>
          <w:szCs w:val="21"/>
          <w:u w:val="single" w:color="000000"/>
        </w:rPr>
        <w:lastRenderedPageBreak/>
        <w:t xml:space="preserve"> </w:t>
      </w:r>
      <w:r>
        <w:rPr>
          <w:rFonts w:ascii="仿宋" w:eastAsia="仿宋" w:hAnsi="仿宋" w:cs="仿宋"/>
          <w:sz w:val="21"/>
          <w:szCs w:val="21"/>
        </w:rPr>
        <w:t>年</w:t>
      </w:r>
      <w:r>
        <w:rPr>
          <w:rFonts w:ascii="仿宋" w:eastAsia="仿宋" w:hAnsi="仿宋" w:cs="仿宋"/>
          <w:spacing w:val="-3"/>
          <w:sz w:val="21"/>
          <w:szCs w:val="21"/>
          <w:u w:val="single" w:color="000000"/>
        </w:rPr>
        <w:t xml:space="preserve"> </w:t>
      </w:r>
      <w:r>
        <w:rPr>
          <w:rFonts w:ascii="仿宋" w:eastAsia="仿宋" w:hAnsi="仿宋" w:cs="仿宋"/>
          <w:spacing w:val="-3"/>
          <w:sz w:val="21"/>
          <w:szCs w:val="21"/>
        </w:rPr>
        <w:t>月</w:t>
      </w:r>
      <w:r>
        <w:rPr>
          <w:rFonts w:ascii="仿宋" w:eastAsia="仿宋" w:hAnsi="仿宋" w:cs="仿宋"/>
          <w:sz w:val="21"/>
          <w:szCs w:val="21"/>
          <w:u w:val="single" w:color="000000"/>
        </w:rPr>
        <w:t xml:space="preserve"> </w:t>
      </w:r>
      <w:r>
        <w:rPr>
          <w:rFonts w:ascii="仿宋" w:eastAsia="仿宋" w:hAnsi="仿宋" w:cs="仿宋"/>
          <w:sz w:val="21"/>
          <w:szCs w:val="21"/>
        </w:rPr>
        <w:t>日</w:t>
      </w:r>
    </w:p>
    <w:p w:rsidR="009852A3" w:rsidRDefault="009852A3">
      <w:pPr>
        <w:rPr>
          <w:rFonts w:ascii="仿宋" w:eastAsia="仿宋" w:hAnsi="仿宋" w:cs="仿宋"/>
          <w:sz w:val="21"/>
          <w:szCs w:val="21"/>
        </w:rPr>
        <w:sectPr w:rsidR="009852A3">
          <w:type w:val="continuous"/>
          <w:pgSz w:w="11906" w:h="16840"/>
          <w:pgMar w:top="1100" w:right="1360" w:bottom="280" w:left="1360" w:header="720" w:footer="720" w:gutter="0"/>
          <w:cols w:num="2" w:space="720" w:equalWidth="0">
            <w:col w:w="7281" w:space="40"/>
            <w:col w:w="1865"/>
          </w:cols>
        </w:sectPr>
      </w:pPr>
    </w:p>
    <w:p w:rsidR="009852A3" w:rsidRDefault="009852A3">
      <w:pPr>
        <w:spacing w:before="5" w:line="200" w:lineRule="exact"/>
        <w:rPr>
          <w:sz w:val="20"/>
          <w:szCs w:val="20"/>
        </w:rPr>
      </w:pPr>
    </w:p>
    <w:tbl>
      <w:tblPr>
        <w:tblStyle w:val="TableNormal"/>
        <w:tblW w:w="0" w:type="auto"/>
        <w:tblInd w:w="110" w:type="dxa"/>
        <w:tblLayout w:type="fixed"/>
        <w:tblLook w:val="01E0" w:firstRow="1" w:lastRow="1" w:firstColumn="1" w:lastColumn="1" w:noHBand="0" w:noVBand="0"/>
      </w:tblPr>
      <w:tblGrid>
        <w:gridCol w:w="504"/>
        <w:gridCol w:w="1123"/>
        <w:gridCol w:w="710"/>
        <w:gridCol w:w="708"/>
        <w:gridCol w:w="710"/>
        <w:gridCol w:w="708"/>
        <w:gridCol w:w="708"/>
        <w:gridCol w:w="710"/>
        <w:gridCol w:w="708"/>
        <w:gridCol w:w="710"/>
        <w:gridCol w:w="1654"/>
      </w:tblGrid>
      <w:tr w:rsidR="009852A3">
        <w:trPr>
          <w:trHeight w:hRule="exact" w:val="634"/>
        </w:trPr>
        <w:tc>
          <w:tcPr>
            <w:tcW w:w="504" w:type="dxa"/>
            <w:tcBorders>
              <w:top w:val="single" w:sz="5" w:space="0" w:color="000000"/>
              <w:left w:val="single" w:sz="5" w:space="0" w:color="000000"/>
              <w:bottom w:val="single" w:sz="5" w:space="0" w:color="000000"/>
              <w:right w:val="single" w:sz="5" w:space="0" w:color="000000"/>
            </w:tcBorders>
          </w:tcPr>
          <w:p w:rsidR="009852A3" w:rsidRDefault="009852A3"/>
        </w:tc>
        <w:tc>
          <w:tcPr>
            <w:tcW w:w="1123"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75"/>
              <w:ind w:left="193"/>
              <w:rPr>
                <w:rFonts w:ascii="仿宋" w:eastAsia="仿宋" w:hAnsi="仿宋" w:cs="仿宋"/>
                <w:sz w:val="24"/>
                <w:szCs w:val="24"/>
              </w:rPr>
            </w:pPr>
            <w:r>
              <w:rPr>
                <w:rFonts w:ascii="仿宋" w:eastAsia="仿宋" w:hAnsi="仿宋" w:cs="仿宋"/>
                <w:sz w:val="24"/>
                <w:szCs w:val="24"/>
              </w:rPr>
              <w:t>参赛队</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07"/>
              <w:rPr>
                <w:rFonts w:ascii="仿宋" w:eastAsia="仿宋" w:hAnsi="仿宋" w:cs="仿宋"/>
                <w:sz w:val="24"/>
                <w:szCs w:val="24"/>
              </w:rPr>
            </w:pPr>
            <w:r>
              <w:rPr>
                <w:rFonts w:ascii="仿宋" w:eastAsia="仿宋" w:hAnsi="仿宋" w:cs="仿宋"/>
                <w:sz w:val="24"/>
                <w:szCs w:val="24"/>
              </w:rPr>
              <w:t>准备</w:t>
            </w:r>
          </w:p>
          <w:p w:rsidR="009852A3" w:rsidRDefault="00045874">
            <w:pPr>
              <w:pStyle w:val="TableParagraph"/>
              <w:spacing w:line="312" w:lineRule="exact"/>
              <w:ind w:left="107"/>
              <w:rPr>
                <w:rFonts w:ascii="仿宋" w:eastAsia="仿宋" w:hAnsi="仿宋" w:cs="仿宋"/>
                <w:sz w:val="24"/>
                <w:szCs w:val="24"/>
              </w:rPr>
            </w:pPr>
            <w:r>
              <w:rPr>
                <w:rFonts w:ascii="仿宋" w:eastAsia="仿宋" w:hAnsi="仿宋" w:cs="仿宋"/>
                <w:sz w:val="24"/>
                <w:szCs w:val="24"/>
              </w:rPr>
              <w:t>时间</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07"/>
              <w:rPr>
                <w:rFonts w:ascii="仿宋" w:eastAsia="仿宋" w:hAnsi="仿宋" w:cs="仿宋"/>
                <w:sz w:val="24"/>
                <w:szCs w:val="24"/>
              </w:rPr>
            </w:pPr>
            <w:r>
              <w:rPr>
                <w:rFonts w:ascii="仿宋" w:eastAsia="仿宋" w:hAnsi="仿宋" w:cs="仿宋"/>
                <w:sz w:val="24"/>
                <w:szCs w:val="24"/>
              </w:rPr>
              <w:t>沉稳</w:t>
            </w:r>
          </w:p>
          <w:p w:rsidR="009852A3" w:rsidRDefault="00045874">
            <w:pPr>
              <w:pStyle w:val="TableParagraph"/>
              <w:spacing w:line="312" w:lineRule="exact"/>
              <w:ind w:left="107"/>
              <w:rPr>
                <w:rFonts w:ascii="仿宋" w:eastAsia="仿宋" w:hAnsi="仿宋" w:cs="仿宋"/>
                <w:sz w:val="24"/>
                <w:szCs w:val="24"/>
              </w:rPr>
            </w:pPr>
            <w:r>
              <w:rPr>
                <w:rFonts w:ascii="仿宋" w:eastAsia="仿宋" w:hAnsi="仿宋" w:cs="仿宋"/>
                <w:sz w:val="24"/>
                <w:szCs w:val="24"/>
              </w:rPr>
              <w:t>启动</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07"/>
              <w:rPr>
                <w:rFonts w:ascii="仿宋" w:eastAsia="仿宋" w:hAnsi="仿宋" w:cs="仿宋"/>
                <w:sz w:val="24"/>
                <w:szCs w:val="24"/>
              </w:rPr>
            </w:pPr>
            <w:r>
              <w:rPr>
                <w:rFonts w:ascii="仿宋" w:eastAsia="仿宋" w:hAnsi="仿宋" w:cs="仿宋"/>
                <w:spacing w:val="2"/>
                <w:sz w:val="24"/>
                <w:szCs w:val="24"/>
              </w:rPr>
              <w:t>入</w:t>
            </w:r>
            <w:r>
              <w:rPr>
                <w:rFonts w:ascii="仿宋" w:eastAsia="仿宋" w:hAnsi="仿宋" w:cs="仿宋"/>
                <w:sz w:val="24"/>
                <w:szCs w:val="24"/>
              </w:rPr>
              <w:t>库</w:t>
            </w:r>
          </w:p>
          <w:p w:rsidR="009852A3" w:rsidRDefault="00045874">
            <w:pPr>
              <w:pStyle w:val="TableParagraph"/>
              <w:spacing w:line="312" w:lineRule="exact"/>
              <w:ind w:left="107"/>
              <w:rPr>
                <w:rFonts w:ascii="仿宋" w:eastAsia="仿宋" w:hAnsi="仿宋" w:cs="仿宋"/>
                <w:sz w:val="24"/>
                <w:szCs w:val="24"/>
              </w:rPr>
            </w:pPr>
            <w:r>
              <w:rPr>
                <w:rFonts w:ascii="仿宋" w:eastAsia="仿宋" w:hAnsi="仿宋" w:cs="仿宋"/>
                <w:spacing w:val="2"/>
                <w:sz w:val="24"/>
                <w:szCs w:val="24"/>
              </w:rPr>
              <w:t>个</w:t>
            </w:r>
            <w:r>
              <w:rPr>
                <w:rFonts w:ascii="仿宋" w:eastAsia="仿宋" w:hAnsi="仿宋" w:cs="仿宋"/>
                <w:sz w:val="24"/>
                <w:szCs w:val="24"/>
              </w:rPr>
              <w:t>数</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07"/>
              <w:rPr>
                <w:rFonts w:ascii="仿宋" w:eastAsia="仿宋" w:hAnsi="仿宋" w:cs="仿宋"/>
                <w:sz w:val="24"/>
                <w:szCs w:val="24"/>
              </w:rPr>
            </w:pPr>
            <w:r>
              <w:rPr>
                <w:rFonts w:ascii="仿宋" w:eastAsia="仿宋" w:hAnsi="仿宋" w:cs="仿宋"/>
                <w:spacing w:val="2"/>
                <w:sz w:val="24"/>
                <w:szCs w:val="24"/>
              </w:rPr>
              <w:t>到</w:t>
            </w:r>
            <w:r>
              <w:rPr>
                <w:rFonts w:ascii="仿宋" w:eastAsia="仿宋" w:hAnsi="仿宋" w:cs="仿宋"/>
                <w:sz w:val="24"/>
                <w:szCs w:val="24"/>
              </w:rPr>
              <w:t>库</w:t>
            </w:r>
          </w:p>
          <w:p w:rsidR="009852A3" w:rsidRDefault="00045874">
            <w:pPr>
              <w:pStyle w:val="TableParagraph"/>
              <w:spacing w:line="312" w:lineRule="exact"/>
              <w:ind w:left="107"/>
              <w:rPr>
                <w:rFonts w:ascii="仿宋" w:eastAsia="仿宋" w:hAnsi="仿宋" w:cs="仿宋"/>
                <w:sz w:val="24"/>
                <w:szCs w:val="24"/>
              </w:rPr>
            </w:pPr>
            <w:r>
              <w:rPr>
                <w:rFonts w:ascii="仿宋" w:eastAsia="仿宋" w:hAnsi="仿宋" w:cs="仿宋"/>
                <w:spacing w:val="2"/>
                <w:sz w:val="24"/>
                <w:szCs w:val="24"/>
              </w:rPr>
              <w:t>个</w:t>
            </w:r>
            <w:r>
              <w:rPr>
                <w:rFonts w:ascii="仿宋" w:eastAsia="仿宋" w:hAnsi="仿宋" w:cs="仿宋"/>
                <w:sz w:val="24"/>
                <w:szCs w:val="24"/>
              </w:rPr>
              <w:t>数</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07"/>
              <w:rPr>
                <w:rFonts w:ascii="仿宋" w:eastAsia="仿宋" w:hAnsi="仿宋" w:cs="仿宋"/>
                <w:sz w:val="24"/>
                <w:szCs w:val="24"/>
              </w:rPr>
            </w:pPr>
            <w:r>
              <w:rPr>
                <w:rFonts w:ascii="仿宋" w:eastAsia="仿宋" w:hAnsi="仿宋" w:cs="仿宋"/>
                <w:spacing w:val="2"/>
                <w:sz w:val="24"/>
                <w:szCs w:val="24"/>
              </w:rPr>
              <w:t>流</w:t>
            </w:r>
            <w:r>
              <w:rPr>
                <w:rFonts w:ascii="仿宋" w:eastAsia="仿宋" w:hAnsi="仿宋" w:cs="仿宋"/>
                <w:sz w:val="24"/>
                <w:szCs w:val="24"/>
              </w:rPr>
              <w:t>畅</w:t>
            </w:r>
          </w:p>
          <w:p w:rsidR="009852A3" w:rsidRDefault="00045874">
            <w:pPr>
              <w:pStyle w:val="TableParagraph"/>
              <w:spacing w:line="312" w:lineRule="exact"/>
              <w:ind w:left="107"/>
              <w:rPr>
                <w:rFonts w:ascii="仿宋" w:eastAsia="仿宋" w:hAnsi="仿宋" w:cs="仿宋"/>
                <w:sz w:val="24"/>
                <w:szCs w:val="24"/>
              </w:rPr>
            </w:pPr>
            <w:r>
              <w:rPr>
                <w:rFonts w:ascii="仿宋" w:eastAsia="仿宋" w:hAnsi="仿宋" w:cs="仿宋"/>
                <w:spacing w:val="2"/>
                <w:sz w:val="24"/>
                <w:szCs w:val="24"/>
              </w:rPr>
              <w:t>奖</w:t>
            </w:r>
            <w:r>
              <w:rPr>
                <w:rFonts w:ascii="仿宋" w:eastAsia="仿宋" w:hAnsi="仿宋" w:cs="仿宋"/>
                <w:sz w:val="24"/>
                <w:szCs w:val="24"/>
              </w:rPr>
              <w:t>励</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07"/>
              <w:rPr>
                <w:rFonts w:ascii="仿宋" w:eastAsia="仿宋" w:hAnsi="仿宋" w:cs="仿宋"/>
                <w:sz w:val="24"/>
                <w:szCs w:val="24"/>
              </w:rPr>
            </w:pPr>
            <w:r>
              <w:rPr>
                <w:rFonts w:ascii="仿宋" w:eastAsia="仿宋" w:hAnsi="仿宋" w:cs="仿宋"/>
                <w:sz w:val="24"/>
                <w:szCs w:val="24"/>
              </w:rPr>
              <w:t>转弯</w:t>
            </w:r>
          </w:p>
          <w:p w:rsidR="009852A3" w:rsidRDefault="00045874">
            <w:pPr>
              <w:pStyle w:val="TableParagraph"/>
              <w:spacing w:line="312" w:lineRule="exact"/>
              <w:ind w:left="107"/>
              <w:rPr>
                <w:rFonts w:ascii="仿宋" w:eastAsia="仿宋" w:hAnsi="仿宋" w:cs="仿宋"/>
                <w:sz w:val="24"/>
                <w:szCs w:val="24"/>
              </w:rPr>
            </w:pPr>
            <w:r>
              <w:rPr>
                <w:rFonts w:ascii="仿宋" w:eastAsia="仿宋" w:hAnsi="仿宋" w:cs="仿宋"/>
                <w:sz w:val="24"/>
                <w:szCs w:val="24"/>
              </w:rPr>
              <w:t>正确</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07"/>
              <w:rPr>
                <w:rFonts w:ascii="仿宋" w:eastAsia="仿宋" w:hAnsi="仿宋" w:cs="仿宋"/>
                <w:sz w:val="24"/>
                <w:szCs w:val="24"/>
              </w:rPr>
            </w:pPr>
            <w:r>
              <w:rPr>
                <w:rFonts w:ascii="仿宋" w:eastAsia="仿宋" w:hAnsi="仿宋" w:cs="仿宋"/>
                <w:sz w:val="24"/>
                <w:szCs w:val="24"/>
              </w:rPr>
              <w:t>转弯</w:t>
            </w:r>
          </w:p>
          <w:p w:rsidR="009852A3" w:rsidRDefault="00045874">
            <w:pPr>
              <w:pStyle w:val="TableParagraph"/>
              <w:spacing w:line="312" w:lineRule="exact"/>
              <w:ind w:left="107"/>
              <w:rPr>
                <w:rFonts w:ascii="仿宋" w:eastAsia="仿宋" w:hAnsi="仿宋" w:cs="仿宋"/>
                <w:sz w:val="24"/>
                <w:szCs w:val="24"/>
              </w:rPr>
            </w:pPr>
            <w:r>
              <w:rPr>
                <w:rFonts w:ascii="仿宋" w:eastAsia="仿宋" w:hAnsi="仿宋" w:cs="仿宋"/>
                <w:sz w:val="24"/>
                <w:szCs w:val="24"/>
              </w:rPr>
              <w:t>错误</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left="107"/>
              <w:rPr>
                <w:rFonts w:ascii="仿宋" w:eastAsia="仿宋" w:hAnsi="仿宋" w:cs="仿宋"/>
                <w:sz w:val="24"/>
                <w:szCs w:val="24"/>
              </w:rPr>
            </w:pPr>
            <w:r>
              <w:rPr>
                <w:rFonts w:ascii="仿宋" w:eastAsia="仿宋" w:hAnsi="仿宋" w:cs="仿宋"/>
                <w:spacing w:val="2"/>
                <w:sz w:val="24"/>
                <w:szCs w:val="24"/>
              </w:rPr>
              <w:t>竞</w:t>
            </w:r>
            <w:r>
              <w:rPr>
                <w:rFonts w:ascii="仿宋" w:eastAsia="仿宋" w:hAnsi="仿宋" w:cs="仿宋"/>
                <w:sz w:val="24"/>
                <w:szCs w:val="24"/>
              </w:rPr>
              <w:t>赛</w:t>
            </w:r>
          </w:p>
          <w:p w:rsidR="009852A3" w:rsidRDefault="00045874">
            <w:pPr>
              <w:pStyle w:val="TableParagraph"/>
              <w:spacing w:line="312" w:lineRule="exact"/>
              <w:ind w:left="107"/>
              <w:rPr>
                <w:rFonts w:ascii="仿宋" w:eastAsia="仿宋" w:hAnsi="仿宋" w:cs="仿宋"/>
                <w:sz w:val="24"/>
                <w:szCs w:val="24"/>
              </w:rPr>
            </w:pPr>
            <w:r>
              <w:rPr>
                <w:rFonts w:ascii="仿宋" w:eastAsia="仿宋" w:hAnsi="仿宋" w:cs="仿宋"/>
                <w:spacing w:val="2"/>
                <w:sz w:val="24"/>
                <w:szCs w:val="24"/>
              </w:rPr>
              <w:t>时</w:t>
            </w:r>
            <w:r>
              <w:rPr>
                <w:rFonts w:ascii="仿宋" w:eastAsia="仿宋" w:hAnsi="仿宋" w:cs="仿宋"/>
                <w:sz w:val="24"/>
                <w:szCs w:val="24"/>
              </w:rPr>
              <w:t>间</w:t>
            </w:r>
          </w:p>
        </w:tc>
        <w:tc>
          <w:tcPr>
            <w:tcW w:w="165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line="273" w:lineRule="exact"/>
              <w:ind w:right="4"/>
              <w:jc w:val="center"/>
              <w:rPr>
                <w:rFonts w:ascii="仿宋" w:eastAsia="仿宋" w:hAnsi="仿宋" w:cs="仿宋"/>
                <w:sz w:val="24"/>
                <w:szCs w:val="24"/>
              </w:rPr>
            </w:pPr>
            <w:r>
              <w:rPr>
                <w:rFonts w:ascii="仿宋" w:eastAsia="仿宋" w:hAnsi="仿宋" w:cs="仿宋"/>
                <w:spacing w:val="2"/>
                <w:sz w:val="24"/>
                <w:szCs w:val="24"/>
              </w:rPr>
              <w:t>成</w:t>
            </w:r>
            <w:r>
              <w:rPr>
                <w:rFonts w:ascii="仿宋" w:eastAsia="仿宋" w:hAnsi="仿宋" w:cs="仿宋"/>
                <w:sz w:val="24"/>
                <w:szCs w:val="24"/>
              </w:rPr>
              <w:t>绩确认</w:t>
            </w:r>
          </w:p>
          <w:p w:rsidR="009852A3" w:rsidRDefault="00045874">
            <w:pPr>
              <w:pStyle w:val="TableParagraph"/>
              <w:spacing w:line="312" w:lineRule="exact"/>
              <w:ind w:right="2"/>
              <w:jc w:val="center"/>
              <w:rPr>
                <w:rFonts w:ascii="仿宋" w:eastAsia="仿宋" w:hAnsi="仿宋" w:cs="仿宋"/>
                <w:sz w:val="24"/>
                <w:szCs w:val="24"/>
              </w:rPr>
            </w:pPr>
            <w:r>
              <w:rPr>
                <w:rFonts w:ascii="仿宋" w:eastAsia="仿宋" w:hAnsi="仿宋" w:cs="仿宋"/>
                <w:sz w:val="24"/>
                <w:szCs w:val="24"/>
              </w:rPr>
              <w:t>签名</w:t>
            </w:r>
          </w:p>
        </w:tc>
      </w:tr>
      <w:tr w:rsidR="009852A3">
        <w:trPr>
          <w:trHeight w:hRule="exact" w:val="542"/>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67" w:right="167"/>
              <w:jc w:val="center"/>
              <w:rPr>
                <w:rFonts w:ascii="仿宋" w:eastAsia="仿宋" w:hAnsi="仿宋" w:cs="仿宋"/>
                <w:sz w:val="24"/>
                <w:szCs w:val="24"/>
              </w:rPr>
            </w:pPr>
            <w:r>
              <w:rPr>
                <w:rFonts w:ascii="仿宋" w:eastAsia="仿宋" w:hAnsi="仿宋" w:cs="仿宋"/>
                <w:sz w:val="24"/>
                <w:szCs w:val="24"/>
              </w:rPr>
              <w:t>1</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67" w:right="167"/>
              <w:jc w:val="center"/>
              <w:rPr>
                <w:rFonts w:ascii="仿宋" w:eastAsia="仿宋" w:hAnsi="仿宋" w:cs="仿宋"/>
                <w:sz w:val="24"/>
                <w:szCs w:val="24"/>
              </w:rPr>
            </w:pPr>
            <w:r>
              <w:rPr>
                <w:rFonts w:ascii="仿宋" w:eastAsia="仿宋" w:hAnsi="仿宋" w:cs="仿宋"/>
                <w:sz w:val="24"/>
                <w:szCs w:val="24"/>
              </w:rPr>
              <w:t>2</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67" w:right="167"/>
              <w:jc w:val="center"/>
              <w:rPr>
                <w:rFonts w:ascii="仿宋" w:eastAsia="仿宋" w:hAnsi="仿宋" w:cs="仿宋"/>
                <w:sz w:val="24"/>
                <w:szCs w:val="24"/>
              </w:rPr>
            </w:pPr>
            <w:r>
              <w:rPr>
                <w:rFonts w:ascii="仿宋" w:eastAsia="仿宋" w:hAnsi="仿宋" w:cs="仿宋"/>
                <w:sz w:val="24"/>
                <w:szCs w:val="24"/>
              </w:rPr>
              <w:t>3</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2"/>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67" w:right="167"/>
              <w:jc w:val="center"/>
              <w:rPr>
                <w:rFonts w:ascii="仿宋" w:eastAsia="仿宋" w:hAnsi="仿宋" w:cs="仿宋"/>
                <w:sz w:val="24"/>
                <w:szCs w:val="24"/>
              </w:rPr>
            </w:pPr>
            <w:r>
              <w:rPr>
                <w:rFonts w:ascii="仿宋" w:eastAsia="仿宋" w:hAnsi="仿宋" w:cs="仿宋"/>
                <w:sz w:val="24"/>
                <w:szCs w:val="24"/>
              </w:rPr>
              <w:t>4</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67" w:right="167"/>
              <w:jc w:val="center"/>
              <w:rPr>
                <w:rFonts w:ascii="仿宋" w:eastAsia="仿宋" w:hAnsi="仿宋" w:cs="仿宋"/>
                <w:sz w:val="24"/>
                <w:szCs w:val="24"/>
              </w:rPr>
            </w:pPr>
            <w:r>
              <w:rPr>
                <w:rFonts w:ascii="仿宋" w:eastAsia="仿宋" w:hAnsi="仿宋" w:cs="仿宋"/>
                <w:sz w:val="24"/>
                <w:szCs w:val="24"/>
              </w:rPr>
              <w:t>5</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2"/>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67" w:right="167"/>
              <w:jc w:val="center"/>
              <w:rPr>
                <w:rFonts w:ascii="仿宋" w:eastAsia="仿宋" w:hAnsi="仿宋" w:cs="仿宋"/>
                <w:sz w:val="24"/>
                <w:szCs w:val="24"/>
              </w:rPr>
            </w:pPr>
            <w:r>
              <w:rPr>
                <w:rFonts w:ascii="仿宋" w:eastAsia="仿宋" w:hAnsi="仿宋" w:cs="仿宋"/>
                <w:sz w:val="24"/>
                <w:szCs w:val="24"/>
              </w:rPr>
              <w:t>6</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67" w:right="167"/>
              <w:jc w:val="center"/>
              <w:rPr>
                <w:rFonts w:ascii="仿宋" w:eastAsia="仿宋" w:hAnsi="仿宋" w:cs="仿宋"/>
                <w:sz w:val="24"/>
                <w:szCs w:val="24"/>
              </w:rPr>
            </w:pPr>
            <w:r>
              <w:rPr>
                <w:rFonts w:ascii="仿宋" w:eastAsia="仿宋" w:hAnsi="仿宋" w:cs="仿宋"/>
                <w:sz w:val="24"/>
                <w:szCs w:val="24"/>
              </w:rPr>
              <w:t>7</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67" w:right="167"/>
              <w:jc w:val="center"/>
              <w:rPr>
                <w:rFonts w:ascii="仿宋" w:eastAsia="仿宋" w:hAnsi="仿宋" w:cs="仿宋"/>
                <w:sz w:val="24"/>
                <w:szCs w:val="24"/>
              </w:rPr>
            </w:pPr>
            <w:r>
              <w:rPr>
                <w:rFonts w:ascii="仿宋" w:eastAsia="仿宋" w:hAnsi="仿宋" w:cs="仿宋"/>
                <w:sz w:val="24"/>
                <w:szCs w:val="24"/>
              </w:rPr>
              <w:t>8</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2"/>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67" w:right="167"/>
              <w:jc w:val="center"/>
              <w:rPr>
                <w:rFonts w:ascii="仿宋" w:eastAsia="仿宋" w:hAnsi="仿宋" w:cs="仿宋"/>
                <w:sz w:val="24"/>
                <w:szCs w:val="24"/>
              </w:rPr>
            </w:pPr>
            <w:r>
              <w:rPr>
                <w:rFonts w:ascii="仿宋" w:eastAsia="仿宋" w:hAnsi="仿宋" w:cs="仿宋"/>
                <w:sz w:val="24"/>
                <w:szCs w:val="24"/>
              </w:rPr>
              <w:t>9</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0</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2"/>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1</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2</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2"/>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3</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4</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5</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2"/>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6</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7</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2"/>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8</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0"/>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23"/>
              <w:rPr>
                <w:rFonts w:ascii="仿宋" w:eastAsia="仿宋" w:hAnsi="仿宋" w:cs="仿宋"/>
                <w:sz w:val="24"/>
                <w:szCs w:val="24"/>
              </w:rPr>
            </w:pPr>
            <w:r>
              <w:rPr>
                <w:rFonts w:ascii="仿宋" w:eastAsia="仿宋" w:hAnsi="仿宋" w:cs="仿宋"/>
                <w:spacing w:val="2"/>
                <w:sz w:val="24"/>
                <w:szCs w:val="24"/>
              </w:rPr>
              <w:t>1</w:t>
            </w:r>
            <w:r>
              <w:rPr>
                <w:rFonts w:ascii="仿宋" w:eastAsia="仿宋" w:hAnsi="仿宋" w:cs="仿宋"/>
                <w:sz w:val="24"/>
                <w:szCs w:val="24"/>
              </w:rPr>
              <w:t>9</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7"/>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r w:rsidR="009852A3">
        <w:trPr>
          <w:trHeight w:hRule="exact" w:val="542"/>
        </w:trPr>
        <w:tc>
          <w:tcPr>
            <w:tcW w:w="504"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23"/>
              <w:rPr>
                <w:rFonts w:ascii="仿宋" w:eastAsia="仿宋" w:hAnsi="仿宋" w:cs="仿宋"/>
                <w:sz w:val="24"/>
                <w:szCs w:val="24"/>
              </w:rPr>
            </w:pPr>
            <w:r>
              <w:rPr>
                <w:rFonts w:ascii="仿宋" w:eastAsia="仿宋" w:hAnsi="仿宋" w:cs="仿宋"/>
                <w:spacing w:val="2"/>
                <w:sz w:val="24"/>
                <w:szCs w:val="24"/>
              </w:rPr>
              <w:t>2</w:t>
            </w:r>
            <w:r>
              <w:rPr>
                <w:rFonts w:ascii="仿宋" w:eastAsia="仿宋" w:hAnsi="仿宋" w:cs="仿宋"/>
                <w:sz w:val="24"/>
                <w:szCs w:val="24"/>
              </w:rPr>
              <w:t>0</w:t>
            </w:r>
          </w:p>
        </w:tc>
        <w:tc>
          <w:tcPr>
            <w:tcW w:w="1123" w:type="dxa"/>
            <w:tcBorders>
              <w:top w:val="single" w:sz="5" w:space="0" w:color="000000"/>
              <w:left w:val="single" w:sz="5" w:space="0" w:color="000000"/>
              <w:bottom w:val="single" w:sz="5" w:space="0" w:color="000000"/>
              <w:right w:val="single" w:sz="5" w:space="0" w:color="000000"/>
            </w:tcBorders>
          </w:tcPr>
          <w:p w:rsidR="009852A3" w:rsidRDefault="009852A3"/>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z w:val="24"/>
                <w:szCs w:val="24"/>
              </w:rPr>
              <w:t>是否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107"/>
              <w:rPr>
                <w:rFonts w:ascii="仿宋" w:eastAsia="仿宋" w:hAnsi="仿宋" w:cs="仿宋"/>
                <w:sz w:val="24"/>
                <w:szCs w:val="24"/>
              </w:rPr>
            </w:pPr>
            <w:r>
              <w:rPr>
                <w:rFonts w:ascii="仿宋" w:eastAsia="仿宋" w:hAnsi="仿宋" w:cs="仿宋"/>
                <w:spacing w:val="2"/>
                <w:sz w:val="24"/>
                <w:szCs w:val="24"/>
              </w:rPr>
              <w:t>是</w:t>
            </w:r>
            <w:r>
              <w:rPr>
                <w:rFonts w:ascii="仿宋" w:eastAsia="仿宋" w:hAnsi="仿宋" w:cs="仿宋"/>
                <w:sz w:val="24"/>
                <w:szCs w:val="24"/>
              </w:rPr>
              <w:t>否</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08"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个</w:t>
            </w:r>
          </w:p>
        </w:tc>
        <w:tc>
          <w:tcPr>
            <w:tcW w:w="710" w:type="dxa"/>
            <w:tcBorders>
              <w:top w:val="single" w:sz="5" w:space="0" w:color="000000"/>
              <w:left w:val="single" w:sz="5" w:space="0" w:color="000000"/>
              <w:bottom w:val="single" w:sz="5" w:space="0" w:color="000000"/>
              <w:right w:val="single" w:sz="5" w:space="0" w:color="000000"/>
            </w:tcBorders>
          </w:tcPr>
          <w:p w:rsidR="009852A3" w:rsidRDefault="00045874">
            <w:pPr>
              <w:pStyle w:val="TableParagraph"/>
              <w:spacing w:before="29"/>
              <w:ind w:left="354"/>
              <w:rPr>
                <w:rFonts w:ascii="仿宋" w:eastAsia="仿宋" w:hAnsi="仿宋" w:cs="仿宋"/>
                <w:sz w:val="24"/>
                <w:szCs w:val="24"/>
              </w:rPr>
            </w:pPr>
            <w:r>
              <w:rPr>
                <w:rFonts w:ascii="仿宋" w:eastAsia="仿宋" w:hAnsi="仿宋" w:cs="仿宋"/>
                <w:sz w:val="24"/>
                <w:szCs w:val="24"/>
              </w:rPr>
              <w:t>秒</w:t>
            </w:r>
          </w:p>
        </w:tc>
        <w:tc>
          <w:tcPr>
            <w:tcW w:w="1654" w:type="dxa"/>
            <w:tcBorders>
              <w:top w:val="single" w:sz="5" w:space="0" w:color="000000"/>
              <w:left w:val="single" w:sz="5" w:space="0" w:color="000000"/>
              <w:bottom w:val="single" w:sz="5" w:space="0" w:color="000000"/>
              <w:right w:val="single" w:sz="5" w:space="0" w:color="000000"/>
            </w:tcBorders>
          </w:tcPr>
          <w:p w:rsidR="009852A3" w:rsidRDefault="009852A3"/>
        </w:tc>
      </w:tr>
    </w:tbl>
    <w:p w:rsidR="009852A3" w:rsidRDefault="009852A3">
      <w:pPr>
        <w:spacing w:line="200" w:lineRule="exact"/>
        <w:rPr>
          <w:sz w:val="20"/>
          <w:szCs w:val="20"/>
        </w:rPr>
      </w:pPr>
    </w:p>
    <w:p w:rsidR="009852A3" w:rsidRDefault="009852A3">
      <w:pPr>
        <w:spacing w:before="3" w:line="200" w:lineRule="exact"/>
        <w:rPr>
          <w:sz w:val="20"/>
          <w:szCs w:val="20"/>
        </w:rPr>
      </w:pPr>
    </w:p>
    <w:p w:rsidR="009852A3" w:rsidRDefault="009852A3">
      <w:pPr>
        <w:spacing w:line="200" w:lineRule="exact"/>
        <w:rPr>
          <w:sz w:val="20"/>
          <w:szCs w:val="20"/>
        </w:rPr>
        <w:sectPr w:rsidR="009852A3">
          <w:type w:val="continuous"/>
          <w:pgSz w:w="11906" w:h="16840"/>
          <w:pgMar w:top="1100" w:right="1360" w:bottom="280" w:left="1360" w:header="720" w:footer="720" w:gutter="0"/>
          <w:cols w:space="720"/>
        </w:sectPr>
      </w:pPr>
    </w:p>
    <w:p w:rsidR="009852A3" w:rsidRDefault="00045874">
      <w:pPr>
        <w:pStyle w:val="a3"/>
        <w:tabs>
          <w:tab w:val="left" w:pos="3799"/>
        </w:tabs>
        <w:spacing w:line="340" w:lineRule="exact"/>
        <w:ind w:left="440"/>
      </w:pPr>
      <w:r>
        <w:lastRenderedPageBreak/>
        <w:t>裁判员签字：</w:t>
      </w:r>
      <w:r>
        <w:rPr>
          <w:u w:val="single" w:color="000000"/>
        </w:rPr>
        <w:t xml:space="preserve"> </w:t>
      </w:r>
      <w:r>
        <w:rPr>
          <w:u w:val="single" w:color="000000"/>
        </w:rPr>
        <w:tab/>
      </w:r>
    </w:p>
    <w:p w:rsidR="009852A3" w:rsidRDefault="00045874">
      <w:pPr>
        <w:pStyle w:val="a3"/>
        <w:tabs>
          <w:tab w:val="left" w:pos="3559"/>
        </w:tabs>
        <w:spacing w:line="340" w:lineRule="exact"/>
        <w:ind w:left="200"/>
      </w:pPr>
      <w:r>
        <w:br w:type="column"/>
      </w:r>
      <w:r>
        <w:lastRenderedPageBreak/>
        <w:t>裁判长签字：</w:t>
      </w:r>
      <w:r>
        <w:rPr>
          <w:u w:val="single" w:color="000000"/>
        </w:rPr>
        <w:t xml:space="preserve"> </w:t>
      </w:r>
      <w:r>
        <w:rPr>
          <w:u w:val="single" w:color="000000"/>
        </w:rPr>
        <w:tab/>
      </w:r>
    </w:p>
    <w:sectPr w:rsidR="009852A3">
      <w:type w:val="continuous"/>
      <w:pgSz w:w="11906" w:h="16840"/>
      <w:pgMar w:top="1100" w:right="1360" w:bottom="280" w:left="1360" w:header="720" w:footer="720" w:gutter="0"/>
      <w:cols w:num="2" w:space="720" w:equalWidth="0">
        <w:col w:w="3801" w:space="40"/>
        <w:col w:w="5345"/>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874" w:rsidRDefault="00045874">
      <w:r>
        <w:separator/>
      </w:r>
    </w:p>
  </w:endnote>
  <w:endnote w:type="continuationSeparator" w:id="0">
    <w:p w:rsidR="00045874" w:rsidRDefault="000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045874">
    <w:pPr>
      <w:spacing w:line="200" w:lineRule="exact"/>
      <w:rPr>
        <w:sz w:val="20"/>
        <w:szCs w:val="20"/>
      </w:rPr>
    </w:pPr>
    <w:r>
      <w:pict>
        <v:shapetype id="_x0000_t202" coordsize="21600,21600" o:spt="202" path="m,l,21600r21600,l21600,xe">
          <v:stroke joinstyle="miter"/>
          <v:path gradientshapeok="t" o:connecttype="rect"/>
        </v:shapetype>
        <v:shape id="_x0000_s2056" type="#_x0000_t202" style="position:absolute;margin-left:162.7pt;margin-top:779.15pt;width:269.95pt;height:12.55pt;z-index:-1059;mso-position-horizontal-relative:page;mso-position-vertical-relative:page" filled="f" stroked="f">
          <v:textbox inset="0,0,0,0">
            <w:txbxContent>
              <w:p w:rsidR="009852A3" w:rsidRDefault="00045874">
                <w:pPr>
                  <w:tabs>
                    <w:tab w:val="left" w:pos="3802"/>
                  </w:tabs>
                  <w:spacing w:line="231" w:lineRule="exact"/>
                  <w:ind w:left="20"/>
                  <w:rPr>
                    <w:rFonts w:ascii="仿宋" w:eastAsia="仿宋" w:hAnsi="仿宋" w:cs="仿宋"/>
                    <w:sz w:val="21"/>
                    <w:szCs w:val="21"/>
                    <w:lang w:eastAsia="zh-CN"/>
                  </w:rPr>
                </w:pPr>
                <w:r>
                  <w:rPr>
                    <w:rFonts w:ascii="仿宋" w:eastAsia="仿宋" w:hAnsi="仿宋" w:cs="仿宋"/>
                    <w:sz w:val="21"/>
                    <w:szCs w:val="21"/>
                    <w:lang w:eastAsia="zh-CN"/>
                  </w:rPr>
                  <w:t>基本</w:t>
                </w:r>
                <w:r>
                  <w:rPr>
                    <w:rFonts w:ascii="仿宋" w:eastAsia="仿宋" w:hAnsi="仿宋" w:cs="仿宋"/>
                    <w:spacing w:val="-3"/>
                    <w:sz w:val="21"/>
                    <w:szCs w:val="21"/>
                    <w:lang w:eastAsia="zh-CN"/>
                  </w:rPr>
                  <w:t>技</w:t>
                </w:r>
                <w:r>
                  <w:rPr>
                    <w:rFonts w:ascii="仿宋" w:eastAsia="仿宋" w:hAnsi="仿宋" w:cs="仿宋"/>
                    <w:sz w:val="21"/>
                    <w:szCs w:val="21"/>
                    <w:lang w:eastAsia="zh-CN"/>
                  </w:rPr>
                  <w:t>能</w:t>
                </w:r>
                <w:r>
                  <w:rPr>
                    <w:rFonts w:ascii="仿宋" w:eastAsia="仿宋" w:hAnsi="仿宋" w:cs="仿宋"/>
                    <w:spacing w:val="-3"/>
                    <w:sz w:val="21"/>
                    <w:szCs w:val="21"/>
                    <w:lang w:eastAsia="zh-CN"/>
                  </w:rPr>
                  <w:t>比</w:t>
                </w:r>
                <w:r>
                  <w:rPr>
                    <w:rFonts w:ascii="仿宋" w:eastAsia="仿宋" w:hAnsi="仿宋" w:cs="仿宋"/>
                    <w:spacing w:val="-1"/>
                    <w:sz w:val="21"/>
                    <w:szCs w:val="21"/>
                    <w:lang w:eastAsia="zh-CN"/>
                  </w:rPr>
                  <w:t>赛</w:t>
                </w:r>
                <w:r>
                  <w:rPr>
                    <w:rFonts w:ascii="仿宋" w:eastAsia="仿宋" w:hAnsi="仿宋" w:cs="仿宋"/>
                    <w:spacing w:val="-3"/>
                    <w:sz w:val="21"/>
                    <w:szCs w:val="21"/>
                    <w:lang w:eastAsia="zh-CN"/>
                  </w:rPr>
                  <w:t>主</w:t>
                </w:r>
                <w:r>
                  <w:rPr>
                    <w:rFonts w:ascii="仿宋" w:eastAsia="仿宋" w:hAnsi="仿宋" w:cs="仿宋"/>
                    <w:sz w:val="21"/>
                    <w:szCs w:val="21"/>
                    <w:lang w:eastAsia="zh-CN"/>
                  </w:rPr>
                  <w:t>题</w:t>
                </w:r>
                <w:r>
                  <w:rPr>
                    <w:rFonts w:ascii="仿宋" w:eastAsia="仿宋" w:hAnsi="仿宋" w:cs="仿宋"/>
                    <w:spacing w:val="-3"/>
                    <w:sz w:val="21"/>
                    <w:szCs w:val="21"/>
                    <w:lang w:eastAsia="zh-CN"/>
                  </w:rPr>
                  <w:t>与</w:t>
                </w:r>
                <w:r>
                  <w:rPr>
                    <w:rFonts w:ascii="仿宋" w:eastAsia="仿宋" w:hAnsi="仿宋" w:cs="仿宋"/>
                    <w:sz w:val="21"/>
                    <w:szCs w:val="21"/>
                    <w:lang w:eastAsia="zh-CN"/>
                  </w:rPr>
                  <w:t>规</w:t>
                </w:r>
                <w:r>
                  <w:rPr>
                    <w:rFonts w:ascii="仿宋" w:eastAsia="仿宋" w:hAnsi="仿宋" w:cs="仿宋"/>
                    <w:spacing w:val="-3"/>
                    <w:sz w:val="21"/>
                    <w:szCs w:val="21"/>
                    <w:lang w:eastAsia="zh-CN"/>
                  </w:rPr>
                  <w:t>则</w:t>
                </w:r>
                <w:r>
                  <w:rPr>
                    <w:rFonts w:ascii="仿宋" w:eastAsia="仿宋" w:hAnsi="仿宋" w:cs="仿宋"/>
                    <w:sz w:val="21"/>
                    <w:szCs w:val="21"/>
                    <w:lang w:eastAsia="zh-CN"/>
                  </w:rPr>
                  <w:t>——</w:t>
                </w:r>
                <w:proofErr w:type="gramStart"/>
                <w:r>
                  <w:rPr>
                    <w:rFonts w:ascii="仿宋" w:eastAsia="仿宋" w:hAnsi="仿宋" w:cs="仿宋"/>
                    <w:spacing w:val="-3"/>
                    <w:sz w:val="21"/>
                    <w:szCs w:val="21"/>
                    <w:lang w:eastAsia="zh-CN"/>
                  </w:rPr>
                  <w:t>推</w:t>
                </w:r>
                <w:r>
                  <w:rPr>
                    <w:rFonts w:ascii="仿宋" w:eastAsia="仿宋" w:hAnsi="仿宋" w:cs="仿宋"/>
                    <w:sz w:val="21"/>
                    <w:szCs w:val="21"/>
                    <w:lang w:eastAsia="zh-CN"/>
                  </w:rPr>
                  <w:t>箱入库</w:t>
                </w:r>
                <w:proofErr w:type="gramEnd"/>
                <w:r>
                  <w:rPr>
                    <w:rFonts w:ascii="仿宋" w:eastAsia="仿宋" w:hAnsi="仿宋" w:cs="仿宋"/>
                    <w:sz w:val="21"/>
                    <w:szCs w:val="21"/>
                    <w:lang w:eastAsia="zh-CN"/>
                  </w:rPr>
                  <w:tab/>
                </w:r>
                <w:r>
                  <w:rPr>
                    <w:rFonts w:ascii="仿宋" w:eastAsia="仿宋" w:hAnsi="仿宋" w:cs="仿宋"/>
                    <w:sz w:val="21"/>
                    <w:szCs w:val="21"/>
                    <w:lang w:eastAsia="zh-CN"/>
                  </w:rPr>
                  <w:t>第</w:t>
                </w:r>
                <w:r>
                  <w:rPr>
                    <w:rFonts w:ascii="仿宋" w:eastAsia="仿宋" w:hAnsi="仿宋" w:cs="仿宋"/>
                    <w:spacing w:val="-53"/>
                    <w:sz w:val="21"/>
                    <w:szCs w:val="21"/>
                    <w:lang w:eastAsia="zh-CN"/>
                  </w:rPr>
                  <w:t xml:space="preserve"> </w:t>
                </w:r>
                <w:r>
                  <w:fldChar w:fldCharType="begin"/>
                </w:r>
                <w:r>
                  <w:rPr>
                    <w:rFonts w:ascii="仿宋" w:eastAsia="仿宋" w:hAnsi="仿宋" w:cs="仿宋"/>
                    <w:sz w:val="21"/>
                    <w:szCs w:val="21"/>
                    <w:lang w:eastAsia="zh-CN"/>
                  </w:rPr>
                  <w:instrText xml:space="preserve"> PAGE </w:instrText>
                </w:r>
                <w:r>
                  <w:fldChar w:fldCharType="separate"/>
                </w:r>
                <w:r w:rsidR="00CC328C">
                  <w:rPr>
                    <w:rFonts w:ascii="仿宋" w:eastAsia="仿宋" w:hAnsi="仿宋" w:cs="仿宋"/>
                    <w:noProof/>
                    <w:sz w:val="21"/>
                    <w:szCs w:val="21"/>
                    <w:lang w:eastAsia="zh-CN"/>
                  </w:rPr>
                  <w:t>2</w:t>
                </w:r>
                <w:r>
                  <w:fldChar w:fldCharType="end"/>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r>
                  <w:rPr>
                    <w:rFonts w:ascii="仿宋" w:eastAsia="仿宋" w:hAnsi="仿宋" w:cs="仿宋"/>
                    <w:spacing w:val="-3"/>
                    <w:sz w:val="21"/>
                    <w:szCs w:val="21"/>
                    <w:lang w:eastAsia="zh-CN"/>
                  </w:rPr>
                  <w:t>，</w:t>
                </w:r>
                <w:r>
                  <w:rPr>
                    <w:rFonts w:ascii="仿宋" w:eastAsia="仿宋" w:hAnsi="仿宋" w:cs="仿宋"/>
                    <w:sz w:val="21"/>
                    <w:szCs w:val="21"/>
                    <w:lang w:eastAsia="zh-CN"/>
                  </w:rPr>
                  <w:t>共</w:t>
                </w:r>
                <w:r>
                  <w:rPr>
                    <w:rFonts w:ascii="仿宋" w:eastAsia="仿宋" w:hAnsi="仿宋" w:cs="仿宋"/>
                    <w:spacing w:val="-53"/>
                    <w:sz w:val="21"/>
                    <w:szCs w:val="21"/>
                    <w:lang w:eastAsia="zh-CN"/>
                  </w:rPr>
                  <w:t xml:space="preserve"> </w:t>
                </w:r>
                <w:r>
                  <w:rPr>
                    <w:rFonts w:ascii="仿宋" w:eastAsia="仿宋" w:hAnsi="仿宋" w:cs="仿宋"/>
                    <w:sz w:val="21"/>
                    <w:szCs w:val="21"/>
                    <w:lang w:eastAsia="zh-CN"/>
                  </w:rPr>
                  <w:t>11</w:t>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045874">
    <w:pPr>
      <w:spacing w:line="200" w:lineRule="exact"/>
      <w:rPr>
        <w:sz w:val="20"/>
        <w:szCs w:val="20"/>
      </w:rPr>
    </w:pPr>
    <w:r>
      <w:pict>
        <v:shapetype id="_x0000_t202" coordsize="21600,21600" o:spt="202" path="m,l,21600r21600,l21600,xe">
          <v:stroke joinstyle="miter"/>
          <v:path gradientshapeok="t" o:connecttype="rect"/>
        </v:shapetype>
        <v:shape id="_x0000_s2055" type="#_x0000_t202" style="position:absolute;margin-left:162.7pt;margin-top:779.15pt;width:269.95pt;height:12.55pt;z-index:-1058;mso-position-horizontal-relative:page;mso-position-vertical-relative:page" filled="f" stroked="f">
          <v:textbox inset="0,0,0,0">
            <w:txbxContent>
              <w:p w:rsidR="009852A3" w:rsidRDefault="00045874">
                <w:pPr>
                  <w:tabs>
                    <w:tab w:val="left" w:pos="3802"/>
                  </w:tabs>
                  <w:spacing w:line="231" w:lineRule="exact"/>
                  <w:ind w:left="20"/>
                  <w:rPr>
                    <w:rFonts w:ascii="仿宋" w:eastAsia="仿宋" w:hAnsi="仿宋" w:cs="仿宋"/>
                    <w:sz w:val="21"/>
                    <w:szCs w:val="21"/>
                    <w:lang w:eastAsia="zh-CN"/>
                  </w:rPr>
                </w:pPr>
                <w:r>
                  <w:rPr>
                    <w:rFonts w:ascii="仿宋" w:eastAsia="仿宋" w:hAnsi="仿宋" w:cs="仿宋"/>
                    <w:sz w:val="21"/>
                    <w:szCs w:val="21"/>
                    <w:lang w:eastAsia="zh-CN"/>
                  </w:rPr>
                  <w:t>基本</w:t>
                </w:r>
                <w:r>
                  <w:rPr>
                    <w:rFonts w:ascii="仿宋" w:eastAsia="仿宋" w:hAnsi="仿宋" w:cs="仿宋"/>
                    <w:spacing w:val="-3"/>
                    <w:sz w:val="21"/>
                    <w:szCs w:val="21"/>
                    <w:lang w:eastAsia="zh-CN"/>
                  </w:rPr>
                  <w:t>技</w:t>
                </w:r>
                <w:r>
                  <w:rPr>
                    <w:rFonts w:ascii="仿宋" w:eastAsia="仿宋" w:hAnsi="仿宋" w:cs="仿宋"/>
                    <w:sz w:val="21"/>
                    <w:szCs w:val="21"/>
                    <w:lang w:eastAsia="zh-CN"/>
                  </w:rPr>
                  <w:t>能</w:t>
                </w:r>
                <w:r>
                  <w:rPr>
                    <w:rFonts w:ascii="仿宋" w:eastAsia="仿宋" w:hAnsi="仿宋" w:cs="仿宋"/>
                    <w:spacing w:val="-3"/>
                    <w:sz w:val="21"/>
                    <w:szCs w:val="21"/>
                    <w:lang w:eastAsia="zh-CN"/>
                  </w:rPr>
                  <w:t>比</w:t>
                </w:r>
                <w:r>
                  <w:rPr>
                    <w:rFonts w:ascii="仿宋" w:eastAsia="仿宋" w:hAnsi="仿宋" w:cs="仿宋"/>
                    <w:spacing w:val="-1"/>
                    <w:sz w:val="21"/>
                    <w:szCs w:val="21"/>
                    <w:lang w:eastAsia="zh-CN"/>
                  </w:rPr>
                  <w:t>赛</w:t>
                </w:r>
                <w:r>
                  <w:rPr>
                    <w:rFonts w:ascii="仿宋" w:eastAsia="仿宋" w:hAnsi="仿宋" w:cs="仿宋"/>
                    <w:spacing w:val="-3"/>
                    <w:sz w:val="21"/>
                    <w:szCs w:val="21"/>
                    <w:lang w:eastAsia="zh-CN"/>
                  </w:rPr>
                  <w:t>主</w:t>
                </w:r>
                <w:r>
                  <w:rPr>
                    <w:rFonts w:ascii="仿宋" w:eastAsia="仿宋" w:hAnsi="仿宋" w:cs="仿宋"/>
                    <w:sz w:val="21"/>
                    <w:szCs w:val="21"/>
                    <w:lang w:eastAsia="zh-CN"/>
                  </w:rPr>
                  <w:t>题</w:t>
                </w:r>
                <w:r>
                  <w:rPr>
                    <w:rFonts w:ascii="仿宋" w:eastAsia="仿宋" w:hAnsi="仿宋" w:cs="仿宋"/>
                    <w:spacing w:val="-3"/>
                    <w:sz w:val="21"/>
                    <w:szCs w:val="21"/>
                    <w:lang w:eastAsia="zh-CN"/>
                  </w:rPr>
                  <w:t>与</w:t>
                </w:r>
                <w:r>
                  <w:rPr>
                    <w:rFonts w:ascii="仿宋" w:eastAsia="仿宋" w:hAnsi="仿宋" w:cs="仿宋"/>
                    <w:sz w:val="21"/>
                    <w:szCs w:val="21"/>
                    <w:lang w:eastAsia="zh-CN"/>
                  </w:rPr>
                  <w:t>规</w:t>
                </w:r>
                <w:r>
                  <w:rPr>
                    <w:rFonts w:ascii="仿宋" w:eastAsia="仿宋" w:hAnsi="仿宋" w:cs="仿宋"/>
                    <w:spacing w:val="-3"/>
                    <w:sz w:val="21"/>
                    <w:szCs w:val="21"/>
                    <w:lang w:eastAsia="zh-CN"/>
                  </w:rPr>
                  <w:t>则</w:t>
                </w:r>
                <w:r>
                  <w:rPr>
                    <w:rFonts w:ascii="仿宋" w:eastAsia="仿宋" w:hAnsi="仿宋" w:cs="仿宋"/>
                    <w:sz w:val="21"/>
                    <w:szCs w:val="21"/>
                    <w:lang w:eastAsia="zh-CN"/>
                  </w:rPr>
                  <w:t>——</w:t>
                </w:r>
                <w:proofErr w:type="gramStart"/>
                <w:r>
                  <w:rPr>
                    <w:rFonts w:ascii="仿宋" w:eastAsia="仿宋" w:hAnsi="仿宋" w:cs="仿宋"/>
                    <w:spacing w:val="-3"/>
                    <w:sz w:val="21"/>
                    <w:szCs w:val="21"/>
                    <w:lang w:eastAsia="zh-CN"/>
                  </w:rPr>
                  <w:t>推</w:t>
                </w:r>
                <w:r>
                  <w:rPr>
                    <w:rFonts w:ascii="仿宋" w:eastAsia="仿宋" w:hAnsi="仿宋" w:cs="仿宋"/>
                    <w:sz w:val="21"/>
                    <w:szCs w:val="21"/>
                    <w:lang w:eastAsia="zh-CN"/>
                  </w:rPr>
                  <w:t>箱入库</w:t>
                </w:r>
                <w:proofErr w:type="gramEnd"/>
                <w:r>
                  <w:rPr>
                    <w:rFonts w:ascii="仿宋" w:eastAsia="仿宋" w:hAnsi="仿宋" w:cs="仿宋"/>
                    <w:sz w:val="21"/>
                    <w:szCs w:val="21"/>
                    <w:lang w:eastAsia="zh-CN"/>
                  </w:rPr>
                  <w:tab/>
                </w:r>
                <w:r>
                  <w:rPr>
                    <w:rFonts w:ascii="仿宋" w:eastAsia="仿宋" w:hAnsi="仿宋" w:cs="仿宋"/>
                    <w:sz w:val="21"/>
                    <w:szCs w:val="21"/>
                    <w:lang w:eastAsia="zh-CN"/>
                  </w:rPr>
                  <w:t>第</w:t>
                </w:r>
                <w:r>
                  <w:rPr>
                    <w:rFonts w:ascii="仿宋" w:eastAsia="仿宋" w:hAnsi="仿宋" w:cs="仿宋"/>
                    <w:spacing w:val="-53"/>
                    <w:sz w:val="21"/>
                    <w:szCs w:val="21"/>
                    <w:lang w:eastAsia="zh-CN"/>
                  </w:rPr>
                  <w:t xml:space="preserve"> </w:t>
                </w:r>
                <w:r>
                  <w:fldChar w:fldCharType="begin"/>
                </w:r>
                <w:r>
                  <w:rPr>
                    <w:rFonts w:ascii="仿宋" w:eastAsia="仿宋" w:hAnsi="仿宋" w:cs="仿宋"/>
                    <w:sz w:val="21"/>
                    <w:szCs w:val="21"/>
                    <w:lang w:eastAsia="zh-CN"/>
                  </w:rPr>
                  <w:instrText xml:space="preserve"> PAGE </w:instrText>
                </w:r>
                <w:r>
                  <w:fldChar w:fldCharType="separate"/>
                </w:r>
                <w:r w:rsidR="00CC328C">
                  <w:rPr>
                    <w:rFonts w:ascii="仿宋" w:eastAsia="仿宋" w:hAnsi="仿宋" w:cs="仿宋"/>
                    <w:noProof/>
                    <w:sz w:val="21"/>
                    <w:szCs w:val="21"/>
                    <w:lang w:eastAsia="zh-CN"/>
                  </w:rPr>
                  <w:t>5</w:t>
                </w:r>
                <w:r>
                  <w:fldChar w:fldCharType="end"/>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r>
                  <w:rPr>
                    <w:rFonts w:ascii="仿宋" w:eastAsia="仿宋" w:hAnsi="仿宋" w:cs="仿宋"/>
                    <w:spacing w:val="-3"/>
                    <w:sz w:val="21"/>
                    <w:szCs w:val="21"/>
                    <w:lang w:eastAsia="zh-CN"/>
                  </w:rPr>
                  <w:t>，</w:t>
                </w:r>
                <w:r>
                  <w:rPr>
                    <w:rFonts w:ascii="仿宋" w:eastAsia="仿宋" w:hAnsi="仿宋" w:cs="仿宋"/>
                    <w:sz w:val="21"/>
                    <w:szCs w:val="21"/>
                    <w:lang w:eastAsia="zh-CN"/>
                  </w:rPr>
                  <w:t>共</w:t>
                </w:r>
                <w:r>
                  <w:rPr>
                    <w:rFonts w:ascii="仿宋" w:eastAsia="仿宋" w:hAnsi="仿宋" w:cs="仿宋"/>
                    <w:spacing w:val="-53"/>
                    <w:sz w:val="21"/>
                    <w:szCs w:val="21"/>
                    <w:lang w:eastAsia="zh-CN"/>
                  </w:rPr>
                  <w:t xml:space="preserve"> </w:t>
                </w:r>
                <w:r>
                  <w:rPr>
                    <w:rFonts w:ascii="仿宋" w:eastAsia="仿宋" w:hAnsi="仿宋" w:cs="仿宋"/>
                    <w:sz w:val="21"/>
                    <w:szCs w:val="21"/>
                    <w:lang w:eastAsia="zh-CN"/>
                  </w:rPr>
                  <w:t>11</w:t>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045874">
    <w:pPr>
      <w:spacing w:line="200" w:lineRule="exact"/>
      <w:rPr>
        <w:sz w:val="20"/>
        <w:szCs w:val="20"/>
      </w:rPr>
    </w:pPr>
    <w:r>
      <w:pict>
        <v:shapetype id="_x0000_t202" coordsize="21600,21600" o:spt="202" path="m,l,21600r21600,l21600,xe">
          <v:stroke joinstyle="miter"/>
          <v:path gradientshapeok="t" o:connecttype="rect"/>
        </v:shapetype>
        <v:shape id="_x0000_s2054" type="#_x0000_t202" style="position:absolute;margin-left:162.7pt;margin-top:779.15pt;width:269.95pt;height:12.55pt;z-index:-1057;mso-position-horizontal-relative:page;mso-position-vertical-relative:page" filled="f" stroked="f">
          <v:textbox inset="0,0,0,0">
            <w:txbxContent>
              <w:p w:rsidR="009852A3" w:rsidRDefault="00045874">
                <w:pPr>
                  <w:tabs>
                    <w:tab w:val="left" w:pos="3802"/>
                  </w:tabs>
                  <w:spacing w:line="231" w:lineRule="exact"/>
                  <w:ind w:left="20"/>
                  <w:rPr>
                    <w:rFonts w:ascii="仿宋" w:eastAsia="仿宋" w:hAnsi="仿宋" w:cs="仿宋"/>
                    <w:sz w:val="21"/>
                    <w:szCs w:val="21"/>
                    <w:lang w:eastAsia="zh-CN"/>
                  </w:rPr>
                </w:pPr>
                <w:r>
                  <w:rPr>
                    <w:rFonts w:ascii="仿宋" w:eastAsia="仿宋" w:hAnsi="仿宋" w:cs="仿宋"/>
                    <w:sz w:val="21"/>
                    <w:szCs w:val="21"/>
                    <w:lang w:eastAsia="zh-CN"/>
                  </w:rPr>
                  <w:t>基本</w:t>
                </w:r>
                <w:r>
                  <w:rPr>
                    <w:rFonts w:ascii="仿宋" w:eastAsia="仿宋" w:hAnsi="仿宋" w:cs="仿宋"/>
                    <w:spacing w:val="-3"/>
                    <w:sz w:val="21"/>
                    <w:szCs w:val="21"/>
                    <w:lang w:eastAsia="zh-CN"/>
                  </w:rPr>
                  <w:t>技</w:t>
                </w:r>
                <w:r>
                  <w:rPr>
                    <w:rFonts w:ascii="仿宋" w:eastAsia="仿宋" w:hAnsi="仿宋" w:cs="仿宋"/>
                    <w:sz w:val="21"/>
                    <w:szCs w:val="21"/>
                    <w:lang w:eastAsia="zh-CN"/>
                  </w:rPr>
                  <w:t>能</w:t>
                </w:r>
                <w:r>
                  <w:rPr>
                    <w:rFonts w:ascii="仿宋" w:eastAsia="仿宋" w:hAnsi="仿宋" w:cs="仿宋"/>
                    <w:spacing w:val="-3"/>
                    <w:sz w:val="21"/>
                    <w:szCs w:val="21"/>
                    <w:lang w:eastAsia="zh-CN"/>
                  </w:rPr>
                  <w:t>比</w:t>
                </w:r>
                <w:r>
                  <w:rPr>
                    <w:rFonts w:ascii="仿宋" w:eastAsia="仿宋" w:hAnsi="仿宋" w:cs="仿宋"/>
                    <w:spacing w:val="-1"/>
                    <w:sz w:val="21"/>
                    <w:szCs w:val="21"/>
                    <w:lang w:eastAsia="zh-CN"/>
                  </w:rPr>
                  <w:t>赛</w:t>
                </w:r>
                <w:r>
                  <w:rPr>
                    <w:rFonts w:ascii="仿宋" w:eastAsia="仿宋" w:hAnsi="仿宋" w:cs="仿宋"/>
                    <w:spacing w:val="-3"/>
                    <w:sz w:val="21"/>
                    <w:szCs w:val="21"/>
                    <w:lang w:eastAsia="zh-CN"/>
                  </w:rPr>
                  <w:t>主</w:t>
                </w:r>
                <w:r>
                  <w:rPr>
                    <w:rFonts w:ascii="仿宋" w:eastAsia="仿宋" w:hAnsi="仿宋" w:cs="仿宋"/>
                    <w:sz w:val="21"/>
                    <w:szCs w:val="21"/>
                    <w:lang w:eastAsia="zh-CN"/>
                  </w:rPr>
                  <w:t>题</w:t>
                </w:r>
                <w:r>
                  <w:rPr>
                    <w:rFonts w:ascii="仿宋" w:eastAsia="仿宋" w:hAnsi="仿宋" w:cs="仿宋"/>
                    <w:spacing w:val="-3"/>
                    <w:sz w:val="21"/>
                    <w:szCs w:val="21"/>
                    <w:lang w:eastAsia="zh-CN"/>
                  </w:rPr>
                  <w:t>与</w:t>
                </w:r>
                <w:r>
                  <w:rPr>
                    <w:rFonts w:ascii="仿宋" w:eastAsia="仿宋" w:hAnsi="仿宋" w:cs="仿宋"/>
                    <w:sz w:val="21"/>
                    <w:szCs w:val="21"/>
                    <w:lang w:eastAsia="zh-CN"/>
                  </w:rPr>
                  <w:t>规</w:t>
                </w:r>
                <w:r>
                  <w:rPr>
                    <w:rFonts w:ascii="仿宋" w:eastAsia="仿宋" w:hAnsi="仿宋" w:cs="仿宋"/>
                    <w:spacing w:val="-3"/>
                    <w:sz w:val="21"/>
                    <w:szCs w:val="21"/>
                    <w:lang w:eastAsia="zh-CN"/>
                  </w:rPr>
                  <w:t>则</w:t>
                </w:r>
                <w:r>
                  <w:rPr>
                    <w:rFonts w:ascii="仿宋" w:eastAsia="仿宋" w:hAnsi="仿宋" w:cs="仿宋"/>
                    <w:sz w:val="21"/>
                    <w:szCs w:val="21"/>
                    <w:lang w:eastAsia="zh-CN"/>
                  </w:rPr>
                  <w:t>——</w:t>
                </w:r>
                <w:proofErr w:type="gramStart"/>
                <w:r>
                  <w:rPr>
                    <w:rFonts w:ascii="仿宋" w:eastAsia="仿宋" w:hAnsi="仿宋" w:cs="仿宋"/>
                    <w:spacing w:val="-3"/>
                    <w:sz w:val="21"/>
                    <w:szCs w:val="21"/>
                    <w:lang w:eastAsia="zh-CN"/>
                  </w:rPr>
                  <w:t>推</w:t>
                </w:r>
                <w:r>
                  <w:rPr>
                    <w:rFonts w:ascii="仿宋" w:eastAsia="仿宋" w:hAnsi="仿宋" w:cs="仿宋"/>
                    <w:sz w:val="21"/>
                    <w:szCs w:val="21"/>
                    <w:lang w:eastAsia="zh-CN"/>
                  </w:rPr>
                  <w:t>箱入库</w:t>
                </w:r>
                <w:proofErr w:type="gramEnd"/>
                <w:r>
                  <w:rPr>
                    <w:rFonts w:ascii="仿宋" w:eastAsia="仿宋" w:hAnsi="仿宋" w:cs="仿宋"/>
                    <w:sz w:val="21"/>
                    <w:szCs w:val="21"/>
                    <w:lang w:eastAsia="zh-CN"/>
                  </w:rPr>
                  <w:tab/>
                </w:r>
                <w:r>
                  <w:rPr>
                    <w:rFonts w:ascii="仿宋" w:eastAsia="仿宋" w:hAnsi="仿宋" w:cs="仿宋"/>
                    <w:sz w:val="21"/>
                    <w:szCs w:val="21"/>
                    <w:lang w:eastAsia="zh-CN"/>
                  </w:rPr>
                  <w:t>第</w:t>
                </w:r>
                <w:r>
                  <w:rPr>
                    <w:rFonts w:ascii="仿宋" w:eastAsia="仿宋" w:hAnsi="仿宋" w:cs="仿宋"/>
                    <w:spacing w:val="-53"/>
                    <w:sz w:val="21"/>
                    <w:szCs w:val="21"/>
                    <w:lang w:eastAsia="zh-CN"/>
                  </w:rPr>
                  <w:t xml:space="preserve"> </w:t>
                </w:r>
                <w:r>
                  <w:fldChar w:fldCharType="begin"/>
                </w:r>
                <w:r>
                  <w:rPr>
                    <w:rFonts w:ascii="仿宋" w:eastAsia="仿宋" w:hAnsi="仿宋" w:cs="仿宋"/>
                    <w:sz w:val="21"/>
                    <w:szCs w:val="21"/>
                    <w:lang w:eastAsia="zh-CN"/>
                  </w:rPr>
                  <w:instrText xml:space="preserve"> PAGE </w:instrText>
                </w:r>
                <w:r>
                  <w:fldChar w:fldCharType="separate"/>
                </w:r>
                <w:r w:rsidR="00CC328C">
                  <w:rPr>
                    <w:rFonts w:ascii="仿宋" w:eastAsia="仿宋" w:hAnsi="仿宋" w:cs="仿宋"/>
                    <w:noProof/>
                    <w:sz w:val="21"/>
                    <w:szCs w:val="21"/>
                    <w:lang w:eastAsia="zh-CN"/>
                  </w:rPr>
                  <w:t>7</w:t>
                </w:r>
                <w:r>
                  <w:fldChar w:fldCharType="end"/>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r>
                  <w:rPr>
                    <w:rFonts w:ascii="仿宋" w:eastAsia="仿宋" w:hAnsi="仿宋" w:cs="仿宋"/>
                    <w:spacing w:val="-3"/>
                    <w:sz w:val="21"/>
                    <w:szCs w:val="21"/>
                    <w:lang w:eastAsia="zh-CN"/>
                  </w:rPr>
                  <w:t>，</w:t>
                </w:r>
                <w:r>
                  <w:rPr>
                    <w:rFonts w:ascii="仿宋" w:eastAsia="仿宋" w:hAnsi="仿宋" w:cs="仿宋"/>
                    <w:sz w:val="21"/>
                    <w:szCs w:val="21"/>
                    <w:lang w:eastAsia="zh-CN"/>
                  </w:rPr>
                  <w:t>共</w:t>
                </w:r>
                <w:r>
                  <w:rPr>
                    <w:rFonts w:ascii="仿宋" w:eastAsia="仿宋" w:hAnsi="仿宋" w:cs="仿宋"/>
                    <w:spacing w:val="-53"/>
                    <w:sz w:val="21"/>
                    <w:szCs w:val="21"/>
                    <w:lang w:eastAsia="zh-CN"/>
                  </w:rPr>
                  <w:t xml:space="preserve"> </w:t>
                </w:r>
                <w:r>
                  <w:rPr>
                    <w:rFonts w:ascii="仿宋" w:eastAsia="仿宋" w:hAnsi="仿宋" w:cs="仿宋"/>
                    <w:sz w:val="21"/>
                    <w:szCs w:val="21"/>
                    <w:lang w:eastAsia="zh-CN"/>
                  </w:rPr>
                  <w:t>11</w:t>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045874">
    <w:pPr>
      <w:spacing w:line="200" w:lineRule="exact"/>
      <w:rPr>
        <w:sz w:val="20"/>
        <w:szCs w:val="20"/>
      </w:rPr>
    </w:pPr>
    <w:r>
      <w:pict>
        <v:shapetype id="_x0000_t202" coordsize="21600,21600" o:spt="202" path="m,l,21600r21600,l21600,xe">
          <v:stroke joinstyle="miter"/>
          <v:path gradientshapeok="t" o:connecttype="rect"/>
        </v:shapetype>
        <v:shape id="_x0000_s2053" type="#_x0000_t202" style="position:absolute;margin-left:162.7pt;margin-top:779.15pt;width:269.95pt;height:12.55pt;z-index:-1056;mso-position-horizontal-relative:page;mso-position-vertical-relative:page" filled="f" stroked="f">
          <v:textbox inset="0,0,0,0">
            <w:txbxContent>
              <w:p w:rsidR="009852A3" w:rsidRDefault="00045874">
                <w:pPr>
                  <w:tabs>
                    <w:tab w:val="left" w:pos="3802"/>
                  </w:tabs>
                  <w:spacing w:line="231" w:lineRule="exact"/>
                  <w:ind w:left="20"/>
                  <w:rPr>
                    <w:rFonts w:ascii="仿宋" w:eastAsia="仿宋" w:hAnsi="仿宋" w:cs="仿宋"/>
                    <w:sz w:val="21"/>
                    <w:szCs w:val="21"/>
                    <w:lang w:eastAsia="zh-CN"/>
                  </w:rPr>
                </w:pPr>
                <w:r>
                  <w:rPr>
                    <w:rFonts w:ascii="仿宋" w:eastAsia="仿宋" w:hAnsi="仿宋" w:cs="仿宋"/>
                    <w:sz w:val="21"/>
                    <w:szCs w:val="21"/>
                    <w:lang w:eastAsia="zh-CN"/>
                  </w:rPr>
                  <w:t>基本</w:t>
                </w:r>
                <w:r>
                  <w:rPr>
                    <w:rFonts w:ascii="仿宋" w:eastAsia="仿宋" w:hAnsi="仿宋" w:cs="仿宋"/>
                    <w:spacing w:val="-3"/>
                    <w:sz w:val="21"/>
                    <w:szCs w:val="21"/>
                    <w:lang w:eastAsia="zh-CN"/>
                  </w:rPr>
                  <w:t>技</w:t>
                </w:r>
                <w:r>
                  <w:rPr>
                    <w:rFonts w:ascii="仿宋" w:eastAsia="仿宋" w:hAnsi="仿宋" w:cs="仿宋"/>
                    <w:sz w:val="21"/>
                    <w:szCs w:val="21"/>
                    <w:lang w:eastAsia="zh-CN"/>
                  </w:rPr>
                  <w:t>能</w:t>
                </w:r>
                <w:r>
                  <w:rPr>
                    <w:rFonts w:ascii="仿宋" w:eastAsia="仿宋" w:hAnsi="仿宋" w:cs="仿宋"/>
                    <w:spacing w:val="-3"/>
                    <w:sz w:val="21"/>
                    <w:szCs w:val="21"/>
                    <w:lang w:eastAsia="zh-CN"/>
                  </w:rPr>
                  <w:t>比</w:t>
                </w:r>
                <w:r>
                  <w:rPr>
                    <w:rFonts w:ascii="仿宋" w:eastAsia="仿宋" w:hAnsi="仿宋" w:cs="仿宋"/>
                    <w:spacing w:val="-1"/>
                    <w:sz w:val="21"/>
                    <w:szCs w:val="21"/>
                    <w:lang w:eastAsia="zh-CN"/>
                  </w:rPr>
                  <w:t>赛</w:t>
                </w:r>
                <w:r>
                  <w:rPr>
                    <w:rFonts w:ascii="仿宋" w:eastAsia="仿宋" w:hAnsi="仿宋" w:cs="仿宋"/>
                    <w:spacing w:val="-3"/>
                    <w:sz w:val="21"/>
                    <w:szCs w:val="21"/>
                    <w:lang w:eastAsia="zh-CN"/>
                  </w:rPr>
                  <w:t>主</w:t>
                </w:r>
                <w:r>
                  <w:rPr>
                    <w:rFonts w:ascii="仿宋" w:eastAsia="仿宋" w:hAnsi="仿宋" w:cs="仿宋"/>
                    <w:sz w:val="21"/>
                    <w:szCs w:val="21"/>
                    <w:lang w:eastAsia="zh-CN"/>
                  </w:rPr>
                  <w:t>题</w:t>
                </w:r>
                <w:r>
                  <w:rPr>
                    <w:rFonts w:ascii="仿宋" w:eastAsia="仿宋" w:hAnsi="仿宋" w:cs="仿宋"/>
                    <w:spacing w:val="-3"/>
                    <w:sz w:val="21"/>
                    <w:szCs w:val="21"/>
                    <w:lang w:eastAsia="zh-CN"/>
                  </w:rPr>
                  <w:t>与</w:t>
                </w:r>
                <w:r>
                  <w:rPr>
                    <w:rFonts w:ascii="仿宋" w:eastAsia="仿宋" w:hAnsi="仿宋" w:cs="仿宋"/>
                    <w:sz w:val="21"/>
                    <w:szCs w:val="21"/>
                    <w:lang w:eastAsia="zh-CN"/>
                  </w:rPr>
                  <w:t>规</w:t>
                </w:r>
                <w:r>
                  <w:rPr>
                    <w:rFonts w:ascii="仿宋" w:eastAsia="仿宋" w:hAnsi="仿宋" w:cs="仿宋"/>
                    <w:spacing w:val="-3"/>
                    <w:sz w:val="21"/>
                    <w:szCs w:val="21"/>
                    <w:lang w:eastAsia="zh-CN"/>
                  </w:rPr>
                  <w:t>则</w:t>
                </w:r>
                <w:r>
                  <w:rPr>
                    <w:rFonts w:ascii="仿宋" w:eastAsia="仿宋" w:hAnsi="仿宋" w:cs="仿宋"/>
                    <w:sz w:val="21"/>
                    <w:szCs w:val="21"/>
                    <w:lang w:eastAsia="zh-CN"/>
                  </w:rPr>
                  <w:t>——</w:t>
                </w:r>
                <w:proofErr w:type="gramStart"/>
                <w:r>
                  <w:rPr>
                    <w:rFonts w:ascii="仿宋" w:eastAsia="仿宋" w:hAnsi="仿宋" w:cs="仿宋"/>
                    <w:spacing w:val="-3"/>
                    <w:sz w:val="21"/>
                    <w:szCs w:val="21"/>
                    <w:lang w:eastAsia="zh-CN"/>
                  </w:rPr>
                  <w:t>推</w:t>
                </w:r>
                <w:r>
                  <w:rPr>
                    <w:rFonts w:ascii="仿宋" w:eastAsia="仿宋" w:hAnsi="仿宋" w:cs="仿宋"/>
                    <w:sz w:val="21"/>
                    <w:szCs w:val="21"/>
                    <w:lang w:eastAsia="zh-CN"/>
                  </w:rPr>
                  <w:t>箱入库</w:t>
                </w:r>
                <w:proofErr w:type="gramEnd"/>
                <w:r>
                  <w:rPr>
                    <w:rFonts w:ascii="仿宋" w:eastAsia="仿宋" w:hAnsi="仿宋" w:cs="仿宋"/>
                    <w:sz w:val="21"/>
                    <w:szCs w:val="21"/>
                    <w:lang w:eastAsia="zh-CN"/>
                  </w:rPr>
                  <w:tab/>
                </w:r>
                <w:r>
                  <w:rPr>
                    <w:rFonts w:ascii="仿宋" w:eastAsia="仿宋" w:hAnsi="仿宋" w:cs="仿宋"/>
                    <w:sz w:val="21"/>
                    <w:szCs w:val="21"/>
                    <w:lang w:eastAsia="zh-CN"/>
                  </w:rPr>
                  <w:t>第</w:t>
                </w:r>
                <w:r>
                  <w:rPr>
                    <w:rFonts w:ascii="仿宋" w:eastAsia="仿宋" w:hAnsi="仿宋" w:cs="仿宋"/>
                    <w:spacing w:val="-53"/>
                    <w:sz w:val="21"/>
                    <w:szCs w:val="21"/>
                    <w:lang w:eastAsia="zh-CN"/>
                  </w:rPr>
                  <w:t xml:space="preserve"> </w:t>
                </w:r>
                <w:r>
                  <w:fldChar w:fldCharType="begin"/>
                </w:r>
                <w:r>
                  <w:rPr>
                    <w:rFonts w:ascii="仿宋" w:eastAsia="仿宋" w:hAnsi="仿宋" w:cs="仿宋"/>
                    <w:sz w:val="21"/>
                    <w:szCs w:val="21"/>
                    <w:lang w:eastAsia="zh-CN"/>
                  </w:rPr>
                  <w:instrText xml:space="preserve"> PAGE </w:instrText>
                </w:r>
                <w:r>
                  <w:fldChar w:fldCharType="separate"/>
                </w:r>
                <w:r w:rsidR="00CC328C">
                  <w:rPr>
                    <w:rFonts w:ascii="仿宋" w:eastAsia="仿宋" w:hAnsi="仿宋" w:cs="仿宋"/>
                    <w:noProof/>
                    <w:sz w:val="21"/>
                    <w:szCs w:val="21"/>
                    <w:lang w:eastAsia="zh-CN"/>
                  </w:rPr>
                  <w:t>9</w:t>
                </w:r>
                <w:r>
                  <w:fldChar w:fldCharType="end"/>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r>
                  <w:rPr>
                    <w:rFonts w:ascii="仿宋" w:eastAsia="仿宋" w:hAnsi="仿宋" w:cs="仿宋"/>
                    <w:spacing w:val="-3"/>
                    <w:sz w:val="21"/>
                    <w:szCs w:val="21"/>
                    <w:lang w:eastAsia="zh-CN"/>
                  </w:rPr>
                  <w:t>，</w:t>
                </w:r>
                <w:r>
                  <w:rPr>
                    <w:rFonts w:ascii="仿宋" w:eastAsia="仿宋" w:hAnsi="仿宋" w:cs="仿宋"/>
                    <w:sz w:val="21"/>
                    <w:szCs w:val="21"/>
                    <w:lang w:eastAsia="zh-CN"/>
                  </w:rPr>
                  <w:t>共</w:t>
                </w:r>
                <w:r>
                  <w:rPr>
                    <w:rFonts w:ascii="仿宋" w:eastAsia="仿宋" w:hAnsi="仿宋" w:cs="仿宋"/>
                    <w:spacing w:val="-53"/>
                    <w:sz w:val="21"/>
                    <w:szCs w:val="21"/>
                    <w:lang w:eastAsia="zh-CN"/>
                  </w:rPr>
                  <w:t xml:space="preserve"> </w:t>
                </w:r>
                <w:r>
                  <w:rPr>
                    <w:rFonts w:ascii="仿宋" w:eastAsia="仿宋" w:hAnsi="仿宋" w:cs="仿宋"/>
                    <w:sz w:val="21"/>
                    <w:szCs w:val="21"/>
                    <w:lang w:eastAsia="zh-CN"/>
                  </w:rPr>
                  <w:t>11</w:t>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045874">
    <w:pPr>
      <w:spacing w:line="200" w:lineRule="exact"/>
      <w:rPr>
        <w:sz w:val="20"/>
        <w:szCs w:val="20"/>
      </w:rPr>
    </w:pPr>
    <w:r>
      <w:pict>
        <v:shapetype id="_x0000_t202" coordsize="21600,21600" o:spt="202" path="m,l,21600r21600,l21600,xe">
          <v:stroke joinstyle="miter"/>
          <v:path gradientshapeok="t" o:connecttype="rect"/>
        </v:shapetype>
        <v:shape id="_x0000_s2050" type="#_x0000_t202" style="position:absolute;margin-left:160.15pt;margin-top:779.15pt;width:275.1pt;height:12.55pt;z-index:-1054;mso-position-horizontal-relative:page;mso-position-vertical-relative:page" filled="f" stroked="f">
          <v:textbox inset="0,0,0,0">
            <w:txbxContent>
              <w:p w:rsidR="009852A3" w:rsidRDefault="00045874">
                <w:pPr>
                  <w:tabs>
                    <w:tab w:val="left" w:pos="3802"/>
                  </w:tabs>
                  <w:spacing w:line="231" w:lineRule="exact"/>
                  <w:ind w:left="20"/>
                  <w:rPr>
                    <w:rFonts w:ascii="仿宋" w:eastAsia="仿宋" w:hAnsi="仿宋" w:cs="仿宋"/>
                    <w:sz w:val="21"/>
                    <w:szCs w:val="21"/>
                    <w:lang w:eastAsia="zh-CN"/>
                  </w:rPr>
                </w:pPr>
                <w:r>
                  <w:rPr>
                    <w:rFonts w:ascii="仿宋" w:eastAsia="仿宋" w:hAnsi="仿宋" w:cs="仿宋"/>
                    <w:sz w:val="21"/>
                    <w:szCs w:val="21"/>
                    <w:lang w:eastAsia="zh-CN"/>
                  </w:rPr>
                  <w:t>基本</w:t>
                </w:r>
                <w:r>
                  <w:rPr>
                    <w:rFonts w:ascii="仿宋" w:eastAsia="仿宋" w:hAnsi="仿宋" w:cs="仿宋"/>
                    <w:spacing w:val="-3"/>
                    <w:sz w:val="21"/>
                    <w:szCs w:val="21"/>
                    <w:lang w:eastAsia="zh-CN"/>
                  </w:rPr>
                  <w:t>技</w:t>
                </w:r>
                <w:r>
                  <w:rPr>
                    <w:rFonts w:ascii="仿宋" w:eastAsia="仿宋" w:hAnsi="仿宋" w:cs="仿宋"/>
                    <w:sz w:val="21"/>
                    <w:szCs w:val="21"/>
                    <w:lang w:eastAsia="zh-CN"/>
                  </w:rPr>
                  <w:t>能比</w:t>
                </w:r>
                <w:r>
                  <w:rPr>
                    <w:rFonts w:ascii="仿宋" w:eastAsia="仿宋" w:hAnsi="仿宋" w:cs="仿宋"/>
                    <w:spacing w:val="-3"/>
                    <w:sz w:val="21"/>
                    <w:szCs w:val="21"/>
                    <w:lang w:eastAsia="zh-CN"/>
                  </w:rPr>
                  <w:t>赛</w:t>
                </w:r>
                <w:r>
                  <w:rPr>
                    <w:rFonts w:ascii="仿宋" w:eastAsia="仿宋" w:hAnsi="仿宋" w:cs="仿宋"/>
                    <w:sz w:val="21"/>
                    <w:szCs w:val="21"/>
                    <w:lang w:eastAsia="zh-CN"/>
                  </w:rPr>
                  <w:t>主题</w:t>
                </w:r>
                <w:r>
                  <w:rPr>
                    <w:rFonts w:ascii="仿宋" w:eastAsia="仿宋" w:hAnsi="仿宋" w:cs="仿宋"/>
                    <w:spacing w:val="-5"/>
                    <w:sz w:val="21"/>
                    <w:szCs w:val="21"/>
                    <w:lang w:eastAsia="zh-CN"/>
                  </w:rPr>
                  <w:t>与</w:t>
                </w:r>
                <w:r>
                  <w:rPr>
                    <w:rFonts w:ascii="仿宋" w:eastAsia="仿宋" w:hAnsi="仿宋" w:cs="仿宋"/>
                    <w:sz w:val="21"/>
                    <w:szCs w:val="21"/>
                    <w:lang w:eastAsia="zh-CN"/>
                  </w:rPr>
                  <w:t>规</w:t>
                </w:r>
                <w:r>
                  <w:rPr>
                    <w:rFonts w:ascii="仿宋" w:eastAsia="仿宋" w:hAnsi="仿宋" w:cs="仿宋"/>
                    <w:spacing w:val="-3"/>
                    <w:sz w:val="21"/>
                    <w:szCs w:val="21"/>
                    <w:lang w:eastAsia="zh-CN"/>
                  </w:rPr>
                  <w:t>则</w:t>
                </w:r>
                <w:r>
                  <w:rPr>
                    <w:rFonts w:ascii="仿宋" w:eastAsia="仿宋" w:hAnsi="仿宋" w:cs="仿宋"/>
                    <w:sz w:val="21"/>
                    <w:szCs w:val="21"/>
                    <w:lang w:eastAsia="zh-CN"/>
                  </w:rPr>
                  <w:t>——</w:t>
                </w:r>
                <w:proofErr w:type="gramStart"/>
                <w:r>
                  <w:rPr>
                    <w:rFonts w:ascii="仿宋" w:eastAsia="仿宋" w:hAnsi="仿宋" w:cs="仿宋"/>
                    <w:sz w:val="21"/>
                    <w:szCs w:val="21"/>
                    <w:lang w:eastAsia="zh-CN"/>
                  </w:rPr>
                  <w:t>推</w:t>
                </w:r>
                <w:r>
                  <w:rPr>
                    <w:rFonts w:ascii="仿宋" w:eastAsia="仿宋" w:hAnsi="仿宋" w:cs="仿宋"/>
                    <w:spacing w:val="-3"/>
                    <w:sz w:val="21"/>
                    <w:szCs w:val="21"/>
                    <w:lang w:eastAsia="zh-CN"/>
                  </w:rPr>
                  <w:t>箱入</w:t>
                </w:r>
                <w:r>
                  <w:rPr>
                    <w:rFonts w:ascii="仿宋" w:eastAsia="仿宋" w:hAnsi="仿宋" w:cs="仿宋"/>
                    <w:sz w:val="21"/>
                    <w:szCs w:val="21"/>
                    <w:lang w:eastAsia="zh-CN"/>
                  </w:rPr>
                  <w:t>库</w:t>
                </w:r>
                <w:proofErr w:type="gramEnd"/>
                <w:r>
                  <w:rPr>
                    <w:rFonts w:ascii="仿宋" w:eastAsia="仿宋" w:hAnsi="仿宋" w:cs="仿宋"/>
                    <w:sz w:val="21"/>
                    <w:szCs w:val="21"/>
                    <w:lang w:eastAsia="zh-CN"/>
                  </w:rPr>
                  <w:tab/>
                </w:r>
                <w:r>
                  <w:rPr>
                    <w:rFonts w:ascii="仿宋" w:eastAsia="仿宋" w:hAnsi="仿宋" w:cs="仿宋"/>
                    <w:sz w:val="21"/>
                    <w:szCs w:val="21"/>
                    <w:lang w:eastAsia="zh-CN"/>
                  </w:rPr>
                  <w:t>第</w:t>
                </w:r>
                <w:r>
                  <w:rPr>
                    <w:rFonts w:ascii="仿宋" w:eastAsia="仿宋" w:hAnsi="仿宋" w:cs="仿宋"/>
                    <w:spacing w:val="-53"/>
                    <w:sz w:val="21"/>
                    <w:szCs w:val="21"/>
                    <w:lang w:eastAsia="zh-CN"/>
                  </w:rPr>
                  <w:t xml:space="preserve"> </w:t>
                </w:r>
                <w:r>
                  <w:rPr>
                    <w:rFonts w:ascii="仿宋" w:eastAsia="仿宋" w:hAnsi="仿宋" w:cs="仿宋"/>
                    <w:spacing w:val="-3"/>
                    <w:sz w:val="21"/>
                    <w:szCs w:val="21"/>
                    <w:lang w:eastAsia="zh-CN"/>
                  </w:rPr>
                  <w:t>1</w:t>
                </w:r>
                <w:r>
                  <w:rPr>
                    <w:rFonts w:ascii="仿宋" w:eastAsia="仿宋" w:hAnsi="仿宋" w:cs="仿宋"/>
                    <w:sz w:val="21"/>
                    <w:szCs w:val="21"/>
                    <w:lang w:eastAsia="zh-CN"/>
                  </w:rPr>
                  <w:t>0</w:t>
                </w:r>
                <w:r>
                  <w:rPr>
                    <w:rFonts w:ascii="仿宋" w:eastAsia="仿宋" w:hAnsi="仿宋" w:cs="仿宋"/>
                    <w:spacing w:val="-53"/>
                    <w:sz w:val="21"/>
                    <w:szCs w:val="21"/>
                    <w:lang w:eastAsia="zh-CN"/>
                  </w:rPr>
                  <w:t xml:space="preserve"> </w:t>
                </w:r>
                <w:r>
                  <w:rPr>
                    <w:rFonts w:ascii="仿宋" w:eastAsia="仿宋" w:hAnsi="仿宋" w:cs="仿宋"/>
                    <w:spacing w:val="-3"/>
                    <w:sz w:val="21"/>
                    <w:szCs w:val="21"/>
                    <w:lang w:eastAsia="zh-CN"/>
                  </w:rPr>
                  <w:t>页，</w:t>
                </w:r>
                <w:r>
                  <w:rPr>
                    <w:rFonts w:ascii="仿宋" w:eastAsia="仿宋" w:hAnsi="仿宋" w:cs="仿宋"/>
                    <w:sz w:val="21"/>
                    <w:szCs w:val="21"/>
                    <w:lang w:eastAsia="zh-CN"/>
                  </w:rPr>
                  <w:t>共</w:t>
                </w:r>
                <w:r>
                  <w:rPr>
                    <w:rFonts w:ascii="仿宋" w:eastAsia="仿宋" w:hAnsi="仿宋" w:cs="仿宋"/>
                    <w:spacing w:val="-53"/>
                    <w:sz w:val="21"/>
                    <w:szCs w:val="21"/>
                    <w:lang w:eastAsia="zh-CN"/>
                  </w:rPr>
                  <w:t xml:space="preserve"> </w:t>
                </w:r>
                <w:r>
                  <w:rPr>
                    <w:rFonts w:ascii="仿宋" w:eastAsia="仿宋" w:hAnsi="仿宋" w:cs="仿宋"/>
                    <w:sz w:val="21"/>
                    <w:szCs w:val="21"/>
                    <w:lang w:eastAsia="zh-CN"/>
                  </w:rPr>
                  <w:t>11</w:t>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045874">
    <w:pPr>
      <w:spacing w:line="200" w:lineRule="exact"/>
      <w:rPr>
        <w:sz w:val="20"/>
        <w:szCs w:val="20"/>
      </w:rPr>
    </w:pPr>
    <w:r>
      <w:pict>
        <v:shapetype id="_x0000_t202" coordsize="21600,21600" o:spt="202" path="m,l,21600r21600,l21600,xe">
          <v:stroke joinstyle="miter"/>
          <v:path gradientshapeok="t" o:connecttype="rect"/>
        </v:shapetype>
        <v:shape id="_x0000_s2049" type="#_x0000_t202" style="position:absolute;margin-left:160.15pt;margin-top:779.15pt;width:275.1pt;height:12.55pt;z-index:-1053;mso-position-horizontal-relative:page;mso-position-vertical-relative:page" filled="f" stroked="f">
          <v:textbox inset="0,0,0,0">
            <w:txbxContent>
              <w:p w:rsidR="009852A3" w:rsidRDefault="00045874">
                <w:pPr>
                  <w:tabs>
                    <w:tab w:val="left" w:pos="3802"/>
                  </w:tabs>
                  <w:spacing w:line="231" w:lineRule="exact"/>
                  <w:ind w:left="20"/>
                  <w:rPr>
                    <w:rFonts w:ascii="仿宋" w:eastAsia="仿宋" w:hAnsi="仿宋" w:cs="仿宋"/>
                    <w:sz w:val="21"/>
                    <w:szCs w:val="21"/>
                    <w:lang w:eastAsia="zh-CN"/>
                  </w:rPr>
                </w:pPr>
                <w:r>
                  <w:rPr>
                    <w:rFonts w:ascii="仿宋" w:eastAsia="仿宋" w:hAnsi="仿宋" w:cs="仿宋"/>
                    <w:sz w:val="21"/>
                    <w:szCs w:val="21"/>
                    <w:lang w:eastAsia="zh-CN"/>
                  </w:rPr>
                  <w:t>基本</w:t>
                </w:r>
                <w:r>
                  <w:rPr>
                    <w:rFonts w:ascii="仿宋" w:eastAsia="仿宋" w:hAnsi="仿宋" w:cs="仿宋"/>
                    <w:spacing w:val="-3"/>
                    <w:sz w:val="21"/>
                    <w:szCs w:val="21"/>
                    <w:lang w:eastAsia="zh-CN"/>
                  </w:rPr>
                  <w:t>技</w:t>
                </w:r>
                <w:r>
                  <w:rPr>
                    <w:rFonts w:ascii="仿宋" w:eastAsia="仿宋" w:hAnsi="仿宋" w:cs="仿宋"/>
                    <w:sz w:val="21"/>
                    <w:szCs w:val="21"/>
                    <w:lang w:eastAsia="zh-CN"/>
                  </w:rPr>
                  <w:t>能比</w:t>
                </w:r>
                <w:r>
                  <w:rPr>
                    <w:rFonts w:ascii="仿宋" w:eastAsia="仿宋" w:hAnsi="仿宋" w:cs="仿宋"/>
                    <w:spacing w:val="-3"/>
                    <w:sz w:val="21"/>
                    <w:szCs w:val="21"/>
                    <w:lang w:eastAsia="zh-CN"/>
                  </w:rPr>
                  <w:t>赛</w:t>
                </w:r>
                <w:r>
                  <w:rPr>
                    <w:rFonts w:ascii="仿宋" w:eastAsia="仿宋" w:hAnsi="仿宋" w:cs="仿宋"/>
                    <w:sz w:val="21"/>
                    <w:szCs w:val="21"/>
                    <w:lang w:eastAsia="zh-CN"/>
                  </w:rPr>
                  <w:t>主题</w:t>
                </w:r>
                <w:r>
                  <w:rPr>
                    <w:rFonts w:ascii="仿宋" w:eastAsia="仿宋" w:hAnsi="仿宋" w:cs="仿宋"/>
                    <w:spacing w:val="-5"/>
                    <w:sz w:val="21"/>
                    <w:szCs w:val="21"/>
                    <w:lang w:eastAsia="zh-CN"/>
                  </w:rPr>
                  <w:t>与</w:t>
                </w:r>
                <w:r>
                  <w:rPr>
                    <w:rFonts w:ascii="仿宋" w:eastAsia="仿宋" w:hAnsi="仿宋" w:cs="仿宋"/>
                    <w:sz w:val="21"/>
                    <w:szCs w:val="21"/>
                    <w:lang w:eastAsia="zh-CN"/>
                  </w:rPr>
                  <w:t>规</w:t>
                </w:r>
                <w:r>
                  <w:rPr>
                    <w:rFonts w:ascii="仿宋" w:eastAsia="仿宋" w:hAnsi="仿宋" w:cs="仿宋"/>
                    <w:spacing w:val="-3"/>
                    <w:sz w:val="21"/>
                    <w:szCs w:val="21"/>
                    <w:lang w:eastAsia="zh-CN"/>
                  </w:rPr>
                  <w:t>则</w:t>
                </w:r>
                <w:r>
                  <w:rPr>
                    <w:rFonts w:ascii="仿宋" w:eastAsia="仿宋" w:hAnsi="仿宋" w:cs="仿宋"/>
                    <w:sz w:val="21"/>
                    <w:szCs w:val="21"/>
                    <w:lang w:eastAsia="zh-CN"/>
                  </w:rPr>
                  <w:t>——</w:t>
                </w:r>
                <w:proofErr w:type="gramStart"/>
                <w:r>
                  <w:rPr>
                    <w:rFonts w:ascii="仿宋" w:eastAsia="仿宋" w:hAnsi="仿宋" w:cs="仿宋"/>
                    <w:sz w:val="21"/>
                    <w:szCs w:val="21"/>
                    <w:lang w:eastAsia="zh-CN"/>
                  </w:rPr>
                  <w:t>推</w:t>
                </w:r>
                <w:r>
                  <w:rPr>
                    <w:rFonts w:ascii="仿宋" w:eastAsia="仿宋" w:hAnsi="仿宋" w:cs="仿宋"/>
                    <w:spacing w:val="-3"/>
                    <w:sz w:val="21"/>
                    <w:szCs w:val="21"/>
                    <w:lang w:eastAsia="zh-CN"/>
                  </w:rPr>
                  <w:t>箱入</w:t>
                </w:r>
                <w:r>
                  <w:rPr>
                    <w:rFonts w:ascii="仿宋" w:eastAsia="仿宋" w:hAnsi="仿宋" w:cs="仿宋"/>
                    <w:sz w:val="21"/>
                    <w:szCs w:val="21"/>
                    <w:lang w:eastAsia="zh-CN"/>
                  </w:rPr>
                  <w:t>库</w:t>
                </w:r>
                <w:proofErr w:type="gramEnd"/>
                <w:r>
                  <w:rPr>
                    <w:rFonts w:ascii="仿宋" w:eastAsia="仿宋" w:hAnsi="仿宋" w:cs="仿宋"/>
                    <w:sz w:val="21"/>
                    <w:szCs w:val="21"/>
                    <w:lang w:eastAsia="zh-CN"/>
                  </w:rPr>
                  <w:tab/>
                </w:r>
                <w:r>
                  <w:rPr>
                    <w:rFonts w:ascii="仿宋" w:eastAsia="仿宋" w:hAnsi="仿宋" w:cs="仿宋"/>
                    <w:sz w:val="21"/>
                    <w:szCs w:val="21"/>
                    <w:lang w:eastAsia="zh-CN"/>
                  </w:rPr>
                  <w:t>第</w:t>
                </w:r>
                <w:r>
                  <w:rPr>
                    <w:rFonts w:ascii="仿宋" w:eastAsia="仿宋" w:hAnsi="仿宋" w:cs="仿宋"/>
                    <w:spacing w:val="-53"/>
                    <w:sz w:val="21"/>
                    <w:szCs w:val="21"/>
                    <w:lang w:eastAsia="zh-CN"/>
                  </w:rPr>
                  <w:t xml:space="preserve"> </w:t>
                </w:r>
                <w:r>
                  <w:rPr>
                    <w:rFonts w:ascii="仿宋" w:eastAsia="仿宋" w:hAnsi="仿宋" w:cs="仿宋"/>
                    <w:spacing w:val="-3"/>
                    <w:sz w:val="21"/>
                    <w:szCs w:val="21"/>
                    <w:lang w:eastAsia="zh-CN"/>
                  </w:rPr>
                  <w:t>1</w:t>
                </w:r>
                <w:r>
                  <w:rPr>
                    <w:rFonts w:ascii="仿宋" w:eastAsia="仿宋" w:hAnsi="仿宋" w:cs="仿宋"/>
                    <w:sz w:val="21"/>
                    <w:szCs w:val="21"/>
                    <w:lang w:eastAsia="zh-CN"/>
                  </w:rPr>
                  <w:t>1</w:t>
                </w:r>
                <w:r>
                  <w:rPr>
                    <w:rFonts w:ascii="仿宋" w:eastAsia="仿宋" w:hAnsi="仿宋" w:cs="仿宋"/>
                    <w:spacing w:val="-53"/>
                    <w:sz w:val="21"/>
                    <w:szCs w:val="21"/>
                    <w:lang w:eastAsia="zh-CN"/>
                  </w:rPr>
                  <w:t xml:space="preserve"> </w:t>
                </w:r>
                <w:r>
                  <w:rPr>
                    <w:rFonts w:ascii="仿宋" w:eastAsia="仿宋" w:hAnsi="仿宋" w:cs="仿宋"/>
                    <w:spacing w:val="-3"/>
                    <w:sz w:val="21"/>
                    <w:szCs w:val="21"/>
                    <w:lang w:eastAsia="zh-CN"/>
                  </w:rPr>
                  <w:t>页，</w:t>
                </w:r>
                <w:r>
                  <w:rPr>
                    <w:rFonts w:ascii="仿宋" w:eastAsia="仿宋" w:hAnsi="仿宋" w:cs="仿宋"/>
                    <w:sz w:val="21"/>
                    <w:szCs w:val="21"/>
                    <w:lang w:eastAsia="zh-CN"/>
                  </w:rPr>
                  <w:t>共</w:t>
                </w:r>
                <w:r>
                  <w:rPr>
                    <w:rFonts w:ascii="仿宋" w:eastAsia="仿宋" w:hAnsi="仿宋" w:cs="仿宋"/>
                    <w:spacing w:val="-53"/>
                    <w:sz w:val="21"/>
                    <w:szCs w:val="21"/>
                    <w:lang w:eastAsia="zh-CN"/>
                  </w:rPr>
                  <w:t xml:space="preserve"> </w:t>
                </w:r>
                <w:r>
                  <w:rPr>
                    <w:rFonts w:ascii="仿宋" w:eastAsia="仿宋" w:hAnsi="仿宋" w:cs="仿宋"/>
                    <w:sz w:val="21"/>
                    <w:szCs w:val="21"/>
                    <w:lang w:eastAsia="zh-CN"/>
                  </w:rPr>
                  <w:t>11</w:t>
                </w:r>
                <w:r>
                  <w:rPr>
                    <w:rFonts w:ascii="仿宋" w:eastAsia="仿宋" w:hAnsi="仿宋" w:cs="仿宋"/>
                    <w:spacing w:val="-55"/>
                    <w:sz w:val="21"/>
                    <w:szCs w:val="21"/>
                    <w:lang w:eastAsia="zh-CN"/>
                  </w:rPr>
                  <w:t xml:space="preserve"> </w:t>
                </w:r>
                <w:r>
                  <w:rPr>
                    <w:rFonts w:ascii="仿宋" w:eastAsia="仿宋" w:hAnsi="仿宋" w:cs="仿宋"/>
                    <w:sz w:val="21"/>
                    <w:szCs w:val="21"/>
                    <w:lang w:eastAsia="zh-CN"/>
                  </w:rPr>
                  <w:t>页</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874" w:rsidRDefault="00045874">
      <w:r>
        <w:separator/>
      </w:r>
    </w:p>
  </w:footnote>
  <w:footnote w:type="continuationSeparator" w:id="0">
    <w:p w:rsidR="00045874" w:rsidRDefault="00045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045874">
    <w:pPr>
      <w:spacing w:line="200" w:lineRule="exact"/>
      <w:rPr>
        <w:sz w:val="20"/>
        <w:szCs w:val="20"/>
      </w:rPr>
    </w:pPr>
    <w:r>
      <w:pict>
        <v:group id="_x0000_s2057" style="position:absolute;margin-left:88.55pt;margin-top:54.95pt;width:418.2pt;height:.1pt;z-index:-1060;mso-position-horizontal-relative:page;mso-position-vertical-relative:page" coordorigin="1771,1099" coordsize="8364,2">
          <v:shape id="_x0000_s2058" style="position:absolute;left:1771;top:1099;width:8364;height:2" coordorigin="1771,1099" coordsize="8364,0" path="m1771,1099r8364,e" filled="f" strokeweight=".82pt">
            <v:path arrowok="t"/>
          </v:shape>
          <w10:wrap anchorx="page" anchory="pag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9852A3">
    <w:pPr>
      <w:spacing w:line="0" w:lineRule="atLeast"/>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9852A3">
    <w:pPr>
      <w:spacing w:line="0" w:lineRule="atLeast"/>
      <w:rPr>
        <w:sz w:val="4"/>
        <w:szCs w:val="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A3" w:rsidRDefault="00045874">
    <w:pPr>
      <w:spacing w:line="200" w:lineRule="exact"/>
      <w:rPr>
        <w:sz w:val="20"/>
        <w:szCs w:val="20"/>
      </w:rPr>
    </w:pPr>
    <w:r>
      <w:pict>
        <v:group id="_x0000_s2051" style="position:absolute;margin-left:88.55pt;margin-top:54.95pt;width:418.2pt;height:.1pt;z-index:-1055;mso-position-horizontal-relative:page;mso-position-vertical-relative:page" coordorigin="1771,1099" coordsize="8364,2">
          <v:shape id="_x0000_s2052" style="position:absolute;left:1771;top:1099;width:8364;height:2" coordorigin="1771,1099" coordsize="8364,0" path="m1771,1099r8364,e" filled="f" strokeweight=".82pt">
            <v:path arrowok="t"/>
          </v:shape>
          <w10:wrap anchorx="page" anchory="page"/>
        </v:group>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720"/>
  <w:drawingGridHorizontalSpacing w:val="11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9852A3"/>
    <w:rsid w:val="00045874"/>
    <w:rsid w:val="009852A3"/>
    <w:rsid w:val="00CC3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style>
  <w:style w:type="paragraph" w:styleId="1">
    <w:name w:val="heading 1"/>
    <w:basedOn w:val="a"/>
    <w:uiPriority w:val="1"/>
    <w:qFormat/>
    <w:pPr>
      <w:ind w:left="139"/>
      <w:outlineLvl w:val="0"/>
    </w:pPr>
    <w:rPr>
      <w:rFonts w:ascii="仿宋" w:eastAsia="仿宋" w:hAnsi="仿宋"/>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21"/>
      <w:ind w:left="620"/>
    </w:pPr>
    <w:rPr>
      <w:rFonts w:ascii="仿宋" w:eastAsia="仿宋" w:hAnsi="仿宋"/>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CC32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C328C"/>
    <w:rPr>
      <w:sz w:val="18"/>
      <w:szCs w:val="18"/>
    </w:rPr>
  </w:style>
  <w:style w:type="paragraph" w:styleId="a6">
    <w:name w:val="footer"/>
    <w:basedOn w:val="a"/>
    <w:link w:val="Char0"/>
    <w:uiPriority w:val="99"/>
    <w:unhideWhenUsed/>
    <w:rsid w:val="00CC328C"/>
    <w:pPr>
      <w:tabs>
        <w:tab w:val="center" w:pos="4153"/>
        <w:tab w:val="right" w:pos="8306"/>
      </w:tabs>
      <w:snapToGrid w:val="0"/>
    </w:pPr>
    <w:rPr>
      <w:sz w:val="18"/>
      <w:szCs w:val="18"/>
    </w:rPr>
  </w:style>
  <w:style w:type="character" w:customStyle="1" w:styleId="Char0">
    <w:name w:val="页脚 Char"/>
    <w:basedOn w:val="a0"/>
    <w:link w:val="a6"/>
    <w:uiPriority w:val="99"/>
    <w:rsid w:val="00CC32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footer" Target="footer4.xml"/><Relationship Id="rId2" Type="http://schemas.microsoft.com/office/2007/relationships/stylesWithEffects" Target="stylesWithEffects.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11</Pages>
  <Words>1426</Words>
  <Characters>8134</Characters>
  <Application>Microsoft Office Word</Application>
  <DocSecurity>0</DocSecurity>
  <Lines>67</Lines>
  <Paragraphs>19</Paragraphs>
  <ScaleCrop>false</ScaleCrop>
  <Company>微软中国</Company>
  <LinksUpToDate>false</LinksUpToDate>
  <CharactersWithSpaces>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xbany</cp:lastModifiedBy>
  <cp:revision>2</cp:revision>
  <dcterms:created xsi:type="dcterms:W3CDTF">2016-10-24T16:12:00Z</dcterms:created>
  <dcterms:modified xsi:type="dcterms:W3CDTF">2016-10-26T07:41:00Z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2016-06-15T00:00:00Z</vt:filetime>
  </property>
  <property fmtid="{D5CDD505-2E9C-101B-9397-08002B2CF9AE}" pid="3" name="LastSaved">
    <vt:filetime>2016-10-24T00:00:00Z</vt:filetime>
  </property>
</Properties>
</file>