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3031"/>
        <w:gridCol w:w="4110"/>
      </w:tblGrid>
      <w:tr w14:paraId="6CC8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noWrap w:val="0"/>
            <w:vAlign w:val="top"/>
          </w:tcPr>
          <w:p w14:paraId="194F7077">
            <w:pPr>
              <w:pStyle w:val="5"/>
              <w:keepNext w:val="0"/>
              <w:keepLines w:val="0"/>
              <w:pageBreakBefore w:val="0"/>
              <w:widowControl/>
              <w:tabs>
                <w:tab w:val="center" w:pos="44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" w:eastAsia="仿宋_GB2312" w:cs="仿宋_GB2312"/>
                <w:sz w:val="32"/>
                <w:szCs w:val="32"/>
                <w:u w:val="thick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连续两年未年报农民专业合作社名单</w:t>
            </w:r>
          </w:p>
        </w:tc>
      </w:tr>
      <w:tr w14:paraId="6A83C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381" w:type="dxa"/>
            <w:noWrap w:val="0"/>
            <w:vAlign w:val="center"/>
          </w:tcPr>
          <w:p w14:paraId="739D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_GB2312"/>
                <w:sz w:val="24"/>
                <w:szCs w:val="24"/>
                <w:u w:val="thick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31" w:type="dxa"/>
            <w:noWrap w:val="0"/>
            <w:vAlign w:val="center"/>
          </w:tcPr>
          <w:p w14:paraId="3B6D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_GB2312"/>
                <w:sz w:val="24"/>
                <w:szCs w:val="24"/>
                <w:u w:val="thick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4110" w:type="dxa"/>
            <w:noWrap w:val="0"/>
            <w:vAlign w:val="center"/>
          </w:tcPr>
          <w:p w14:paraId="201C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_GB2312"/>
                <w:sz w:val="24"/>
                <w:szCs w:val="24"/>
                <w:u w:val="thick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市场主体名称</w:t>
            </w:r>
          </w:p>
        </w:tc>
      </w:tr>
      <w:tr w14:paraId="25681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381" w:type="dxa"/>
            <w:noWrap w:val="0"/>
            <w:vAlign w:val="center"/>
          </w:tcPr>
          <w:p w14:paraId="2B28A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_GB2312"/>
                <w:sz w:val="24"/>
                <w:szCs w:val="24"/>
                <w:u w:val="thick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31" w:type="dxa"/>
            <w:noWrap w:val="0"/>
            <w:vAlign w:val="center"/>
          </w:tcPr>
          <w:p w14:paraId="69FE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93320412677620471Q</w:t>
            </w:r>
          </w:p>
        </w:tc>
        <w:tc>
          <w:tcPr>
            <w:tcW w:w="4110" w:type="dxa"/>
            <w:noWrap w:val="0"/>
            <w:vAlign w:val="center"/>
          </w:tcPr>
          <w:p w14:paraId="5AF7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常州市塘洋渔业专业合作社</w:t>
            </w:r>
          </w:p>
        </w:tc>
      </w:tr>
    </w:tbl>
    <w:p w14:paraId="64FF8B3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B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p18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2026-03-23T04:10:28Z</dcterms:created>
  <dc:creator>wjsjj</dc:creator>
  <cp:lastModifiedBy>基里连科兔</cp:lastModifiedBy>
  <dcterms:modified xsi:type="dcterms:W3CDTF">2026-03-23T04:10:31Z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eyJoZGlkIjoiYjVmNzQ1YzA0YjE0ZThmNjkwOTljMDNiYjU2MGQ0Y2YiLCJ1c2VySWQiOiI0MDI3OTg1OTIifQ==</vt:lpwstr>
  </property>
  <property fmtid="{D5CDD505-2E9C-101B-9397-08002B2CF9AE}" pid="4" name="ICV">
    <vt:lpwstr>D1B5E0BFF0DF43DA837A434319B336D8_12</vt:lpwstr>
  </property>
</Properties>
</file>