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智慧管理新突破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——“</w:t>
      </w:r>
      <w:r>
        <w:rPr>
          <w:rFonts w:hint="default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武智绘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”</w:t>
      </w:r>
      <w:r>
        <w:rPr>
          <w:rFonts w:hint="default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小程序正式上线运行</w:t>
      </w:r>
    </w:p>
    <w:p>
      <w:pPr>
        <w:spacing w:line="276" w:lineRule="auto"/>
        <w:ind w:firstLine="616" w:firstLineChars="200"/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  <w:t>10月16日，由常州市武进规划勘测设计院定制开发的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  <w:lang w:val="en-US" w:eastAsia="zh-CN"/>
        </w:rPr>
        <w:t>“</w:t>
      </w:r>
      <w:r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  <w:t>武智绘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  <w:lang w:val="en-US" w:eastAsia="zh-CN"/>
        </w:rPr>
        <w:t>”</w:t>
      </w:r>
      <w:r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  <w:t>小程序顺利完成项目验收并正式投入运行。该小程序是面向特殊测绘业务场景量身打造的信息化智能工具，标志着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  <w:lang w:val="en-US" w:eastAsia="zh-CN"/>
        </w:rPr>
        <w:t>本</w:t>
      </w:r>
      <w:r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  <w:t>院在测绘业务数字化、精细化管理的道路上迈出了关键一步。</w:t>
      </w:r>
    </w:p>
    <w:p>
      <w:pPr>
        <w:spacing w:line="276" w:lineRule="auto"/>
        <w:ind w:firstLine="616" w:firstLineChars="200"/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pacing w:val="-6"/>
          <w:sz w:val="32"/>
          <w:szCs w:val="32"/>
          <w:lang w:val="en-US" w:eastAsia="zh-CN"/>
        </w:rPr>
        <w:t>“</w:t>
      </w:r>
      <w:r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  <w:t>武智绘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  <w:lang w:val="en-US" w:eastAsia="zh-CN"/>
        </w:rPr>
        <w:t>”小程序</w:t>
      </w:r>
      <w:r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  <w:t>历经四个月的集中研发与系统测试，于9月启动试运行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  <w:lang w:val="en-US" w:eastAsia="zh-CN"/>
        </w:rPr>
        <w:t>。该应用</w:t>
      </w:r>
      <w:r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  <w:t>以数字化手段全面优化测绘业务流程，通过可视化界面清晰展示任务进度，实现项目从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  <w:lang w:val="en-US" w:eastAsia="zh-CN"/>
        </w:rPr>
        <w:t>登记</w:t>
      </w:r>
      <w:r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  <w:t>到完成的全流程透明化管理。该应用显著提升了跨作业组的协同效率，获得一线测绘人员的广泛认可与好评。在项目验收会上，副院长储立新对小程序的应用成效予以肯定，并特别强调，在推进信息化的同时必须高度重视测绘数据的保密工作，要求进一步完善安全防护机制，筑牢数据安全防线。</w:t>
      </w:r>
    </w:p>
    <w:p>
      <w:pPr>
        <w:spacing w:line="276" w:lineRule="auto"/>
        <w:ind w:firstLine="616" w:firstLineChars="200"/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  <w:t>下一步，常州市武进规划勘测设计院将持续完善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  <w:lang w:val="en-US" w:eastAsia="zh-CN"/>
        </w:rPr>
        <w:t>“</w:t>
      </w:r>
      <w:r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  <w:t>武智绘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  <w:lang w:val="en-US" w:eastAsia="zh-CN"/>
        </w:rPr>
        <w:t>”小程序</w:t>
      </w:r>
      <w:r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  <w:t>的功能体系，逐步拓展其在多类测绘业务中的信息化管理应用，为业务高质量发展注入智慧新动能。</w:t>
      </w:r>
    </w:p>
    <w:p>
      <w:pPr>
        <w:spacing w:line="276" w:lineRule="auto"/>
        <w:ind w:firstLine="616" w:firstLineChars="200"/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</w:pPr>
    </w:p>
    <w:p>
      <w:pPr>
        <w:spacing w:line="276" w:lineRule="auto"/>
        <w:ind w:firstLine="616" w:firstLineChars="200"/>
        <w:jc w:val="right"/>
        <w:rPr>
          <w:rFonts w:hint="eastAsia" w:ascii="仿宋_GB2312" w:hAnsi="Times New Roman" w:eastAsia="仿宋_GB2312" w:cs="仿宋_GB2312"/>
          <w:spacing w:val="-6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</w:rPr>
        <w:t>常州市武进规划勘测设计院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  <w:lang w:eastAsia="zh-CN"/>
        </w:rPr>
        <w:t>）</w:t>
      </w:r>
    </w:p>
    <w:p>
      <w:pPr>
        <w:spacing w:line="276" w:lineRule="auto"/>
        <w:ind w:firstLine="616" w:firstLineChars="200"/>
        <w:rPr>
          <w:rFonts w:hint="default" w:ascii="仿宋_GB2312" w:hAnsi="Times New Roman" w:eastAsia="仿宋_GB2312" w:cs="仿宋_GB2312"/>
          <w:spacing w:val="-6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7BFE37BD"/>
    <w:rsid w:val="03F4702C"/>
    <w:rsid w:val="05A537FD"/>
    <w:rsid w:val="06514C09"/>
    <w:rsid w:val="07CA4C73"/>
    <w:rsid w:val="09C676BC"/>
    <w:rsid w:val="09DF46E7"/>
    <w:rsid w:val="0C1217F0"/>
    <w:rsid w:val="0F8F4A85"/>
    <w:rsid w:val="1B271C4F"/>
    <w:rsid w:val="1BD93971"/>
    <w:rsid w:val="1C1F5136"/>
    <w:rsid w:val="1F445427"/>
    <w:rsid w:val="20AD03D6"/>
    <w:rsid w:val="22CA6D2B"/>
    <w:rsid w:val="258E0028"/>
    <w:rsid w:val="26A56238"/>
    <w:rsid w:val="27AB0B97"/>
    <w:rsid w:val="28CF44CD"/>
    <w:rsid w:val="29DD03DE"/>
    <w:rsid w:val="2CC17B44"/>
    <w:rsid w:val="2DC84F02"/>
    <w:rsid w:val="2E33681F"/>
    <w:rsid w:val="2FD1009E"/>
    <w:rsid w:val="319B4E07"/>
    <w:rsid w:val="31AE01D2"/>
    <w:rsid w:val="35487054"/>
    <w:rsid w:val="36165889"/>
    <w:rsid w:val="3A0379ED"/>
    <w:rsid w:val="3A962426"/>
    <w:rsid w:val="3E8D5AD7"/>
    <w:rsid w:val="3F2301EA"/>
    <w:rsid w:val="42D40179"/>
    <w:rsid w:val="44983767"/>
    <w:rsid w:val="45796DB6"/>
    <w:rsid w:val="48524340"/>
    <w:rsid w:val="4BC44B03"/>
    <w:rsid w:val="4F5661E1"/>
    <w:rsid w:val="51B9608E"/>
    <w:rsid w:val="521961E1"/>
    <w:rsid w:val="56091A90"/>
    <w:rsid w:val="56DF417F"/>
    <w:rsid w:val="5F896013"/>
    <w:rsid w:val="64416899"/>
    <w:rsid w:val="68FE2FAA"/>
    <w:rsid w:val="69564B94"/>
    <w:rsid w:val="6E7E70B3"/>
    <w:rsid w:val="71DD22F7"/>
    <w:rsid w:val="72BB3CBA"/>
    <w:rsid w:val="779F004E"/>
    <w:rsid w:val="794C38BE"/>
    <w:rsid w:val="7BFE37BD"/>
    <w:rsid w:val="7CB4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421</Characters>
  <Lines>0</Lines>
  <Paragraphs>0</Paragraphs>
  <TotalTime>7</TotalTime>
  <ScaleCrop>false</ScaleCrop>
  <LinksUpToDate>false</LinksUpToDate>
  <CharactersWithSpaces>421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2025-10-17T12:10:00Z</dcterms:created>
  <dc:creator>云轻舞</dc:creator>
  <cp:lastModifiedBy>asus</cp:lastModifiedBy>
  <cp:lastPrinted>2025-10-17T07:55:00Z</cp:lastPrinted>
  <dcterms:modified xsi:type="dcterms:W3CDTF">2025-10-17T08:40:43Z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2233C23227CD4015BD772D8EC0C7E7AE_13</vt:lpwstr>
  </property>
  <property fmtid="{D5CDD505-2E9C-101B-9397-08002B2CF9AE}" pid="4" name="KSOTemplateDocerSaveRecord">
    <vt:lpwstr>eyJoZGlkIjoiMTYwOTZjYjI4YmFkNzYxYTgzOWI2ZmExZTdmYzRhNTkiLCJ1c2VySWQiOiIxNzUyMDU1NDM2In0=</vt:lpwstr>
  </property>
</Properties>
</file>