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98CB">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4</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694D77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批次不合格食品的核查处置，现将相关情况通告如下：</w:t>
      </w:r>
    </w:p>
    <w:p w14:paraId="260773CB">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41461D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1.碗，抽样单编号：GZJ25320000341734436</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被抽样单位名称：常州阿俞哥餐饮管理有限公司，</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2025-06-29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不合格项目：阴离子合成洗涤剂(以十二烷基苯磺酸钠计)。</w:t>
      </w:r>
    </w:p>
    <w:p w14:paraId="080CF3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2.鲜活鲫鱼</w:t>
      </w:r>
      <w:r>
        <w:rPr>
          <w:rFonts w:hint="eastAsia" w:ascii="仿宋_GB2312" w:hAnsi="仿宋_GB2312" w:eastAsia="仿宋_GB2312" w:cs="仿宋_GB2312"/>
          <w:sz w:val="32"/>
          <w:szCs w:val="32"/>
        </w:rPr>
        <w:t>，抽样单编号：XBJ25320412296044789，</w:t>
      </w:r>
      <w:r>
        <w:rPr>
          <w:rFonts w:hint="eastAsia" w:ascii="仿宋_GB2312" w:hAnsi="仿宋_GB2312" w:eastAsia="仿宋_GB2312" w:cs="仿宋_GB2312"/>
          <w:sz w:val="32"/>
          <w:szCs w:val="32"/>
          <w:lang w:val="en-US" w:eastAsia="zh-CN"/>
        </w:rPr>
        <w:t>购进日期：2025-06-23，</w:t>
      </w:r>
      <w:r>
        <w:rPr>
          <w:rFonts w:hint="eastAsia" w:ascii="仿宋_GB2312" w:hAnsi="仿宋_GB2312" w:eastAsia="仿宋_GB2312" w:cs="仿宋_GB2312"/>
          <w:sz w:val="32"/>
          <w:szCs w:val="32"/>
        </w:rPr>
        <w:t>被抽样单位名称：个体户王建国，抽样日期：2025-06-24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6BD6112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3.翡翠笋（盐水渍菜）</w:t>
      </w:r>
      <w:r>
        <w:rPr>
          <w:rFonts w:hint="eastAsia" w:ascii="仿宋_GB2312" w:hAnsi="仿宋_GB2312" w:eastAsia="仿宋_GB2312" w:cs="仿宋_GB2312"/>
          <w:sz w:val="32"/>
          <w:szCs w:val="32"/>
        </w:rPr>
        <w:t>，抽样单编号：XBJ25320412296045479，</w:t>
      </w:r>
      <w:r>
        <w:rPr>
          <w:rFonts w:hint="eastAsia" w:ascii="仿宋_GB2312" w:hAnsi="仿宋_GB2312" w:eastAsia="仿宋_GB2312" w:cs="仿宋_GB2312"/>
          <w:sz w:val="32"/>
          <w:szCs w:val="32"/>
          <w:lang w:val="en-US" w:eastAsia="zh-CN"/>
        </w:rPr>
        <w:t>生产日期：2025-05-20，标称生产企业名称：安徽东瑶食品有限公司，</w:t>
      </w:r>
      <w:r>
        <w:rPr>
          <w:rFonts w:hint="eastAsia" w:ascii="仿宋_GB2312" w:hAnsi="仿宋_GB2312" w:eastAsia="仿宋_GB2312" w:cs="仿宋_GB2312"/>
          <w:sz w:val="32"/>
          <w:szCs w:val="32"/>
        </w:rPr>
        <w:t>被抽样单位名称：常州富壕超市有限公司，抽样日期：2025-06-28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不合格项目：二氧化硫残留量。</w:t>
      </w:r>
    </w:p>
    <w:p w14:paraId="2AAF621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4.雪菜大王（酱腌菜）</w:t>
      </w:r>
      <w:r>
        <w:rPr>
          <w:rFonts w:hint="eastAsia" w:ascii="仿宋_GB2312" w:hAnsi="仿宋_GB2312" w:eastAsia="仿宋_GB2312" w:cs="仿宋_GB2312"/>
          <w:sz w:val="32"/>
          <w:szCs w:val="32"/>
        </w:rPr>
        <w:t>，抽样单编号：XBJ25320412163835513，</w:t>
      </w:r>
      <w:r>
        <w:rPr>
          <w:rFonts w:hint="eastAsia" w:ascii="仿宋_GB2312" w:hAnsi="仿宋_GB2312" w:eastAsia="仿宋_GB2312" w:cs="仿宋_GB2312"/>
          <w:sz w:val="32"/>
          <w:szCs w:val="32"/>
          <w:lang w:val="en-US" w:eastAsia="zh-CN"/>
        </w:rPr>
        <w:t>生产日期：2024-09-20，标称生产企业名称：宁波宇丰食品有限公司，</w:t>
      </w:r>
      <w:r>
        <w:rPr>
          <w:rFonts w:hint="eastAsia" w:ascii="仿宋_GB2312" w:hAnsi="仿宋_GB2312" w:eastAsia="仿宋_GB2312" w:cs="仿宋_GB2312"/>
          <w:sz w:val="32"/>
          <w:szCs w:val="32"/>
        </w:rPr>
        <w:t>被抽样单位名称：武进区前黄花都副食品商行，抽样日期：2025-0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不合格项目：甜蜜素(以环己基氨基磺酸计)。</w:t>
      </w:r>
    </w:p>
    <w:p w14:paraId="008352AB">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3A844A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1.常州阿俞哥餐饮管理有限公司使用清洗消毒不合格的餐具、饮具和盛放直接入口食品的容器的行为</w:t>
      </w:r>
      <w:r>
        <w:rPr>
          <w:rFonts w:hint="eastAsia"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警告</w:t>
      </w:r>
      <w:r>
        <w:rPr>
          <w:rFonts w:hint="eastAsia" w:ascii="仿宋_GB2312" w:hAnsi="仿宋_GB2312" w:eastAsia="仿宋_GB2312" w:cs="仿宋_GB2312"/>
          <w:sz w:val="32"/>
          <w:szCs w:val="32"/>
          <w:lang w:eastAsia="zh-CN"/>
        </w:rPr>
        <w:t>。</w:t>
      </w:r>
    </w:p>
    <w:p w14:paraId="1F2424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bookmarkStart w:id="1" w:name="OLE_LINK10"/>
      <w:r>
        <w:rPr>
          <w:rFonts w:hint="eastAsia" w:ascii="仿宋_GB2312" w:hAnsi="仿宋_GB2312" w:eastAsia="仿宋_GB2312" w:cs="仿宋_GB2312"/>
          <w:sz w:val="32"/>
          <w:szCs w:val="32"/>
        </w:rPr>
        <w:t>王建国销售兽药残留含量超过食品安全标准限量的食用农产品的行为。鉴于当事人能够提供进货查验记录和进货凭证，</w:t>
      </w:r>
      <w:bookmarkEnd w:id="0"/>
      <w:bookmarkEnd w:id="1"/>
      <w:r>
        <w:rPr>
          <w:rFonts w:hint="eastAsia" w:ascii="仿宋_GB2312" w:hAnsi="仿宋_GB2312" w:eastAsia="仿宋_GB2312" w:cs="仿宋_GB2312"/>
          <w:sz w:val="32"/>
          <w:szCs w:val="32"/>
        </w:rPr>
        <w:t>根据《食用农产品市场销售质量安全监督管理办法》第四十八条的规定，决定对当事人免予行政处罚。</w:t>
      </w:r>
    </w:p>
    <w:p w14:paraId="4A12AC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常州富壕超市有限公司经营超限量使用食品添加剂的食品的行为。鉴于当事人能够提供进货查验记录和进货凭证，根据《中华人民共和国食品安全法》第一百三十六条的规定，决定对当事人免予行政处罚。</w:t>
      </w:r>
    </w:p>
    <w:p w14:paraId="5723A022">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武进区前黄花都副食品商行经营超范围使用食品添加剂的食品的行为。鉴于当事人能够提供进货查验记录和进货凭证，根据《中华人民共和国食品安全法》第一百三十六条的规定，决定对当事人免予行政处罚。</w:t>
      </w:r>
    </w:p>
    <w:p w14:paraId="1C37B446">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3525E8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2A84D0FC">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598F13A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bookmarkStart w:id="2" w:name="_GoBack"/>
      <w:bookmarkEnd w:id="2"/>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654838"/>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2B1232"/>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1A83852"/>
    <w:rsid w:val="121648D4"/>
    <w:rsid w:val="12223233"/>
    <w:rsid w:val="12BE53D5"/>
    <w:rsid w:val="131E7C21"/>
    <w:rsid w:val="133E2072"/>
    <w:rsid w:val="138E6239"/>
    <w:rsid w:val="13DF1AA7"/>
    <w:rsid w:val="1410744A"/>
    <w:rsid w:val="146D70B2"/>
    <w:rsid w:val="14EA4EAD"/>
    <w:rsid w:val="14F061C0"/>
    <w:rsid w:val="15273705"/>
    <w:rsid w:val="156F5A41"/>
    <w:rsid w:val="160943DD"/>
    <w:rsid w:val="16190DA2"/>
    <w:rsid w:val="16A272E5"/>
    <w:rsid w:val="16D2144F"/>
    <w:rsid w:val="176F6C9D"/>
    <w:rsid w:val="17936E30"/>
    <w:rsid w:val="17E23913"/>
    <w:rsid w:val="17E53DFD"/>
    <w:rsid w:val="17EA0D2D"/>
    <w:rsid w:val="18005436"/>
    <w:rsid w:val="181A12FF"/>
    <w:rsid w:val="181D494B"/>
    <w:rsid w:val="186C142F"/>
    <w:rsid w:val="18AD0BC4"/>
    <w:rsid w:val="18F62544"/>
    <w:rsid w:val="195E16BF"/>
    <w:rsid w:val="197902A7"/>
    <w:rsid w:val="19F85009"/>
    <w:rsid w:val="1A1C031A"/>
    <w:rsid w:val="1AB87E61"/>
    <w:rsid w:val="1AD0039B"/>
    <w:rsid w:val="1B126B4C"/>
    <w:rsid w:val="1B414DF5"/>
    <w:rsid w:val="1B501B2E"/>
    <w:rsid w:val="1B642891"/>
    <w:rsid w:val="1B7834ED"/>
    <w:rsid w:val="1BC33A5C"/>
    <w:rsid w:val="1BD16179"/>
    <w:rsid w:val="1BF97E8E"/>
    <w:rsid w:val="1C13053F"/>
    <w:rsid w:val="1C1C4F1A"/>
    <w:rsid w:val="1CC70F86"/>
    <w:rsid w:val="1CE64CB6"/>
    <w:rsid w:val="1D815891"/>
    <w:rsid w:val="1E162193"/>
    <w:rsid w:val="1E6300ED"/>
    <w:rsid w:val="1E701686"/>
    <w:rsid w:val="1E7B44E2"/>
    <w:rsid w:val="1EA01E32"/>
    <w:rsid w:val="1EE43739"/>
    <w:rsid w:val="1EF7154A"/>
    <w:rsid w:val="1F14597B"/>
    <w:rsid w:val="1F62533A"/>
    <w:rsid w:val="1F72557D"/>
    <w:rsid w:val="1F953961"/>
    <w:rsid w:val="1FC752CE"/>
    <w:rsid w:val="204A0077"/>
    <w:rsid w:val="20781741"/>
    <w:rsid w:val="207B2B57"/>
    <w:rsid w:val="21052421"/>
    <w:rsid w:val="212F3216"/>
    <w:rsid w:val="2134629F"/>
    <w:rsid w:val="21563590"/>
    <w:rsid w:val="21715E4C"/>
    <w:rsid w:val="217952E8"/>
    <w:rsid w:val="21DC13D3"/>
    <w:rsid w:val="21DC5877"/>
    <w:rsid w:val="2209569E"/>
    <w:rsid w:val="222B493F"/>
    <w:rsid w:val="22385686"/>
    <w:rsid w:val="224551CB"/>
    <w:rsid w:val="228F6446"/>
    <w:rsid w:val="22BB36DF"/>
    <w:rsid w:val="22C97BAA"/>
    <w:rsid w:val="23451F13"/>
    <w:rsid w:val="237D6BE6"/>
    <w:rsid w:val="239D19F8"/>
    <w:rsid w:val="243B5675"/>
    <w:rsid w:val="245B0A64"/>
    <w:rsid w:val="24765B0F"/>
    <w:rsid w:val="24981900"/>
    <w:rsid w:val="24DA2E78"/>
    <w:rsid w:val="25162E4E"/>
    <w:rsid w:val="2519649B"/>
    <w:rsid w:val="251A1E72"/>
    <w:rsid w:val="251A3D5C"/>
    <w:rsid w:val="254259F1"/>
    <w:rsid w:val="254723C0"/>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B626DED"/>
    <w:rsid w:val="2B8B6121"/>
    <w:rsid w:val="2B9658D5"/>
    <w:rsid w:val="2BA56CDA"/>
    <w:rsid w:val="2C840FD9"/>
    <w:rsid w:val="2C8965FC"/>
    <w:rsid w:val="2CB74F17"/>
    <w:rsid w:val="2D323F34"/>
    <w:rsid w:val="2D6706EB"/>
    <w:rsid w:val="2DAE6840"/>
    <w:rsid w:val="2DE33AEA"/>
    <w:rsid w:val="2E112405"/>
    <w:rsid w:val="2E4B3B69"/>
    <w:rsid w:val="2E6609A2"/>
    <w:rsid w:val="2EBA6F40"/>
    <w:rsid w:val="2F4E2F06"/>
    <w:rsid w:val="2F5051AF"/>
    <w:rsid w:val="2F8F5CD7"/>
    <w:rsid w:val="30AA74D9"/>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EE13086"/>
    <w:rsid w:val="3F2C4BFD"/>
    <w:rsid w:val="3F577E93"/>
    <w:rsid w:val="3F8E3CA0"/>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B878E3"/>
    <w:rsid w:val="43DB3E42"/>
    <w:rsid w:val="43FB34E3"/>
    <w:rsid w:val="440C3942"/>
    <w:rsid w:val="44332C7D"/>
    <w:rsid w:val="446077EA"/>
    <w:rsid w:val="447C0951"/>
    <w:rsid w:val="44FE14DD"/>
    <w:rsid w:val="44FE1514"/>
    <w:rsid w:val="45125FF6"/>
    <w:rsid w:val="45384319"/>
    <w:rsid w:val="45A537C2"/>
    <w:rsid w:val="45D43FEC"/>
    <w:rsid w:val="46335AE8"/>
    <w:rsid w:val="4645313C"/>
    <w:rsid w:val="476F0470"/>
    <w:rsid w:val="479C4FDD"/>
    <w:rsid w:val="47D31F24"/>
    <w:rsid w:val="47E250E6"/>
    <w:rsid w:val="48164D90"/>
    <w:rsid w:val="48575E35"/>
    <w:rsid w:val="487A72F4"/>
    <w:rsid w:val="49167FC7"/>
    <w:rsid w:val="492D05E3"/>
    <w:rsid w:val="49541855"/>
    <w:rsid w:val="49E669E4"/>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6C6E7C"/>
    <w:rsid w:val="507737BA"/>
    <w:rsid w:val="50D91050"/>
    <w:rsid w:val="513D366D"/>
    <w:rsid w:val="5163501E"/>
    <w:rsid w:val="516C7467"/>
    <w:rsid w:val="519A7642"/>
    <w:rsid w:val="51A711FA"/>
    <w:rsid w:val="51DF2696"/>
    <w:rsid w:val="529E7E5B"/>
    <w:rsid w:val="52AF3E17"/>
    <w:rsid w:val="52B256B5"/>
    <w:rsid w:val="53146370"/>
    <w:rsid w:val="53406DB3"/>
    <w:rsid w:val="53BF452D"/>
    <w:rsid w:val="543659D3"/>
    <w:rsid w:val="54493DF7"/>
    <w:rsid w:val="54CD1411"/>
    <w:rsid w:val="54F47656"/>
    <w:rsid w:val="550373F9"/>
    <w:rsid w:val="5512068D"/>
    <w:rsid w:val="551A14CC"/>
    <w:rsid w:val="551E34D6"/>
    <w:rsid w:val="558A0B6B"/>
    <w:rsid w:val="55935C48"/>
    <w:rsid w:val="55BF5329"/>
    <w:rsid w:val="560B3A5A"/>
    <w:rsid w:val="563A433F"/>
    <w:rsid w:val="56525E45"/>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2002BE"/>
    <w:rsid w:val="5E310661"/>
    <w:rsid w:val="5E954808"/>
    <w:rsid w:val="5F1D0D19"/>
    <w:rsid w:val="5F3833E6"/>
    <w:rsid w:val="5F463D55"/>
    <w:rsid w:val="5FC1162D"/>
    <w:rsid w:val="5FDD5239"/>
    <w:rsid w:val="601B4BF2"/>
    <w:rsid w:val="60206354"/>
    <w:rsid w:val="60812FDD"/>
    <w:rsid w:val="609F6122"/>
    <w:rsid w:val="60AD7EAA"/>
    <w:rsid w:val="61A905CB"/>
    <w:rsid w:val="61E3588B"/>
    <w:rsid w:val="622D4D58"/>
    <w:rsid w:val="623223DD"/>
    <w:rsid w:val="6264175C"/>
    <w:rsid w:val="62764951"/>
    <w:rsid w:val="630A21A8"/>
    <w:rsid w:val="63AB062A"/>
    <w:rsid w:val="63BA086D"/>
    <w:rsid w:val="64560967"/>
    <w:rsid w:val="64687445"/>
    <w:rsid w:val="647E0D76"/>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A20A82"/>
    <w:rsid w:val="73BE683A"/>
    <w:rsid w:val="748527D2"/>
    <w:rsid w:val="74CF1091"/>
    <w:rsid w:val="760B4F58"/>
    <w:rsid w:val="768F7938"/>
    <w:rsid w:val="769907B6"/>
    <w:rsid w:val="76B4114C"/>
    <w:rsid w:val="76D8308D"/>
    <w:rsid w:val="76EB6338"/>
    <w:rsid w:val="772229AB"/>
    <w:rsid w:val="77BA2A98"/>
    <w:rsid w:val="77FE780A"/>
    <w:rsid w:val="7804703F"/>
    <w:rsid w:val="784A03E0"/>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AB699F"/>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2</Pages>
  <Words>582</Words>
  <Characters>694</Characters>
  <Lines>9</Lines>
  <Paragraphs>2</Paragraphs>
  <TotalTime>46</TotalTime>
  <ScaleCrop>false</ScaleCrop>
  <LinksUpToDate>false</LinksUpToDate>
  <CharactersWithSpaces>694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wjsjj</cp:lastModifiedBy>
  <dcterms:modified xsi:type="dcterms:W3CDTF">2025-08-15T02:58:27Z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5F059AC8340B49A4BAE7C95E36D423B5_13</vt:lpwstr>
  </property>
  <property fmtid="{D5CDD505-2E9C-101B-9397-08002B2CF9AE}" pid="4" name="KSOTemplateDocerSaveRecord">
    <vt:lpwstr>eyJoZGlkIjoiOGIwMjBkOTgxYTI2YmJjNzJlYjNhYmVhZTc4YTkwZDIifQ==</vt:lpwstr>
  </property>
</Properties>
</file>