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15</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15</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223143地块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8314</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5067</w:t>
            </w:r>
          </w:p>
        </w:tc>
        <w:tc>
          <w:tcPr>
            <w:tcW w:w="134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1365</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3247</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宋体" w:hAnsi="宋体" w:eastAsia="宋体" w:cs="宋体"/>
                <w:i w:val="0"/>
                <w:iCs w:val="0"/>
                <w:color w:val="000000"/>
                <w:kern w:val="0"/>
                <w:sz w:val="20"/>
                <w:szCs w:val="20"/>
                <w:u w:val="none"/>
                <w:lang w:val="en-US" w:eastAsia="zh-CN" w:bidi="ar"/>
              </w:rPr>
              <w:t>8314</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default" w:ascii="宋体" w:hAnsi="宋体" w:eastAsia="宋体" w:cs="宋体"/>
                <w:i w:val="0"/>
                <w:iCs w:val="0"/>
                <w:color w:val="000000"/>
                <w:kern w:val="2"/>
                <w:sz w:val="20"/>
                <w:szCs w:val="20"/>
                <w:u w:val="none"/>
                <w:lang w:val="en-US" w:eastAsia="zh-CN" w:bidi="ar-SA"/>
              </w:rPr>
              <w:t>5067</w:t>
            </w:r>
          </w:p>
        </w:tc>
        <w:tc>
          <w:tcPr>
            <w:tcW w:w="134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宋体" w:hAnsi="宋体" w:eastAsia="宋体" w:cs="宋体"/>
                <w:i w:val="0"/>
                <w:iCs w:val="0"/>
                <w:color w:val="000000"/>
                <w:kern w:val="0"/>
                <w:sz w:val="20"/>
                <w:szCs w:val="20"/>
                <w:u w:val="none"/>
                <w:lang w:val="en-US" w:eastAsia="zh-CN" w:bidi="ar"/>
              </w:rPr>
              <w:t>1365</w:t>
            </w:r>
          </w:p>
        </w:tc>
        <w:tc>
          <w:tcPr>
            <w:tcW w:w="1310"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宋体" w:hAnsi="宋体" w:eastAsia="宋体" w:cs="宋体"/>
                <w:i w:val="0"/>
                <w:iCs w:val="0"/>
                <w:color w:val="000000"/>
                <w:kern w:val="0"/>
                <w:sz w:val="20"/>
                <w:szCs w:val="20"/>
                <w:u w:val="none"/>
                <w:lang w:val="en-US" w:eastAsia="zh-CN" w:bidi="ar"/>
              </w:rPr>
              <w:t>3247</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本次征收土地目的为由政府组织实施的能源、交通、水利、通信、邮政等基础设施建设需要用地的。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B287C71"/>
    <w:rsid w:val="1BCB5093"/>
    <w:rsid w:val="1C951C14"/>
    <w:rsid w:val="1DD81AE5"/>
    <w:rsid w:val="1FB46E77"/>
    <w:rsid w:val="220B1394"/>
    <w:rsid w:val="249163B9"/>
    <w:rsid w:val="270F4445"/>
    <w:rsid w:val="29167DEC"/>
    <w:rsid w:val="2C1C5252"/>
    <w:rsid w:val="34506A2E"/>
    <w:rsid w:val="35AA2402"/>
    <w:rsid w:val="384E323D"/>
    <w:rsid w:val="3C69201E"/>
    <w:rsid w:val="406867C8"/>
    <w:rsid w:val="4211484E"/>
    <w:rsid w:val="428172B5"/>
    <w:rsid w:val="4794102E"/>
    <w:rsid w:val="49A56844"/>
    <w:rsid w:val="4D3B06A4"/>
    <w:rsid w:val="4EF86C24"/>
    <w:rsid w:val="4F9C70BE"/>
    <w:rsid w:val="4FA52FF6"/>
    <w:rsid w:val="504D3FDE"/>
    <w:rsid w:val="51975EFF"/>
    <w:rsid w:val="522D2E18"/>
    <w:rsid w:val="57ED400B"/>
    <w:rsid w:val="58191E8F"/>
    <w:rsid w:val="5ACE39FD"/>
    <w:rsid w:val="5E03553E"/>
    <w:rsid w:val="5F0B2B94"/>
    <w:rsid w:val="655C13D8"/>
    <w:rsid w:val="66226463"/>
    <w:rsid w:val="698C642E"/>
    <w:rsid w:val="69F56306"/>
    <w:rsid w:val="6B690630"/>
    <w:rsid w:val="6C686BFF"/>
    <w:rsid w:val="6DA22637"/>
    <w:rsid w:val="76206E41"/>
    <w:rsid w:val="78AF0999"/>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1</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2024-09-02T07:29:00Z</cp:lastPrinted>
  <dcterms:modified xsi:type="dcterms:W3CDTF">2024-09-04T06:59:19Z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