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</w:t>
      </w:r>
      <w:r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</w:rPr>
        <w:t>政府拟</w:t>
      </w:r>
      <w:r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color w:val="auto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47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color w:val="auto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224148-1地块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湟里镇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该地块总面积1.4722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22.0830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0.7983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11.9745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农用地面积0.7803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11.7045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未利用地面积0.0180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0.2700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775A96-9654-46C6-8C7E-D1953BB9D5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6BF18B-5347-47E5-9594-9A24AFAF02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A2017E-D8D8-4683-9CB3-C93809033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AD33C8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AD95F87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29A62A4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C49113C"/>
    <w:rsid w:val="4D9003A1"/>
    <w:rsid w:val="4E7B18B5"/>
    <w:rsid w:val="4ECB17EC"/>
    <w:rsid w:val="4ED0704A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9F80A75"/>
    <w:rsid w:val="5B487316"/>
    <w:rsid w:val="5C27558F"/>
    <w:rsid w:val="5D9E768E"/>
    <w:rsid w:val="5FC636B5"/>
    <w:rsid w:val="61EF2441"/>
    <w:rsid w:val="639453A5"/>
    <w:rsid w:val="64D31177"/>
    <w:rsid w:val="65886EEB"/>
    <w:rsid w:val="67424A74"/>
    <w:rsid w:val="67BD21AE"/>
    <w:rsid w:val="67BF5C3E"/>
    <w:rsid w:val="68275779"/>
    <w:rsid w:val="691A609A"/>
    <w:rsid w:val="69212423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CD14BA6"/>
    <w:rsid w:val="7D0F49E0"/>
    <w:rsid w:val="7F4C59F1"/>
    <w:rsid w:val="7F7A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1273</Words>
  <Characters>1417</Characters>
  <Lines>2</Lines>
  <Paragraphs>1</Paragraphs>
  <TotalTime>1</TotalTime>
  <ScaleCrop>false</ScaleCrop>
  <LinksUpToDate>false</LinksUpToDate>
  <CharactersWithSpaces>1643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2024-05-29T08:57:15Z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5F5F4BDBDFA544CB98A380F065D8D4F3_13</vt:lpwstr>
  </property>
</Properties>
</file>