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37</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37</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224021地块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武进区嘉泽镇</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嘉泽镇夏溪村腊元组农民集体</w:t>
            </w:r>
          </w:p>
        </w:tc>
        <w:tc>
          <w:tcPr>
            <w:tcW w:w="141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1460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1090</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370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365"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41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1460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1090</w:t>
            </w:r>
          </w:p>
        </w:tc>
        <w:tc>
          <w:tcPr>
            <w:tcW w:w="1347"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370</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根据《中华人民共和国土地管理法》第四十五条的规定，本次征收土地目的</w:t>
      </w:r>
      <w:r>
        <w:rPr>
          <w:rFonts w:hint="eastAsia" w:ascii="仿宋_GB2312" w:hAnsi="仿宋_GB2312" w:eastAsia="仿宋_GB2312" w:cs="仿宋_GB2312"/>
          <w:sz w:val="24"/>
          <w:szCs w:val="24"/>
          <w:lang w:val="en-US" w:eastAsia="zh-CN"/>
        </w:rPr>
        <w:t>为由政府组织实施的科技、教育、文化、卫生、体育、生态环境和资源保护、防灾减灾、文物保护、社区综合服务、社会福利、市政公用、优抚安置、英烈保护等公共事业需要用地</w:t>
      </w:r>
      <w:r>
        <w:rPr>
          <w:rFonts w:hint="default"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lang w:val="en-US" w:eastAsia="zh-CN"/>
        </w:rPr>
        <w:t>。</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w:t>
      </w:r>
    </w:p>
    <w:p>
      <w:pPr>
        <w:ind w:firstLine="11200" w:firstLineChars="4000"/>
        <w:rPr>
          <w:rFonts w:hint="eastAsia" w:ascii="仿宋_GB2312" w:hAnsi="仿宋_GB2312" w:eastAsia="仿宋_GB2312" w:cs="仿宋_GB2312"/>
          <w:sz w:val="28"/>
          <w:szCs w:val="28"/>
        </w:rPr>
      </w:pPr>
    </w:p>
    <w:p>
      <w:pPr>
        <w:jc w:val="center"/>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DD2F6C5-663E-4319-B96D-0759FC0DB912}"/>
  </w:font>
  <w:font w:name="仿宋_GB2312">
    <w:altName w:val="仿宋"/>
    <w:panose1 w:val="02010609030101010101"/>
    <w:charset w:val="86"/>
    <w:family w:val="auto"/>
    <w:pitch w:val="default"/>
    <w:sig w:usb0="00000000" w:usb1="00000000" w:usb2="00000000" w:usb3="00000000" w:csb0="00040000" w:csb1="00000000"/>
    <w:embedRegular r:id="rId2" w:fontKey="{F0C5351F-8A7C-4490-AEDE-E4722ED1DA8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MjVkNDQzZTY2NDU0ZWM4YjgwNGY5NzU4ZmU3MzYifQ=="/>
  </w:docVars>
  <w:rsids>
    <w:rsidRoot w:val="655C13D8"/>
    <w:rsid w:val="004A3484"/>
    <w:rsid w:val="07065D44"/>
    <w:rsid w:val="0BD700C6"/>
    <w:rsid w:val="0D8F2F49"/>
    <w:rsid w:val="101C3006"/>
    <w:rsid w:val="1BCB5093"/>
    <w:rsid w:val="1C951C14"/>
    <w:rsid w:val="1FB46E77"/>
    <w:rsid w:val="220B1394"/>
    <w:rsid w:val="270F4445"/>
    <w:rsid w:val="29167DEC"/>
    <w:rsid w:val="2C1C5252"/>
    <w:rsid w:val="34506A2E"/>
    <w:rsid w:val="35AA2402"/>
    <w:rsid w:val="3C69201E"/>
    <w:rsid w:val="4211484E"/>
    <w:rsid w:val="4794102E"/>
    <w:rsid w:val="49A56844"/>
    <w:rsid w:val="4D3B06A4"/>
    <w:rsid w:val="4EF86C24"/>
    <w:rsid w:val="4F9C70BE"/>
    <w:rsid w:val="4FA52FF6"/>
    <w:rsid w:val="501F4701"/>
    <w:rsid w:val="504D3FDE"/>
    <w:rsid w:val="51975EFF"/>
    <w:rsid w:val="522D2E18"/>
    <w:rsid w:val="57ED400B"/>
    <w:rsid w:val="58191E8F"/>
    <w:rsid w:val="5ACE39FD"/>
    <w:rsid w:val="5E03553E"/>
    <w:rsid w:val="5F0B2B94"/>
    <w:rsid w:val="655C13D8"/>
    <w:rsid w:val="66226463"/>
    <w:rsid w:val="698C642E"/>
    <w:rsid w:val="69F56306"/>
    <w:rsid w:val="6B407CDD"/>
    <w:rsid w:val="6B690630"/>
    <w:rsid w:val="6C686BFF"/>
    <w:rsid w:val="6DA22637"/>
    <w:rsid w:val="741D79ED"/>
    <w:rsid w:val="76206E41"/>
    <w:rsid w:val="7B9652C4"/>
    <w:rsid w:val="7D3C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2783</Words>
  <Characters>3001</Characters>
  <Lines>0</Lines>
  <Paragraphs>0</Paragraphs>
  <TotalTime>1</TotalTime>
  <ScaleCrop>false</ScaleCrop>
  <LinksUpToDate>false</LinksUpToDate>
  <CharactersWithSpaces>3357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Justsoso</cp:lastModifiedBy>
  <cp:lastPrinted>2024-05-11T07:26:00Z</cp:lastPrinted>
  <dcterms:modified xsi:type="dcterms:W3CDTF">2024-05-11T07:45:28Z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B538E0E87EDB465F9BC43E4CF2F1CE7D_13</vt:lpwstr>
  </property>
</Properties>
</file>