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</w:rPr>
        <w:t>2</w:t>
      </w:r>
    </w:p>
    <w:p>
      <w:pPr>
        <w:jc w:val="center"/>
        <w:rPr>
          <w:rFonts w:hint="eastAsia" w:eastAsia="方正小标宋简体"/>
          <w:spacing w:val="-20"/>
          <w:sz w:val="44"/>
          <w:szCs w:val="44"/>
        </w:rPr>
      </w:pPr>
      <w:r>
        <w:rPr>
          <w:rFonts w:hint="eastAsia" w:eastAsia="方正小标宋简体"/>
          <w:spacing w:val="-20"/>
          <w:sz w:val="44"/>
          <w:szCs w:val="44"/>
        </w:rPr>
        <w:t>常州市工业高质量发展专项资金项目</w:t>
      </w:r>
    </w:p>
    <w:p>
      <w:pPr>
        <w:jc w:val="center"/>
        <w:rPr>
          <w:rFonts w:hint="eastAsia" w:eastAsia="方正小标宋简体"/>
          <w:spacing w:val="-20"/>
          <w:sz w:val="44"/>
          <w:szCs w:val="44"/>
          <w:lang w:eastAsia="zh-CN"/>
        </w:rPr>
      </w:pPr>
      <w:r>
        <w:rPr>
          <w:rFonts w:hint="eastAsia" w:eastAsia="方正小标宋简体"/>
          <w:spacing w:val="-20"/>
          <w:sz w:val="44"/>
          <w:szCs w:val="44"/>
        </w:rPr>
        <w:t>联系方式</w:t>
      </w:r>
      <w:r>
        <w:rPr>
          <w:rFonts w:hint="eastAsia" w:eastAsia="方正小标宋简体"/>
          <w:spacing w:val="-20"/>
          <w:sz w:val="44"/>
          <w:szCs w:val="44"/>
          <w:lang w:eastAsia="zh-CN"/>
        </w:rPr>
        <w:t>（区级）</w:t>
      </w:r>
    </w:p>
    <w:tbl>
      <w:tblPr>
        <w:tblStyle w:val="2"/>
        <w:tblpPr w:leftFromText="180" w:rightFromText="180" w:vertAnchor="text" w:horzAnchor="page" w:tblpX="1225" w:tblpY="276"/>
        <w:tblOverlap w:val="never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135"/>
        <w:gridCol w:w="1245"/>
        <w:gridCol w:w="276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序号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类别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部门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资金项目联系</w:t>
            </w:r>
            <w:r>
              <w:rPr>
                <w:rFonts w:hint="eastAsia" w:eastAsia="黑体"/>
                <w:lang w:eastAsia="zh-CN"/>
              </w:rPr>
              <w:t>科</w:t>
            </w:r>
            <w:r>
              <w:rPr>
                <w:rFonts w:hint="eastAsia" w:eastAsia="黑体"/>
              </w:rPr>
              <w:t>室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t>实施“登峰计划”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产业政策</w:t>
            </w:r>
            <w:r>
              <w:rPr>
                <w:rFonts w:hint="eastAsia"/>
                <w:lang w:val="en-US" w:eastAsia="zh-CN"/>
              </w:rPr>
              <w:t>与产业投资科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培育“领军企业”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产业政策</w:t>
            </w:r>
            <w:r>
              <w:rPr>
                <w:rFonts w:hint="eastAsia"/>
                <w:lang w:val="en-US" w:eastAsia="zh-CN"/>
              </w:rPr>
              <w:t>与产业投资科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扶持“专精特新”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中小企业科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86310167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强化重大项目招引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产业政策</w:t>
            </w:r>
            <w:r>
              <w:rPr>
                <w:rFonts w:hint="eastAsia"/>
                <w:lang w:val="en-US" w:eastAsia="zh-CN"/>
              </w:rPr>
              <w:t>与产业投资科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打造“常州制造”品质标杆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产业政策</w:t>
            </w:r>
            <w:r>
              <w:rPr>
                <w:rFonts w:hint="eastAsia"/>
                <w:lang w:val="en-US" w:eastAsia="zh-CN"/>
              </w:rPr>
              <w:t>与产业投资科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支持智能制造示范工厂（车间）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行业发展服务科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86310177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支持智能制造服务商发展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信息化发展科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智能化技术改造项目投入补助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产业政策</w:t>
            </w:r>
            <w:r>
              <w:rPr>
                <w:rFonts w:hint="eastAsia"/>
                <w:lang w:val="en-US" w:eastAsia="zh-CN"/>
              </w:rPr>
              <w:t>与产业投资科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制造业企业智能化改造和数字化转型专项贷款贴息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产业政策</w:t>
            </w:r>
            <w:r>
              <w:rPr>
                <w:rFonts w:hint="eastAsia"/>
                <w:lang w:val="en-US" w:eastAsia="zh-CN"/>
              </w:rPr>
              <w:t>与产业投资科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国防科技工业“先进技术融”专项信用贷款贴息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安全生产监督管理科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86310175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支持软件企业发展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信息化发展科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打造高水平创新平台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  <w:r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</w:rPr>
              <w:t>发改</w:t>
            </w:r>
            <w:r>
              <w:rPr>
                <w:rFonts w:hint="eastAsia"/>
                <w:lang w:eastAsia="zh-CN"/>
              </w:rPr>
              <w:t>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产业政策</w:t>
            </w:r>
            <w:r>
              <w:rPr>
                <w:rFonts w:hint="eastAsia"/>
                <w:lang w:val="en-US" w:eastAsia="zh-CN"/>
              </w:rPr>
              <w:t>与产业投资科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工业和高技术发展</w:t>
            </w:r>
            <w:r>
              <w:rPr>
                <w:rFonts w:hint="eastAsia"/>
                <w:lang w:eastAsia="zh-CN"/>
              </w:rPr>
              <w:t>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86310650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86310491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聚力核心技术攻关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  <w:r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</w:rPr>
              <w:t>发改</w:t>
            </w:r>
            <w:r>
              <w:rPr>
                <w:rFonts w:hint="eastAsia"/>
                <w:lang w:eastAsia="zh-CN"/>
              </w:rPr>
              <w:t>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产业政策</w:t>
            </w:r>
            <w:r>
              <w:rPr>
                <w:rFonts w:hint="eastAsia"/>
                <w:lang w:val="en-US" w:eastAsia="zh-CN"/>
              </w:rPr>
              <w:t>与产业投资科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工业和高技术发展</w:t>
            </w:r>
            <w:r>
              <w:rPr>
                <w:rFonts w:hint="eastAsia"/>
                <w:lang w:eastAsia="zh-CN"/>
              </w:rPr>
              <w:t>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86310650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86310491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支持重大装备研制应用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行业发展服务科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86310177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创新产品订单保险补贴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产业政策</w:t>
            </w:r>
            <w:r>
              <w:rPr>
                <w:rFonts w:hint="eastAsia"/>
                <w:lang w:val="en-US" w:eastAsia="zh-CN"/>
              </w:rPr>
              <w:t>与产业投资科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支持服务型制造示范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运行监测协调科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86310337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支持工业设计中心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运行监测协调科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支持“十链突破”项目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行业发展服务科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86310</w:t>
            </w:r>
            <w:r>
              <w:rPr>
                <w:rFonts w:hint="eastAsia"/>
                <w:lang w:val="en-US" w:eastAsia="zh-CN"/>
              </w:rPr>
              <w:t>340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支持新能源领域应用示范工程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</w:rPr>
              <w:t>发改</w:t>
            </w:r>
            <w:r>
              <w:rPr>
                <w:rFonts w:hint="eastAsia"/>
                <w:lang w:eastAsia="zh-CN"/>
              </w:rPr>
              <w:t>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能源科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86322355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黑体"/>
              </w:rPr>
              <w:t>序号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黑体"/>
              </w:rPr>
              <w:t>类别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黑体"/>
              </w:rPr>
              <w:t>部门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资金项目联系</w:t>
            </w:r>
            <w:r>
              <w:rPr>
                <w:rFonts w:hint="eastAsia" w:eastAsia="黑体"/>
                <w:lang w:eastAsia="zh-CN"/>
              </w:rPr>
              <w:t>科</w:t>
            </w:r>
            <w:r>
              <w:rPr>
                <w:rFonts w:eastAsia="黑体"/>
              </w:rPr>
              <w:t>室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黑体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支持新能源领域加快公共机构光伏应用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</w:rPr>
              <w:t>发改</w:t>
            </w:r>
            <w:r>
              <w:rPr>
                <w:rFonts w:hint="eastAsia"/>
                <w:lang w:eastAsia="zh-CN"/>
              </w:rPr>
              <w:t>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能源科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支持新能源领域推进储能规模化应用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</w:rPr>
              <w:t>发改</w:t>
            </w:r>
            <w:r>
              <w:rPr>
                <w:rFonts w:hint="eastAsia"/>
                <w:lang w:eastAsia="zh-CN"/>
              </w:rPr>
              <w:t>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能源科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国防科技工业企业提升促进项目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安全生产监督管理科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86310175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支持两化融合类及工业信息安全类示范企业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信息化发展科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支持两化融合管理体系（升级版）贯标项目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信息化发展科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集成电路产业基金投资补助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信息化发展科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支持首轮掩模制版/工程流片费用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信息化发展科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支持购买IP开展高端芯片研发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信息化发展科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支持建设专业技术公共服务平台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信息化发展科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鼓励集成电路企业规模做大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信息化发展科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绿色化改造升级项目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节能与综合利用</w:t>
            </w:r>
            <w:r>
              <w:rPr>
                <w:rFonts w:hint="eastAsia"/>
                <w:lang w:eastAsia="zh-CN"/>
              </w:rPr>
              <w:t>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86310332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工业绿色制造体系建设项目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节能与综合利用</w:t>
            </w:r>
            <w:r>
              <w:rPr>
                <w:rFonts w:hint="eastAsia"/>
                <w:lang w:eastAsia="zh-CN"/>
              </w:rPr>
              <w:t>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能效提升和高效节能低碳技术产品推广项目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节能与综合利用</w:t>
            </w:r>
            <w:r>
              <w:rPr>
                <w:rFonts w:hint="eastAsia"/>
                <w:lang w:eastAsia="zh-CN"/>
              </w:rPr>
              <w:t>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工业节能诊断服务项目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节能与综合利用</w:t>
            </w:r>
            <w:r>
              <w:rPr>
                <w:rFonts w:hint="eastAsia"/>
                <w:lang w:eastAsia="zh-CN"/>
              </w:rPr>
              <w:t>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推进再生资源综合利用规范发展项目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节能与综合利用</w:t>
            </w:r>
            <w:r>
              <w:rPr>
                <w:rFonts w:hint="eastAsia"/>
                <w:lang w:eastAsia="zh-CN"/>
              </w:rPr>
              <w:t>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工业绿色微电网典型应用场景与案例项目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节能与综合利用</w:t>
            </w:r>
            <w:r>
              <w:rPr>
                <w:rFonts w:hint="eastAsia"/>
                <w:lang w:eastAsia="zh-CN"/>
              </w:rPr>
              <w:t>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节能服务及管理体系建设项目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节能与综合利用</w:t>
            </w:r>
            <w:r>
              <w:rPr>
                <w:rFonts w:hint="eastAsia"/>
                <w:lang w:eastAsia="zh-CN"/>
              </w:rPr>
              <w:t>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支持省级以上授牌认定平台（基地）奖励项目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中小企业科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支持中小企业精益化管理标杆企业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中小企业科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中小企业服务能力建设项目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区</w:t>
            </w:r>
            <w:r>
              <w:t>工信局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中小企业科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产业政策</w:t>
            </w:r>
            <w:r>
              <w:rPr>
                <w:rFonts w:hint="eastAsia"/>
                <w:lang w:val="en-US" w:eastAsia="zh-CN"/>
              </w:rPr>
              <w:t>与产业投资科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86310167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86310164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AF7BC4-0CF0-4F9C-9623-A919F57D92E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0092C03-87BB-4E24-8491-A097B4553C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7606709-7C2C-46CD-B019-FA91EA0EE4C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YThjNDZhYjg3ZWQ5OGVlY2I4N2JlNGRjZjgzNWQifQ=="/>
  </w:docVars>
  <w:rsids>
    <w:rsidRoot w:val="46220B19"/>
    <w:rsid w:val="18135A10"/>
    <w:rsid w:val="46220B19"/>
    <w:rsid w:val="4BD6636A"/>
    <w:rsid w:val="6E0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2024-04-19T02:05:00Z</dcterms:created>
  <dc:creator>鲸鱼的小围嘴</dc:creator>
  <cp:lastModifiedBy>鲸鱼的小围嘴</cp:lastModifiedBy>
  <cp:lastPrinted>2024-04-19T03:15:10Z</cp:lastPrinted>
  <dcterms:modified xsi:type="dcterms:W3CDTF">2024-04-19T05:30:28Z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C8C5ED53A13A49E4869C1EBA27EC848F_13</vt:lpwstr>
  </property>
</Properties>
</file>