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pacing w:val="57"/>
          <w:sz w:val="52"/>
          <w:szCs w:val="32"/>
          <w:lang w:val="en-US" w:eastAsia="zh-CN"/>
        </w:rPr>
      </w:pPr>
    </w:p>
    <w:p>
      <w:pPr>
        <w:jc w:val="center"/>
        <w:rPr>
          <w:rFonts w:hint="eastAsia" w:ascii="FZXiaoBiaoSong-B05S" w:hAnsi="FZXiaoBiaoSong-B05S" w:eastAsia="FZXiaoBiaoSong-B05S" w:cs="FZXiaoBiaoSong-B05S"/>
          <w:spacing w:val="57"/>
          <w:sz w:val="52"/>
          <w:szCs w:val="32"/>
        </w:rPr>
      </w:pPr>
      <w:r>
        <w:rPr>
          <w:rFonts w:hint="eastAsia" w:ascii="FZXiaoBiaoSong-B05S" w:hAnsi="FZXiaoBiaoSong-B05S" w:eastAsia="FZXiaoBiaoSong-B05S" w:cs="FZXiaoBiaoSong-B05S"/>
          <w:spacing w:val="57"/>
          <w:sz w:val="52"/>
          <w:szCs w:val="32"/>
          <w:lang w:val="en-US" w:eastAsia="zh-CN"/>
        </w:rPr>
        <w:t>常州市武进区</w:t>
      </w:r>
      <w:r>
        <w:rPr>
          <w:rFonts w:hint="eastAsia" w:ascii="FZXiaoBiaoSong-B05S" w:hAnsi="FZXiaoBiaoSong-B05S" w:eastAsia="FZXiaoBiaoSong-B05S" w:cs="FZXiaoBiaoSong-B05S"/>
          <w:spacing w:val="57"/>
          <w:sz w:val="52"/>
          <w:szCs w:val="32"/>
        </w:rPr>
        <w:t>人民政府拟征收土地公告</w:t>
      </w:r>
    </w:p>
    <w:p>
      <w:pPr>
        <w:jc w:val="center"/>
        <w:rPr>
          <w:rFonts w:hint="eastAsia" w:ascii="FZXiaoBiaoSong-B05S" w:hAnsi="FZXiaoBiaoSong-B05S" w:eastAsia="FZXiaoBiaoSong-B05S" w:cs="FZXiaoBiaoSong-B05S"/>
          <w:sz w:val="36"/>
          <w:szCs w:val="21"/>
        </w:rPr>
      </w:pPr>
      <w:r>
        <w:rPr>
          <w:rFonts w:hint="eastAsia" w:ascii="FZXiaoBiaoSong-B05S" w:hAnsi="FZXiaoBiaoSong-B05S" w:eastAsia="FZXiaoBiaoSong-B05S" w:cs="FZXiaoBiaoSong-B05S"/>
          <w:sz w:val="36"/>
          <w:szCs w:val="21"/>
          <w:lang w:val="en-US" w:eastAsia="zh-CN"/>
        </w:rPr>
        <w:t>武</w:t>
      </w:r>
      <w:r>
        <w:rPr>
          <w:rFonts w:hint="eastAsia" w:ascii="FZXiaoBiaoSong-B05S" w:hAnsi="FZXiaoBiaoSong-B05S" w:eastAsia="FZXiaoBiaoSong-B05S" w:cs="FZXiaoBiaoSong-B05S"/>
          <w:sz w:val="36"/>
          <w:szCs w:val="21"/>
        </w:rPr>
        <w:t>拟征告〔20</w:t>
      </w:r>
      <w:r>
        <w:rPr>
          <w:rFonts w:hint="eastAsia" w:ascii="FZXiaoBiaoSong-B05S" w:hAnsi="FZXiaoBiaoSong-B05S" w:eastAsia="FZXiaoBiaoSong-B05S" w:cs="FZXiaoBiaoSong-B05S"/>
          <w:sz w:val="36"/>
          <w:szCs w:val="21"/>
          <w:lang w:val="en-US" w:eastAsia="zh-CN"/>
        </w:rPr>
        <w:t>24</w:t>
      </w:r>
      <w:r>
        <w:rPr>
          <w:rFonts w:hint="eastAsia" w:ascii="FZXiaoBiaoSong-B05S" w:hAnsi="FZXiaoBiaoSong-B05S" w:eastAsia="FZXiaoBiaoSong-B05S" w:cs="FZXiaoBiaoSong-B05S"/>
          <w:sz w:val="36"/>
          <w:szCs w:val="21"/>
        </w:rPr>
        <w:t>〕</w:t>
      </w:r>
      <w:r>
        <w:rPr>
          <w:rFonts w:hint="eastAsia" w:ascii="FZXiaoBiaoSong-B05S" w:hAnsi="FZXiaoBiaoSong-B05S" w:eastAsia="FZXiaoBiaoSong-B05S" w:cs="FZXiaoBiaoSong-B05S"/>
          <w:sz w:val="36"/>
          <w:szCs w:val="21"/>
          <w:lang w:val="en-US" w:eastAsia="zh-CN"/>
        </w:rPr>
        <w:t>27</w:t>
      </w:r>
      <w:r>
        <w:rPr>
          <w:rFonts w:hint="eastAsia" w:ascii="FZXiaoBiaoSong-B05S" w:hAnsi="FZXiaoBiaoSong-B05S" w:eastAsia="FZXiaoBiaoSong-B05S" w:cs="FZXiaoBiaoSong-B05S"/>
          <w:sz w:val="36"/>
          <w:szCs w:val="21"/>
        </w:rPr>
        <w:t>号</w:t>
      </w:r>
    </w:p>
    <w:p>
      <w:pPr>
        <w:rPr>
          <w:rFonts w:hint="eastAsia"/>
        </w:rPr>
      </w:pP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根据《中华人民共和国土地管理法》《中华人民共和国土地管理法实施条例》《江苏省土地管理条例》有关规定，因公共利益需要，经</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人民政府决定，启动土地征收工作。现将有关情况公告如下：</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一、征收目的</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根据《中华人民共和国土地管理法》第四十五条的规定，本次征收土地目的为</w:t>
      </w:r>
      <w:r>
        <w:rPr>
          <w:rFonts w:hint="eastAsia" w:ascii="FangSong" w:hAnsi="FangSong" w:eastAsia="FangSong" w:cs="FangSong"/>
          <w:sz w:val="32"/>
          <w:lang w:val="en-US" w:eastAsia="zh-CN"/>
        </w:rPr>
        <w:t>拟纳入在土地利用总体规划确定的城镇建设用地范围内，经省级以上人民政府批准由县级以上地方人民政府组织实施的成片开发建设需要用地</w:t>
      </w:r>
      <w:r>
        <w:rPr>
          <w:rFonts w:hint="eastAsia" w:ascii="FangSong" w:hAnsi="FangSong" w:eastAsia="FangSong" w:cs="FangSong"/>
          <w:sz w:val="32"/>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二、征收范围</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本次拟征收土地</w:t>
      </w:r>
      <w:r>
        <w:rPr>
          <w:rFonts w:hint="eastAsia" w:ascii="FangSong" w:hAnsi="FangSong" w:eastAsia="FangSong" w:cs="FangSong"/>
          <w:sz w:val="32"/>
          <w:u w:val="single"/>
        </w:rPr>
        <w:t>22</w:t>
      </w:r>
      <w:r>
        <w:rPr>
          <w:rFonts w:hint="eastAsia" w:ascii="FangSong" w:hAnsi="FangSong" w:eastAsia="FangSong" w:cs="FangSong"/>
          <w:sz w:val="32"/>
          <w:u w:val="single"/>
          <w:lang w:val="en-US" w:eastAsia="zh-CN"/>
        </w:rPr>
        <w:t>3078</w:t>
      </w:r>
      <w:r>
        <w:rPr>
          <w:rFonts w:hint="eastAsia" w:ascii="FangSong" w:hAnsi="FangSong" w:eastAsia="FangSong" w:cs="FangSong"/>
          <w:sz w:val="32"/>
        </w:rPr>
        <w:t>地块位于</w:t>
      </w:r>
      <w:r>
        <w:rPr>
          <w:rFonts w:hint="eastAsia" w:ascii="FangSong" w:hAnsi="FangSong" w:eastAsia="FangSong" w:cs="FangSong"/>
          <w:sz w:val="32"/>
          <w:lang w:val="en-US" w:eastAsia="zh-CN"/>
        </w:rPr>
        <w:t>武进区前黄镇</w:t>
      </w:r>
      <w:r>
        <w:rPr>
          <w:rFonts w:hint="eastAsia" w:ascii="FangSong" w:hAnsi="FangSong" w:eastAsia="FangSong" w:cs="FangSong"/>
          <w:sz w:val="32"/>
        </w:rPr>
        <w:t>范围内。</w:t>
      </w:r>
      <w:r>
        <w:rPr>
          <w:rFonts w:hint="eastAsia" w:ascii="FangSong" w:hAnsi="FangSong" w:eastAsia="FangSong" w:cs="FangSong"/>
          <w:sz w:val="32"/>
          <w:lang w:val="en-US" w:eastAsia="zh-CN"/>
        </w:rPr>
        <w:t>拟征收集体土地面积0.1145公顷（1.7175亩），</w:t>
      </w:r>
      <w:r>
        <w:rPr>
          <w:rFonts w:hint="eastAsia" w:ascii="FangSong" w:hAnsi="FangSong" w:eastAsia="FangSong" w:cs="FangSong"/>
          <w:sz w:val="32"/>
        </w:rPr>
        <w:t>位置详见附图。</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实际征收土地范围以最终批准文件为准。</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三、公告期限</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本拟征收土地公告期限为 20</w:t>
      </w:r>
      <w:r>
        <w:rPr>
          <w:rFonts w:hint="eastAsia" w:ascii="FangSong" w:hAnsi="FangSong" w:eastAsia="FangSong" w:cs="FangSong"/>
          <w:sz w:val="32"/>
          <w:lang w:val="en-US" w:eastAsia="zh-CN"/>
        </w:rPr>
        <w:t>24</w:t>
      </w:r>
      <w:r>
        <w:rPr>
          <w:rFonts w:hint="eastAsia" w:ascii="FangSong" w:hAnsi="FangSong" w:eastAsia="FangSong" w:cs="FangSong"/>
          <w:sz w:val="32"/>
        </w:rPr>
        <w:t>年</w:t>
      </w:r>
      <w:r>
        <w:rPr>
          <w:rFonts w:hint="eastAsia" w:ascii="FangSong" w:hAnsi="FangSong" w:eastAsia="FangSong" w:cs="FangSong"/>
          <w:sz w:val="32"/>
          <w:lang w:val="en-US" w:eastAsia="zh-CN"/>
        </w:rPr>
        <w:t>1</w:t>
      </w:r>
      <w:r>
        <w:rPr>
          <w:rFonts w:hint="eastAsia" w:ascii="FangSong" w:hAnsi="FangSong" w:eastAsia="FangSong" w:cs="FangSong"/>
          <w:sz w:val="32"/>
        </w:rPr>
        <w:t>月</w:t>
      </w:r>
      <w:r>
        <w:rPr>
          <w:rFonts w:hint="eastAsia" w:ascii="FangSong" w:hAnsi="FangSong" w:eastAsia="FangSong" w:cs="FangSong"/>
          <w:sz w:val="32"/>
          <w:lang w:val="en-US" w:eastAsia="zh-CN"/>
        </w:rPr>
        <w:t>25</w:t>
      </w:r>
      <w:r>
        <w:rPr>
          <w:rFonts w:hint="eastAsia" w:ascii="FangSong" w:hAnsi="FangSong" w:eastAsia="FangSong" w:cs="FangSong"/>
          <w:sz w:val="32"/>
        </w:rPr>
        <w:t>日至 20</w:t>
      </w:r>
      <w:r>
        <w:rPr>
          <w:rFonts w:hint="eastAsia" w:ascii="FangSong" w:hAnsi="FangSong" w:eastAsia="FangSong" w:cs="FangSong"/>
          <w:sz w:val="32"/>
          <w:lang w:val="en-US" w:eastAsia="zh-CN"/>
        </w:rPr>
        <w:t>24</w:t>
      </w:r>
      <w:r>
        <w:rPr>
          <w:rFonts w:hint="eastAsia" w:ascii="FangSong" w:hAnsi="FangSong" w:eastAsia="FangSong" w:cs="FangSong"/>
          <w:sz w:val="32"/>
        </w:rPr>
        <w:t>年</w:t>
      </w:r>
      <w:r>
        <w:rPr>
          <w:rFonts w:hint="eastAsia" w:ascii="FangSong" w:hAnsi="FangSong" w:eastAsia="FangSong" w:cs="FangSong"/>
          <w:sz w:val="32"/>
          <w:lang w:val="en-US" w:eastAsia="zh-CN"/>
        </w:rPr>
        <w:t>2</w:t>
      </w:r>
      <w:r>
        <w:rPr>
          <w:rFonts w:hint="eastAsia" w:ascii="FangSong" w:hAnsi="FangSong" w:eastAsia="FangSong" w:cs="FangSong"/>
          <w:sz w:val="32"/>
        </w:rPr>
        <w:t>月</w:t>
      </w:r>
      <w:r>
        <w:rPr>
          <w:rFonts w:hint="eastAsia" w:ascii="FangSong" w:hAnsi="FangSong" w:eastAsia="FangSong" w:cs="FangSong"/>
          <w:sz w:val="32"/>
          <w:lang w:val="en-US" w:eastAsia="zh-CN"/>
        </w:rPr>
        <w:t>6</w:t>
      </w:r>
      <w:r>
        <w:rPr>
          <w:rFonts w:hint="eastAsia" w:ascii="FangSong" w:hAnsi="FangSong" w:eastAsia="FangSong" w:cs="FangSong"/>
          <w:sz w:val="32"/>
        </w:rPr>
        <w:t>日</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四、工作安排</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拟征收土地公告发布后，</w:t>
      </w: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五、其他事项</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联系电话：</w:t>
      </w:r>
      <w:r>
        <w:rPr>
          <w:rFonts w:hint="eastAsia" w:ascii="FangSong" w:hAnsi="FangSong" w:eastAsia="FangSong" w:cs="FangSong"/>
          <w:sz w:val="32"/>
          <w:lang w:val="en-US" w:eastAsia="zh-CN"/>
        </w:rPr>
        <w:t>0519-89606337</w:t>
      </w:r>
      <w:r>
        <w:rPr>
          <w:rFonts w:hint="eastAsia" w:ascii="FangSong" w:hAnsi="FangSong" w:eastAsia="FangSong" w:cs="FangSong"/>
          <w:sz w:val="32"/>
        </w:rPr>
        <w:t>。</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特此公告。</w:t>
      </w:r>
    </w:p>
    <w:p>
      <w:pPr>
        <w:ind w:firstLine="640" w:firstLineChars="200"/>
        <w:outlineLvl w:val="9"/>
        <w:rPr>
          <w:rFonts w:hint="eastAsia" w:ascii="FangSong" w:hAnsi="FangSong" w:eastAsia="FangSong" w:cs="FangSong"/>
          <w:sz w:val="32"/>
        </w:rPr>
      </w:pPr>
      <w:r>
        <w:rPr>
          <w:rFonts w:hint="eastAsia" w:ascii="FangSong" w:hAnsi="FangSong" w:eastAsia="FangSong" w:cs="FangSong"/>
          <w:sz w:val="32"/>
        </w:rPr>
        <w:t>附图：拟征收土地位置示意图</w:t>
      </w:r>
    </w:p>
    <w:p>
      <w:pPr>
        <w:ind w:firstLine="640" w:firstLineChars="200"/>
        <w:outlineLvl w:val="9"/>
        <w:rPr>
          <w:rFonts w:hint="eastAsia" w:ascii="FangSong" w:hAnsi="FangSong" w:eastAsia="FangSong" w:cs="FangSong"/>
          <w:sz w:val="32"/>
        </w:rPr>
      </w:pPr>
    </w:p>
    <w:p>
      <w:pPr>
        <w:ind w:firstLine="640" w:firstLineChars="200"/>
        <w:outlineLvl w:val="9"/>
        <w:rPr>
          <w:rFonts w:hint="eastAsia" w:ascii="FangSong" w:hAnsi="FangSong" w:eastAsia="FangSong" w:cs="FangSong"/>
          <w:sz w:val="32"/>
        </w:rPr>
      </w:pPr>
    </w:p>
    <w:p>
      <w:pPr>
        <w:ind w:firstLine="7680" w:firstLineChars="2400"/>
        <w:outlineLvl w:val="9"/>
        <w:rPr>
          <w:rFonts w:hint="eastAsia" w:ascii="FangSong" w:hAnsi="FangSong" w:eastAsia="FangSong" w:cs="FangSong"/>
          <w:sz w:val="32"/>
        </w:rPr>
      </w:pPr>
      <w:r>
        <w:rPr>
          <w:rFonts w:hint="eastAsia" w:ascii="FangSong" w:hAnsi="FangSong" w:eastAsia="FangSong" w:cs="FangSong"/>
          <w:sz w:val="32"/>
          <w:lang w:val="en-US" w:eastAsia="zh-CN"/>
        </w:rPr>
        <w:t>常州市武进区</w:t>
      </w:r>
      <w:r>
        <w:rPr>
          <w:rFonts w:hint="eastAsia" w:ascii="FangSong" w:hAnsi="FangSong" w:eastAsia="FangSong" w:cs="FangSong"/>
          <w:sz w:val="32"/>
        </w:rPr>
        <w:t>人民政府</w:t>
      </w:r>
    </w:p>
    <w:p>
      <w:pPr>
        <w:ind w:firstLine="8320" w:firstLineChars="2600"/>
        <w:outlineLvl w:val="9"/>
        <w:rPr>
          <w:rFonts w:hint="eastAsia" w:ascii="FZXiaoBiaoSong-B05S" w:hAnsi="FZXiaoBiaoSong-B05S" w:eastAsia="FZXiaoBiaoSong-B05S" w:cs="FZXiaoBiaoSong-B05S"/>
          <w:spacing w:val="57"/>
          <w:sz w:val="32"/>
          <w:szCs w:val="20"/>
          <w:lang w:val="en-US" w:eastAsia="zh-CN"/>
        </w:rPr>
      </w:pPr>
      <w:r>
        <w:rPr>
          <w:rFonts w:hint="eastAsia" w:ascii="FangSong" w:hAnsi="FangSong" w:eastAsia="FangSong" w:cs="FangSong"/>
          <w:sz w:val="32"/>
          <w:lang w:val="en-US" w:eastAsia="zh-CN"/>
        </w:rPr>
        <w:t>2024</w:t>
      </w:r>
      <w:r>
        <w:rPr>
          <w:rFonts w:hint="eastAsia" w:ascii="FangSong" w:hAnsi="FangSong" w:eastAsia="FangSong" w:cs="FangSong"/>
          <w:sz w:val="32"/>
        </w:rPr>
        <w:t>年</w:t>
      </w:r>
      <w:r>
        <w:rPr>
          <w:rFonts w:hint="eastAsia" w:ascii="FangSong" w:hAnsi="FangSong" w:eastAsia="FangSong" w:cs="FangSong"/>
          <w:sz w:val="32"/>
          <w:lang w:val="en-US" w:eastAsia="zh-CN"/>
        </w:rPr>
        <w:t>1</w:t>
      </w:r>
      <w:r>
        <w:rPr>
          <w:rFonts w:hint="eastAsia" w:ascii="FangSong" w:hAnsi="FangSong" w:eastAsia="FangSong" w:cs="FangSong"/>
          <w:sz w:val="32"/>
        </w:rPr>
        <w:t>月</w:t>
      </w:r>
      <w:r>
        <w:rPr>
          <w:rFonts w:hint="eastAsia" w:ascii="FangSong" w:hAnsi="FangSong" w:eastAsia="FangSong" w:cs="FangSong"/>
          <w:sz w:val="32"/>
          <w:lang w:val="en-US" w:eastAsia="zh-CN"/>
        </w:rPr>
        <w:t>25</w:t>
      </w:r>
      <w:r>
        <w:rPr>
          <w:rFonts w:hint="eastAsia" w:ascii="FangSong" w:hAnsi="FangSong" w:eastAsia="FangSong" w:cs="FangSong"/>
          <w:sz w:val="32"/>
        </w:rPr>
        <w:t>日</w:t>
      </w: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2000000000000000000"/>
    <w:charset w:val="86"/>
    <w:family w:val="auto"/>
    <w:pitch w:val="default"/>
    <w:sig w:usb0="00000001" w:usb1="080E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93C7535"/>
    <w:rsid w:val="09680B70"/>
    <w:rsid w:val="09992B4F"/>
    <w:rsid w:val="0EA3280F"/>
    <w:rsid w:val="101C3006"/>
    <w:rsid w:val="12F45530"/>
    <w:rsid w:val="141C2861"/>
    <w:rsid w:val="15DC2E2C"/>
    <w:rsid w:val="17EB0260"/>
    <w:rsid w:val="19A52923"/>
    <w:rsid w:val="1E3F74C2"/>
    <w:rsid w:val="22821F7B"/>
    <w:rsid w:val="2566533C"/>
    <w:rsid w:val="2A903D32"/>
    <w:rsid w:val="2BA4047E"/>
    <w:rsid w:val="31AC3343"/>
    <w:rsid w:val="33633703"/>
    <w:rsid w:val="34D23635"/>
    <w:rsid w:val="39A673A1"/>
    <w:rsid w:val="40146BE0"/>
    <w:rsid w:val="440279B4"/>
    <w:rsid w:val="46017F2D"/>
    <w:rsid w:val="46C21A59"/>
    <w:rsid w:val="477B4A20"/>
    <w:rsid w:val="49CD76D0"/>
    <w:rsid w:val="4A8073C0"/>
    <w:rsid w:val="4CC46551"/>
    <w:rsid w:val="4EF86C24"/>
    <w:rsid w:val="4F5819BC"/>
    <w:rsid w:val="51975EFF"/>
    <w:rsid w:val="54587870"/>
    <w:rsid w:val="55CA1DC3"/>
    <w:rsid w:val="59C04B5B"/>
    <w:rsid w:val="5ACE39FD"/>
    <w:rsid w:val="5BBD5A47"/>
    <w:rsid w:val="5C864F18"/>
    <w:rsid w:val="5CD06C55"/>
    <w:rsid w:val="5E6A095F"/>
    <w:rsid w:val="61DF7322"/>
    <w:rsid w:val="624B3B90"/>
    <w:rsid w:val="69EF748D"/>
    <w:rsid w:val="6DE02450"/>
    <w:rsid w:val="70752840"/>
    <w:rsid w:val="718A79D3"/>
    <w:rsid w:val="71A94A05"/>
    <w:rsid w:val="79674B9C"/>
    <w:rsid w:val="7B8C0E3D"/>
    <w:rsid w:val="7CCD4CCD"/>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1321</Characters>
  <Lines>0</Lines>
  <Paragraphs>0</Paragraphs>
  <TotalTime>0</TotalTime>
  <ScaleCrop>false</ScaleCrop>
  <LinksUpToDate>false</LinksUpToDate>
  <CharactersWithSpaces>1367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2024-01-04T01:11:00Z</cp:lastPrinted>
  <dcterms:modified xsi:type="dcterms:W3CDTF">2024-01-25T06:26:23Z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FB24A333F5B14E9DADD43FB6DDB30EE4_13</vt:lpwstr>
  </property>
</Properties>
</file>