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587"/>
        <w:gridCol w:w="665"/>
        <w:gridCol w:w="1266"/>
        <w:gridCol w:w="953"/>
        <w:gridCol w:w="588"/>
        <w:gridCol w:w="1713"/>
        <w:gridCol w:w="1336"/>
        <w:gridCol w:w="1238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“慈善组织”奖项推荐对象事迹摘要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序号</w:t>
            </w:r>
          </w:p>
        </w:tc>
        <w:tc>
          <w:tcPr>
            <w:tcW w:w="6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组织名称</w:t>
            </w:r>
          </w:p>
        </w:tc>
        <w:tc>
          <w:tcPr>
            <w:tcW w:w="68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登记认定时间</w:t>
            </w:r>
          </w:p>
        </w:tc>
        <w:tc>
          <w:tcPr>
            <w:tcW w:w="68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统一信用代码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组织类型、原始基金会及业务范围简介</w:t>
            </w:r>
          </w:p>
        </w:tc>
        <w:tc>
          <w:tcPr>
            <w:tcW w:w="68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推荐单位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事迹摘要</w:t>
            </w:r>
          </w:p>
        </w:tc>
        <w:tc>
          <w:tcPr>
            <w:tcW w:w="132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募捐类型及资产规模（2021-2022年数据）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2021-2022慈善项目资金规模和受益人规模</w:t>
            </w:r>
          </w:p>
        </w:tc>
        <w:tc>
          <w:tcPr>
            <w:tcW w:w="811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联系</w:t>
            </w:r>
          </w:p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武进区慈善总会</w:t>
            </w:r>
          </w:p>
        </w:tc>
        <w:tc>
          <w:tcPr>
            <w:tcW w:w="68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002</w:t>
            </w: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年0</w:t>
            </w:r>
            <w:r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9</w:t>
            </w: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月2</w:t>
            </w:r>
            <w:r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8</w:t>
            </w: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日</w:t>
            </w:r>
          </w:p>
        </w:tc>
        <w:tc>
          <w:tcPr>
            <w:tcW w:w="682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51320412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5097028659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组织类型：慈善组织；原始基金会：原始基金</w:t>
            </w:r>
            <w:r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万元；业务范围：筹募善款、赈灾救助、慈善救助（助困、助医、助学、助老、助残、助孤）、公益援助、交流与合作、慈善宣传等。</w:t>
            </w:r>
          </w:p>
        </w:tc>
        <w:tc>
          <w:tcPr>
            <w:tcW w:w="68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  <w:lang w:val="en-US" w:eastAsia="zh-CN"/>
              </w:rPr>
              <w:t>武进区民政局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武进区慈善总会自成立以来，始终以党政民生为统揽，不断加强自身建设，守正创新两手抓，提升服务质量，建立健全管理制度，夯实组织基础建设，努力践行慈善为民、扶贫济困的宗旨使命。2021年至2022年，全区慈善总收入19937.53万元，全年直接下拨救助资金、社会公益事业补助资金15407.94万元，惠及群众99.72万人次。至2022年底，全区慈善资金总量达到15.72亿元，结余资金6.39万元。2021年，总会获得中共江苏省委、省人民政府颁发的“全省脱贫攻坚暨对口帮扶支援合作先进集体”。2022年，总会获评4A级社会组织称号。特殊时期全面融入抗疫救灾大局，为22个防疫点和隔离点送去了价值39.14万元的慰问物资，同时搭建爱心平台，进一步畅通抗疫供需两端。围绕扶贫济困、乡村振兴等重要领域，坚持项目驱动、多元合作，努力惠及更多困难群众，由助学、助医、助困、助老、助残、助孤”六大类救助组成的项目，持续提质增效；幼儿园、抗癌协会、尿毒症等专项救助项目，走深走实更人性化；“幸福家园“工程，精准实施全覆盖，打造”家门口的温暖“。武进区慈善总会，大力传播慈善文化，弘扬公益慈善正能量，坚持“慈心厚德、善举惠民”的初心，在社会救助和兜底保障体系中发挥着的重要补充作用，积极为慈善工作高质量发展贡献力量。</w:t>
            </w:r>
          </w:p>
        </w:tc>
        <w:tc>
          <w:tcPr>
            <w:tcW w:w="132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  <w:lang w:val="en-US" w:eastAsia="zh-CN"/>
              </w:rPr>
              <w:t>19937.53万元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  <w:lang w:val="en-US" w:eastAsia="zh-CN"/>
              </w:rPr>
              <w:t>15136.25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shd w:val="clear" w:color="auto" w:fill="FFFFFF"/>
                <w:lang w:val="en-US" w:eastAsia="zh-CN"/>
              </w:rPr>
              <w:t>万元，99.72万人次</w:t>
            </w:r>
          </w:p>
        </w:tc>
        <w:tc>
          <w:tcPr>
            <w:tcW w:w="81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  <w:shd w:val="clear" w:color="auto" w:fill="FFFFFF"/>
              </w:rPr>
              <w:t>86318030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yMGJmMzQzMDZmMTY4NGNlZjI3OGI3OTY3MmQyOGEifQ=="/>
  </w:docVars>
  <w:rsids>
    <w:rsidRoot w:val="009471C9"/>
    <w:rsid w:val="000719F8"/>
    <w:rsid w:val="00295A71"/>
    <w:rsid w:val="00374DBB"/>
    <w:rsid w:val="00490E71"/>
    <w:rsid w:val="009471C9"/>
    <w:rsid w:val="00BF0B19"/>
    <w:rsid w:val="1141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uiPriority w:val="99"/>
    <w:pPr>
      <w:spacing w:after="120"/>
    </w:pPr>
  </w:style>
  <w:style w:type="character" w:customStyle="1" w:styleId="5">
    <w:name w:val="正文文本 字符"/>
    <w:basedOn w:val="4"/>
    <w:link w:val="2"/>
    <w:semiHidden/>
    <w:qFormat/>
    <w:uiPriority w:val="99"/>
    <w:rPr>
      <w:rFonts w:ascii="Calibri" w:hAnsi="Calibri" w:eastAsia="宋体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</Words>
  <Characters>689</Characters>
  <Lines>5</Lines>
  <Paragraphs>1</Paragraphs>
  <TotalTime>5</TotalTime>
  <ScaleCrop>false</ScaleCrop>
  <LinksUpToDate>false</LinksUpToDate>
  <CharactersWithSpaces>808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2023-12-19T07:34:00Z</dcterms:created>
  <dc:creator>怡雯 祁</dc:creator>
  <cp:lastModifiedBy>稀饭团子</cp:lastModifiedBy>
  <dcterms:modified xsi:type="dcterms:W3CDTF">2023-12-19T08:40:07Z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28BB5012DFD04CB5B6DB3985208051A8_12</vt:lpwstr>
  </property>
</Properties>
</file>