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ind w:firstLine="1928" w:firstLineChars="60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武进区行政审批局窗口材料受理清单</w:t>
      </w:r>
    </w:p>
    <w:p>
      <w:pPr>
        <w:spacing w:line="520" w:lineRule="exact"/>
        <w:ind w:left="1383" w:hanging="1383" w:hangingChars="492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28"/>
          <w:szCs w:val="28"/>
        </w:rPr>
        <w:t>事项名称：开运输企业“一件事”</w:t>
      </w:r>
    </w:p>
    <w:p>
      <w:pPr>
        <w:spacing w:line="360" w:lineRule="exact"/>
        <w:rPr>
          <w:rFonts w:ascii="仿宋_GB2312" w:eastAsia="仿宋_GB2312"/>
          <w:sz w:val="24"/>
        </w:rPr>
      </w:pPr>
      <w:r>
        <w:rPr>
          <w:rFonts w:hint="eastAsia" w:ascii="仿宋" w:hAnsi="仿宋" w:eastAsia="仿宋"/>
          <w:b/>
          <w:sz w:val="28"/>
          <w:szCs w:val="28"/>
        </w:rPr>
        <w:t>申请单位：</w:t>
      </w:r>
    </w:p>
    <w:tbl>
      <w:tblPr>
        <w:tblStyle w:val="2"/>
        <w:tblW w:w="99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90"/>
        <w:gridCol w:w="2970"/>
        <w:gridCol w:w="448"/>
        <w:gridCol w:w="212"/>
        <w:gridCol w:w="705"/>
        <w:gridCol w:w="343"/>
        <w:gridCol w:w="191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466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sz w:val="18"/>
                <w:szCs w:val="18"/>
              </w:rPr>
              <w:t>申报材料名称</w:t>
            </w:r>
          </w:p>
        </w:tc>
        <w:tc>
          <w:tcPr>
            <w:tcW w:w="362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sz w:val="18"/>
                <w:szCs w:val="18"/>
              </w:rPr>
              <w:t>材料要求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Times New Roman" w:eastAsia="仿宋_GB2312"/>
                <w:b/>
                <w:bCs/>
                <w:kern w:val="2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66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sz w:val="18"/>
                <w:szCs w:val="18"/>
              </w:rPr>
              <w:t>材料形式</w:t>
            </w:r>
          </w:p>
        </w:tc>
        <w:tc>
          <w:tcPr>
            <w:tcW w:w="225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Times New Roman" w:eastAsia="仿宋_GB2312"/>
                <w:b/>
                <w:bCs/>
                <w:kern w:val="2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2"/>
              </w:rPr>
              <w:t>相关</w:t>
            </w:r>
          </w:p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Times New Roman" w:eastAsia="仿宋_GB2312"/>
                <w:b/>
                <w:bCs/>
                <w:kern w:val="2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kern w:val="2"/>
              </w:rPr>
              <w:t>说明</w:t>
            </w:r>
          </w:p>
        </w:tc>
        <w:tc>
          <w:tcPr>
            <w:tcW w:w="9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Arial Unicode MS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660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pacing w:val="-20"/>
                <w:w w:val="9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w w:val="90"/>
                <w:sz w:val="18"/>
                <w:szCs w:val="18"/>
              </w:rPr>
              <w:t>原件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left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20"/>
                <w:sz w:val="18"/>
                <w:szCs w:val="18"/>
              </w:rPr>
              <w:t>复制件</w:t>
            </w:r>
          </w:p>
        </w:tc>
        <w:tc>
          <w:tcPr>
            <w:tcW w:w="225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Arial Unicode MS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道路货物运输经营申请表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盖公章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营业执照、法定代表人身份证明，经办人的身份证明和委托书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申请与经营范围相符（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盖公章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行驶证、车辆检测合格证明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行驶证提供原件、使用性质为货运（客车不办）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聘用或者拟聘用驾驶员的机动车驾驶证、从业资格证及其复印件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有效期内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2牵引拖挂车驾驶证需A2以上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安全生产管理制度文本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盖公章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道路货物运输业务申请表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盖公章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车辆登记证书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机动车安全技术检验报告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（重型货车、半挂牵引车还需《道路运输车辆卫星定位终端安装情况登记表》）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车辆电子照片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检测站上传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道路运输达标车辆核查记录表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56" w:beforeLines="50" w:line="2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安全员考核承诺书</w:t>
            </w: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附签字人身份证复印件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99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spacing w:before="156" w:beforeLines="50" w:line="2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本人提交上述材料共计件，承诺本人提交的复印件均由原件复印，与原件一致，对所提交的文件、资料实质内容的真实性负法律责任。</w:t>
            </w:r>
          </w:p>
          <w:p>
            <w:pPr>
              <w:widowControl/>
              <w:spacing w:before="156" w:beforeLines="50" w:line="2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56" w:beforeLines="50" w:line="240" w:lineRule="exact"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提交人签名：                         提交日期：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接收人员签名</w:t>
            </w:r>
          </w:p>
        </w:tc>
        <w:tc>
          <w:tcPr>
            <w:tcW w:w="3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widowControl w:val="0"/>
              <w:spacing w:before="0" w:beforeAutospacing="0" w:after="0" w:afterAutospacing="0" w:line="24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接收日期</w:t>
            </w:r>
          </w:p>
        </w:tc>
        <w:tc>
          <w:tcPr>
            <w:tcW w:w="2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before="156" w:beforeLines="50" w:after="156" w:afterLines="50" w:line="24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default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ZmU1YWU0OWMyMGYzMzk3MmE0ZjYzMjMzYTg3ZmUifQ=="/>
  </w:docVars>
  <w:rsids>
    <w:rsidRoot w:val="52401B9F"/>
    <w:rsid w:val="15E83826"/>
    <w:rsid w:val="37EB7CF5"/>
    <w:rsid w:val="49B77EAC"/>
    <w:rsid w:val="4EC51EB9"/>
    <w:rsid w:val="52401B9F"/>
    <w:rsid w:val="5C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5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2023-08-02T02:10:00Z</dcterms:created>
  <dc:creator>XQ</dc:creator>
  <cp:lastModifiedBy>XQ</cp:lastModifiedBy>
  <cp:lastPrinted>2023-08-02T05:35:19Z</cp:lastPrinted>
  <dcterms:modified xsi:type="dcterms:W3CDTF">2023-08-02T05:35:54Z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EF870CB82CCA4CDB9D8219AE3569CFE8_11</vt:lpwstr>
  </property>
</Properties>
</file>