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36</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36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223060地块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武进区前黄镇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135339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135339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前黄镇丁舍村黄西组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1165</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1165</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前黄镇丁舍村黄东组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3480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3480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前黄镇红旗村、丁舍村共有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319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319</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140303</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140303</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为在土地利用总体规划确定的城镇建设用地范围内，经省级以上人民政府批准由县级以上地方人民</w:t>
      </w:r>
      <w:r>
        <w:rPr>
          <w:rFonts w:hint="eastAsia" w:ascii="FangSong_GB2312" w:hAnsi="FangSong_GB2312" w:eastAsia="FangSong_GB2312" w:cs="FangSong_GB2312"/>
          <w:sz w:val="24"/>
          <w:szCs w:val="24"/>
        </w:rPr>
        <w:t>政府组织实施的</w:t>
      </w:r>
      <w:r>
        <w:rPr>
          <w:rFonts w:hint="eastAsia" w:ascii="FangSong_GB2312" w:hAnsi="FangSong_GB2312" w:eastAsia="FangSong_GB2312" w:cs="FangSong_GB2312"/>
          <w:sz w:val="24"/>
          <w:szCs w:val="24"/>
          <w:lang w:val="en-US" w:eastAsia="zh-CN"/>
        </w:rPr>
        <w:t>成片开发</w:t>
      </w:r>
      <w:r>
        <w:rPr>
          <w:rFonts w:hint="eastAsia" w:ascii="FangSong_GB2312" w:hAnsi="FangSong_GB2312" w:eastAsia="FangSong_GB2312" w:cs="FangSong_GB2312"/>
          <w:sz w:val="24"/>
          <w:szCs w:val="24"/>
        </w:rPr>
        <w:t>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w:t>
      </w:r>
      <w:r>
        <w:rPr>
          <w:rFonts w:hint="eastAsia" w:ascii="仿宋_GB2312" w:hAnsi="仿宋_GB2312" w:eastAsia="仿宋_GB2312" w:cs="仿宋_GB2312"/>
          <w:sz w:val="24"/>
          <w:szCs w:val="24"/>
        </w:rPr>
        <w:t>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w:t>
      </w:r>
      <w:r>
        <w:rPr>
          <w:rFonts w:hint="eastAsia" w:ascii="FangSong_GB2312" w:hAnsi="FangSong_GB2312" w:eastAsia="FangSong_GB2312" w:cs="FangSong_GB2312"/>
          <w:sz w:val="24"/>
          <w:szCs w:val="24"/>
        </w:rPr>
        <w:t>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28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29</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5</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28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4</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29</w:t>
      </w:r>
      <w:r>
        <w:rPr>
          <w:rFonts w:hint="eastAsia" w:ascii="FangSong_GB2312" w:hAnsi="FangSong_GB2312" w:eastAsia="FangSong_GB2312" w:cs="FangSong_GB2312"/>
          <w:sz w:val="28"/>
          <w:szCs w:val="28"/>
        </w:rPr>
        <w:t xml:space="preserve"> 日</w:t>
      </w: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43C3AFB"/>
    <w:rsid w:val="08EA4956"/>
    <w:rsid w:val="091055D8"/>
    <w:rsid w:val="0EC6269C"/>
    <w:rsid w:val="0F2F3200"/>
    <w:rsid w:val="101C3006"/>
    <w:rsid w:val="138749D3"/>
    <w:rsid w:val="14A449C1"/>
    <w:rsid w:val="1C6850AA"/>
    <w:rsid w:val="1FEB337C"/>
    <w:rsid w:val="220B1394"/>
    <w:rsid w:val="29167DEC"/>
    <w:rsid w:val="31DE63F6"/>
    <w:rsid w:val="33432F53"/>
    <w:rsid w:val="40704D03"/>
    <w:rsid w:val="4211484E"/>
    <w:rsid w:val="4794102E"/>
    <w:rsid w:val="4EF86C24"/>
    <w:rsid w:val="4FA52FF6"/>
    <w:rsid w:val="504D3FDE"/>
    <w:rsid w:val="51975EFF"/>
    <w:rsid w:val="522D2E18"/>
    <w:rsid w:val="584965F5"/>
    <w:rsid w:val="5ACE39FD"/>
    <w:rsid w:val="62870B21"/>
    <w:rsid w:val="655C13D8"/>
    <w:rsid w:val="69F56306"/>
    <w:rsid w:val="6DA22637"/>
    <w:rsid w:val="73021D05"/>
    <w:rsid w:val="76206E41"/>
    <w:rsid w:val="76F24D78"/>
    <w:rsid w:val="783C6B25"/>
    <w:rsid w:val="7A56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1487</Words>
  <Characters>1643</Characters>
  <Lines>0</Lines>
  <Paragraphs>0</Paragraphs>
  <TotalTime>0</TotalTime>
  <ScaleCrop>false</ScaleCrop>
  <LinksUpToDate>false</LinksUpToDate>
  <CharactersWithSpaces>1742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2023-05-11T01:13:00Z</cp:lastPrinted>
  <dcterms:modified xsi:type="dcterms:W3CDTF">2023-05-12T03:08:30Z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A17C61DB2E434E868E7C143752A4728F_13</vt:lpwstr>
  </property>
</Properties>
</file>