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D2" w:rsidRDefault="00FA69F4">
      <w:pPr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湖塘桥实验小学2022年秋学期新生入学公告</w:t>
      </w:r>
    </w:p>
    <w:p w:rsidR="009A42D2" w:rsidRDefault="00FA69F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根据武进区教育局《关于做好2022年武进区幼儿园、义务教育学校招生工作的指导意见》文件精神，结合我校实际，现将我校2022年秋学期招生入学事项公告如下：</w:t>
      </w:r>
    </w:p>
    <w:p w:rsidR="009A42D2" w:rsidRDefault="00FA69F4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一、招生对象</w:t>
      </w:r>
    </w:p>
    <w:p w:rsidR="009A42D2" w:rsidRDefault="00FA69F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凡在本校施教区范围内，2016年8月31日及以前出生，年满六周岁的儿童，其常住户口及法定监护人常住户口与合法固定住所保持一致的（儿童和一名监护人须在同一户口簿），均可到本校登记报名。因身体状况需要延缓入学的，其父母或其他法定监护人应向本校提出申请。</w:t>
      </w:r>
    </w:p>
    <w:p w:rsidR="009A42D2" w:rsidRDefault="00FA69F4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二、招生方式</w:t>
      </w:r>
    </w:p>
    <w:p w:rsidR="009A42D2" w:rsidRDefault="00FA69F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免试入学。</w:t>
      </w:r>
    </w:p>
    <w:p w:rsidR="009A42D2" w:rsidRDefault="00FA69F4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三、招生范围</w:t>
      </w:r>
    </w:p>
    <w:p w:rsidR="009A42D2" w:rsidRDefault="00FA69F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东</w:t>
      </w:r>
      <w:proofErr w:type="gramStart"/>
      <w:r>
        <w:rPr>
          <w:rFonts w:ascii="宋体" w:eastAsia="宋体" w:hAnsi="宋体" w:cs="宋体" w:hint="eastAsia"/>
          <w:sz w:val="24"/>
        </w:rPr>
        <w:t>起武宜路</w:t>
      </w:r>
      <w:proofErr w:type="gramEnd"/>
      <w:r>
        <w:rPr>
          <w:rFonts w:ascii="宋体" w:eastAsia="宋体" w:hAnsi="宋体" w:cs="宋体" w:hint="eastAsia"/>
          <w:sz w:val="24"/>
        </w:rPr>
        <w:t>，西至长沟河；北起大通河，南至古方路。【吾悦广场(除23、24幢)、绿城玉兰广场一区到五区、紫金城北区（16-22幢）、中源大厦、珑玥花园】</w:t>
      </w:r>
    </w:p>
    <w:p w:rsidR="009A42D2" w:rsidRDefault="00FA69F4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四、招生办法</w:t>
      </w:r>
    </w:p>
    <w:p w:rsidR="009A42D2" w:rsidRDefault="00FA69F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本区户籍学生：根据学生户籍(学生和一名监护人须在同一户口簿)与房产证一致，按施教区范围招生。</w:t>
      </w:r>
    </w:p>
    <w:p w:rsidR="009A42D2" w:rsidRDefault="00FA69F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流动人口随迁子女：根据武进区流动人口子女积分入学政策，接收符合积分政策的流动人口随迁子女。</w:t>
      </w:r>
    </w:p>
    <w:p w:rsidR="009A42D2" w:rsidRDefault="00FA69F4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五、招生时序</w:t>
      </w:r>
    </w:p>
    <w:p w:rsidR="009A42D2" w:rsidRDefault="00FA69F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（1）5月</w:t>
      </w:r>
      <w:r w:rsidR="00783AD0">
        <w:rPr>
          <w:rFonts w:ascii="宋体" w:eastAsia="宋体" w:hAnsi="宋体" w:cs="宋体" w:hint="eastAsia"/>
          <w:sz w:val="24"/>
        </w:rPr>
        <w:t>30</w:t>
      </w:r>
      <w:bookmarkStart w:id="0" w:name="_GoBack"/>
      <w:bookmarkEnd w:id="0"/>
      <w:r>
        <w:rPr>
          <w:rFonts w:ascii="宋体" w:eastAsia="宋体" w:hAnsi="宋体" w:cs="宋体" w:hint="eastAsia"/>
          <w:sz w:val="24"/>
        </w:rPr>
        <w:t>日，发布招生公告。</w:t>
      </w:r>
    </w:p>
    <w:p w:rsidR="009A42D2" w:rsidRDefault="00FA69F4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（2）6月6日至26日，本校招生范围内户籍学生新生入学信息采集。(关注湖塘桥实验小学</w:t>
      </w:r>
      <w:proofErr w:type="gramStart"/>
      <w:r>
        <w:rPr>
          <w:rFonts w:ascii="宋体" w:eastAsia="宋体" w:hAnsi="宋体" w:cs="宋体" w:hint="eastAsia"/>
          <w:sz w:val="24"/>
        </w:rPr>
        <w:t>微信公众号</w:t>
      </w:r>
      <w:proofErr w:type="gramEnd"/>
      <w:r>
        <w:rPr>
          <w:rFonts w:ascii="宋体" w:eastAsia="宋体" w:hAnsi="宋体" w:cs="宋体" w:hint="eastAsia"/>
          <w:sz w:val="24"/>
        </w:rPr>
        <w:t>，点击“公共服务”-“网络预登记”或扫描下方二维码，按提示步骤填写信息并上</w:t>
      </w:r>
      <w:proofErr w:type="gramStart"/>
      <w:r>
        <w:rPr>
          <w:rFonts w:ascii="宋体" w:eastAsia="宋体" w:hAnsi="宋体" w:cs="宋体" w:hint="eastAsia"/>
          <w:sz w:val="24"/>
        </w:rPr>
        <w:t>传相关</w:t>
      </w:r>
      <w:proofErr w:type="gramEnd"/>
      <w:r>
        <w:rPr>
          <w:rFonts w:ascii="宋体" w:eastAsia="宋体" w:hAnsi="宋体" w:cs="宋体" w:hint="eastAsia"/>
          <w:sz w:val="24"/>
        </w:rPr>
        <w:t>资料照片。)</w:t>
      </w:r>
    </w:p>
    <w:p w:rsidR="009A42D2" w:rsidRDefault="00FA69F4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29845</wp:posOffset>
            </wp:positionV>
            <wp:extent cx="1353820" cy="1353820"/>
            <wp:effectExtent l="0" t="0" r="17780" b="17780"/>
            <wp:wrapNone/>
            <wp:docPr id="1" name="图片 1" descr="dd98e782740c72319cb429725969f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d98e782740c72319cb429725969fb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42D2" w:rsidRDefault="009A42D2">
      <w:pPr>
        <w:spacing w:line="360" w:lineRule="auto"/>
        <w:rPr>
          <w:rFonts w:ascii="宋体" w:eastAsia="宋体" w:hAnsi="宋体" w:cs="宋体"/>
          <w:sz w:val="24"/>
        </w:rPr>
      </w:pPr>
    </w:p>
    <w:p w:rsidR="009A42D2" w:rsidRDefault="009A42D2">
      <w:pPr>
        <w:spacing w:line="360" w:lineRule="auto"/>
        <w:rPr>
          <w:rFonts w:ascii="宋体" w:eastAsia="宋体" w:hAnsi="宋体" w:cs="宋体"/>
          <w:sz w:val="24"/>
        </w:rPr>
      </w:pPr>
    </w:p>
    <w:p w:rsidR="009A42D2" w:rsidRDefault="009A42D2">
      <w:pPr>
        <w:spacing w:line="360" w:lineRule="auto"/>
        <w:rPr>
          <w:rFonts w:ascii="宋体" w:eastAsia="宋体" w:hAnsi="宋体" w:cs="宋体"/>
          <w:sz w:val="24"/>
        </w:rPr>
      </w:pPr>
    </w:p>
    <w:p w:rsidR="009A42D2" w:rsidRDefault="00FA69F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（3）7月1日至3日，现场审核报名材料。【根据网络预登记的编号和所收到的反馈信息，在规定时间段内带好户口簿、合法固定住所证件（以上须原件及复印件）、幼儿园家庭联系手册来校审核。】</w:t>
      </w:r>
    </w:p>
    <w:p w:rsidR="009A42D2" w:rsidRDefault="00FA69F4">
      <w:pPr>
        <w:spacing w:line="360" w:lineRule="auto"/>
        <w:ind w:leftChars="114" w:left="239"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（4）7月12日，流动人口随迁子女凭积分准入卡、户口簿（以上须原件及复印件）、幼儿园家庭联系手册到本校办理报名手续。</w:t>
      </w:r>
    </w:p>
    <w:p w:rsidR="009A42D2" w:rsidRDefault="00FA69F4">
      <w:pPr>
        <w:spacing w:line="360" w:lineRule="auto"/>
        <w:ind w:leftChars="114" w:left="239"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（5）7月13日，未被民办小学录取的学区儿童，到本校办理补报名手续。【所需材料同（3）】</w:t>
      </w:r>
    </w:p>
    <w:p w:rsidR="009A42D2" w:rsidRDefault="00FA69F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（6）7月15日，公布新生名单并发放入学通知书。</w:t>
      </w:r>
    </w:p>
    <w:p w:rsidR="009A42D2" w:rsidRDefault="00FA69F4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六、过渡区域及办法</w:t>
      </w:r>
    </w:p>
    <w:p w:rsidR="009A42D2" w:rsidRDefault="00FA69F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过渡区域：西</w:t>
      </w:r>
      <w:proofErr w:type="gramStart"/>
      <w:r>
        <w:rPr>
          <w:rFonts w:ascii="宋体" w:eastAsia="宋体" w:hAnsi="宋体" w:cs="宋体" w:hint="eastAsia"/>
          <w:sz w:val="24"/>
        </w:rPr>
        <w:t>起武宜路</w:t>
      </w:r>
      <w:proofErr w:type="gramEnd"/>
      <w:r>
        <w:rPr>
          <w:rFonts w:ascii="宋体" w:eastAsia="宋体" w:hAnsi="宋体" w:cs="宋体" w:hint="eastAsia"/>
          <w:sz w:val="24"/>
        </w:rPr>
        <w:t>，东至湖塘河；北起大通河，南至古方路。</w:t>
      </w:r>
    </w:p>
    <w:p w:rsidR="009A42D2" w:rsidRDefault="00FA69F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2018年8月31日之前，适龄儿童的户籍与法定监护人的合法固定住所均已在该区域内的，可在湖塘桥实验小学和武进区实验小学分校自主选择，过渡期六年（2018年9月1日—2024年8月31日）。2018年8月31日之后，新迁入并符合入学条件的，按照新施教区入学。</w:t>
      </w:r>
    </w:p>
    <w:p w:rsidR="009A42D2" w:rsidRDefault="00FA69F4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七、其他事项</w:t>
      </w:r>
    </w:p>
    <w:p w:rsidR="009A42D2" w:rsidRDefault="00FA69F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1.本校自2021年起施行一个周期内（小学六年）享受一次对口入学机会的政策办法，符合计划生育政策的非独子女或双（多）胞胎除外。</w:t>
      </w:r>
    </w:p>
    <w:p w:rsidR="009A42D2" w:rsidRDefault="00FA69F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2.插班生登记须知：</w:t>
      </w:r>
    </w:p>
    <w:p w:rsidR="009A42D2" w:rsidRDefault="00FA69F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（1）登记条件：在本校施教区范围内，学生常住户口及法定监护人常住户口与合法固定住所保持一致（学生和一名监护人须在同一户口簿）。</w:t>
      </w:r>
    </w:p>
    <w:p w:rsidR="009A42D2" w:rsidRDefault="00FA69F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（2）登记时间：7月2日（上午8:00—11：00，下午1:30—4:30）。</w:t>
      </w:r>
    </w:p>
    <w:p w:rsidR="009A42D2" w:rsidRDefault="00FA69F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（3）登记方式：无需网络登记，直接现场登记。</w:t>
      </w:r>
    </w:p>
    <w:p w:rsidR="009A42D2" w:rsidRDefault="00FA69F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（4）所需材料：户口簿、合法固定住所证件（以上须原件及复印件）、本学年度成绩报告单。</w:t>
      </w:r>
    </w:p>
    <w:p w:rsidR="009A42D2" w:rsidRDefault="00FA69F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（5）说明：学年中途及毕业年级学生原则上不予转入；如所在年级学额已满，由区教育局统筹安排到其他公办学校就读。</w:t>
      </w:r>
    </w:p>
    <w:p w:rsidR="009A42D2" w:rsidRDefault="00FA69F4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八、咨询电话</w:t>
      </w:r>
    </w:p>
    <w:p w:rsidR="009A42D2" w:rsidRDefault="00FA69F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89983011，上午8:00-11:00，下午2:00-5:00（节假日除外）。</w:t>
      </w:r>
    </w:p>
    <w:sectPr w:rsidR="009A4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YzE5NmJkY2EwOGE0ZGMxYTQ0NzQ2ZWIwNGU4YWIifQ=="/>
  </w:docVars>
  <w:rsids>
    <w:rsidRoot w:val="17286E4F"/>
    <w:rsid w:val="000857B0"/>
    <w:rsid w:val="001B0696"/>
    <w:rsid w:val="00511BE1"/>
    <w:rsid w:val="0060299B"/>
    <w:rsid w:val="0077735E"/>
    <w:rsid w:val="00783AD0"/>
    <w:rsid w:val="009A42D2"/>
    <w:rsid w:val="00A82DA0"/>
    <w:rsid w:val="00B872DC"/>
    <w:rsid w:val="00FA69F4"/>
    <w:rsid w:val="035F22B1"/>
    <w:rsid w:val="099C357D"/>
    <w:rsid w:val="0FA57681"/>
    <w:rsid w:val="106D6A56"/>
    <w:rsid w:val="14092680"/>
    <w:rsid w:val="16A3727D"/>
    <w:rsid w:val="17286E4F"/>
    <w:rsid w:val="1DB63E08"/>
    <w:rsid w:val="259B5C26"/>
    <w:rsid w:val="30095733"/>
    <w:rsid w:val="33A61841"/>
    <w:rsid w:val="3467634A"/>
    <w:rsid w:val="34C75A4A"/>
    <w:rsid w:val="35CF32D1"/>
    <w:rsid w:val="385B0E4C"/>
    <w:rsid w:val="3D722E64"/>
    <w:rsid w:val="40F6627A"/>
    <w:rsid w:val="466D270F"/>
    <w:rsid w:val="485C27A7"/>
    <w:rsid w:val="496C77D9"/>
    <w:rsid w:val="49C600F0"/>
    <w:rsid w:val="4BFA22D2"/>
    <w:rsid w:val="4CAC181F"/>
    <w:rsid w:val="57C627A2"/>
    <w:rsid w:val="598633F7"/>
    <w:rsid w:val="5A72688B"/>
    <w:rsid w:val="7069099B"/>
    <w:rsid w:val="77613082"/>
    <w:rsid w:val="79A810AF"/>
    <w:rsid w:val="7D787377"/>
    <w:rsid w:val="7F2C0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1101</Characters>
  <Application>Microsoft Office Word</Application>
  <DocSecurity>0</DocSecurity>
  <Lines>9</Lines>
  <Paragraphs>2</Paragraphs>
  <ScaleCrop>false</ScaleCrop>
  <Company>Concise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可名可道</dc:creator>
  <cp:lastModifiedBy>俞振蔚</cp:lastModifiedBy>
  <cp:revision>6</cp:revision>
  <dcterms:created xsi:type="dcterms:W3CDTF">2022-05-25T05:41:00Z</dcterms:created>
  <dcterms:modified xsi:type="dcterms:W3CDTF">2022-05-27T00:25:00Z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7CA3143D1CB84478B957B8D5DA306144</vt:lpwstr>
  </property>
</Properties>
</file>