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FZXiaoBiaoSong-B05S" w:hAnsi="FZXiaoBiaoSong-B05S" w:eastAsia="FZXiaoBiaoSong-B05S" w:cs="FZXiaoBiaoSong-B05S"/>
          <w:sz w:val="44"/>
        </w:rPr>
      </w:pPr>
      <w:r>
        <w:rPr>
          <w:rFonts w:hint="eastAsia" w:ascii="FZXiaoBiaoSong-B05S" w:hAnsi="FZXiaoBiaoSong-B05S" w:eastAsia="FZXiaoBiaoSong-B05S" w:cs="FZXiaoBiaoSong-B05S"/>
          <w:sz w:val="44"/>
        </w:rPr>
        <w:t>常州市武进区人民政府征地补偿安置方案公告</w:t>
      </w:r>
    </w:p>
    <w:p>
      <w:pPr>
        <w:jc w:val="center"/>
        <w:rPr>
          <w:rFonts w:hint="eastAsia" w:ascii="FZXiaoBiaoSong-B05S" w:hAnsi="FZXiaoBiaoSong-B05S" w:eastAsia="FZXiaoBiaoSong-B05S" w:cs="FZXiaoBiaoSong-B05S"/>
          <w:sz w:val="32"/>
          <w:szCs w:val="20"/>
        </w:rPr>
      </w:pPr>
      <w:r>
        <w:rPr>
          <w:rFonts w:hint="eastAsia" w:ascii="FZXiaoBiaoSong-B05S" w:hAnsi="FZXiaoBiaoSong-B05S" w:eastAsia="FZXiaoBiaoSong-B05S" w:cs="FZXiaoBiaoSong-B05S"/>
          <w:sz w:val="32"/>
          <w:szCs w:val="20"/>
        </w:rPr>
        <w:t>武征补安置〔20</w:t>
      </w:r>
      <w:r>
        <w:rPr>
          <w:rFonts w:hint="eastAsia" w:ascii="FZXiaoBiaoSong-B05S" w:hAnsi="FZXiaoBiaoSong-B05S" w:eastAsia="FZXiaoBiaoSong-B05S" w:cs="FZXiaoBiaoSong-B05S"/>
          <w:sz w:val="32"/>
          <w:szCs w:val="20"/>
          <w:lang w:val="en-US" w:eastAsia="zh-CN"/>
        </w:rPr>
        <w:t>22</w:t>
      </w:r>
      <w:r>
        <w:rPr>
          <w:rFonts w:hint="eastAsia" w:ascii="FZXiaoBiaoSong-B05S" w:hAnsi="FZXiaoBiaoSong-B05S" w:eastAsia="FZXiaoBiaoSong-B05S" w:cs="FZXiaoBiaoSong-B05S"/>
          <w:sz w:val="32"/>
          <w:szCs w:val="20"/>
        </w:rPr>
        <w:t>〕</w:t>
      </w:r>
      <w:r>
        <w:rPr>
          <w:rFonts w:hint="eastAsia" w:ascii="FZXiaoBiaoSong-B05S" w:hAnsi="FZXiaoBiaoSong-B05S" w:eastAsia="FZXiaoBiaoSong-B05S" w:cs="FZXiaoBiaoSong-B05S"/>
          <w:sz w:val="32"/>
          <w:szCs w:val="20"/>
          <w:lang w:val="en-US" w:eastAsia="zh-CN"/>
        </w:rPr>
        <w:t>78</w:t>
      </w:r>
      <w:r>
        <w:rPr>
          <w:rFonts w:hint="eastAsia" w:ascii="FZXiaoBiaoSong-B05S" w:hAnsi="FZXiaoBiaoSong-B05S" w:eastAsia="FZXiaoBiaoSong-B05S" w:cs="FZXiaoBiaoSong-B05S"/>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w:t>
      </w:r>
      <w:r>
        <w:rPr>
          <w:rFonts w:hint="eastAsia" w:ascii="FangSong_GB2312" w:hAnsi="FangSong_GB2312" w:eastAsia="宋体" w:cs="FangSong_GB2312"/>
          <w:sz w:val="24"/>
          <w:szCs w:val="24"/>
          <w:lang w:val="en-US" w:eastAsia="zh-CN"/>
        </w:rPr>
        <w:t>78</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222138地块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武进区湖塘镇</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default" w:eastAsia="FangSong_GB2312"/>
          <w:sz w:val="24"/>
          <w:szCs w:val="24"/>
          <w:lang w:val="en-US" w:eastAsia="zh-CN"/>
        </w:rPr>
      </w:pPr>
      <w:r>
        <w:rPr>
          <w:rFonts w:hint="eastAsia" w:ascii="FangSong_GB2312" w:hAnsi="FangSong_GB2312" w:eastAsia="FangSong_GB2312" w:cs="FangSong_GB2312"/>
          <w:sz w:val="24"/>
          <w:szCs w:val="24"/>
        </w:rPr>
        <w:t>根据拟征收土地现状调查结果，本次拟征收土地现状如下：</w:t>
      </w:r>
      <w:r>
        <w:rPr>
          <w:rFonts w:hint="eastAsia" w:ascii="FangSong_GB2312" w:hAnsi="FangSong_GB2312" w:eastAsia="FangSong_GB2312" w:cs="FangSong_GB2312"/>
          <w:sz w:val="24"/>
          <w:szCs w:val="24"/>
          <w:lang w:val="en-US" w:eastAsia="zh-CN"/>
        </w:rPr>
        <w:t xml:space="preserve">                                                   </w:t>
      </w:r>
      <w:r>
        <w:rPr>
          <w:rFonts w:ascii="Times New Roman" w:hAnsi="Times New Roman" w:eastAsia="FangSong_GB2312" w:cs="Times New Roman"/>
          <w:sz w:val="24"/>
          <w:szCs w:val="24"/>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序号</w:t>
            </w:r>
          </w:p>
        </w:tc>
        <w:tc>
          <w:tcPr>
            <w:tcW w:w="3430"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被征地村组</w:t>
            </w:r>
          </w:p>
        </w:tc>
        <w:tc>
          <w:tcPr>
            <w:tcW w:w="6840" w:type="dxa"/>
            <w:gridSpan w:val="5"/>
            <w:vAlign w:val="center"/>
          </w:tcPr>
          <w:p>
            <w:pPr>
              <w:ind w:left="0" w:leftChars="0" w:firstLine="480" w:firstLineChars="200"/>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被征地面积</w:t>
            </w:r>
          </w:p>
        </w:tc>
        <w:tc>
          <w:tcPr>
            <w:tcW w:w="1419"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拟安置农业人口数</w:t>
            </w:r>
          </w:p>
        </w:tc>
        <w:tc>
          <w:tcPr>
            <w:tcW w:w="1143" w:type="dxa"/>
            <w:vMerge w:val="restart"/>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16周岁</w:t>
            </w:r>
          </w:p>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以下</w:t>
            </w:r>
          </w:p>
        </w:tc>
        <w:tc>
          <w:tcPr>
            <w:tcW w:w="1089" w:type="dxa"/>
            <w:vMerge w:val="restart"/>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16周岁</w:t>
            </w:r>
          </w:p>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35"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3430"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415" w:type="dxa"/>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小计</w:t>
            </w:r>
          </w:p>
        </w:tc>
        <w:tc>
          <w:tcPr>
            <w:tcW w:w="1419" w:type="dxa"/>
            <w:vAlign w:val="center"/>
          </w:tcPr>
          <w:p>
            <w:pPr>
              <w:jc w:val="center"/>
              <w:outlineLvl w:val="9"/>
              <w:rPr>
                <w:rFonts w:hint="eastAsia"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rPr>
              <w:t>农用地</w:t>
            </w:r>
          </w:p>
        </w:tc>
        <w:tc>
          <w:tcPr>
            <w:tcW w:w="1347" w:type="dxa"/>
            <w:vAlign w:val="center"/>
          </w:tcPr>
          <w:p>
            <w:pPr>
              <w:jc w:val="center"/>
              <w:outlineLvl w:val="9"/>
              <w:rPr>
                <w:rFonts w:hint="default"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lang w:eastAsia="zh-CN"/>
              </w:rPr>
              <w:t>（</w:t>
            </w:r>
            <w:r>
              <w:rPr>
                <w:rFonts w:hint="eastAsia" w:ascii="FangSong_GB2312" w:hAnsi="FangSong_GB2312" w:eastAsia="FangSong_GB2312" w:cs="FangSong_GB2312"/>
                <w:sz w:val="24"/>
                <w:szCs w:val="15"/>
                <w:lang w:val="en-US" w:eastAsia="zh-CN"/>
              </w:rPr>
              <w:t>其中耕地）</w:t>
            </w:r>
          </w:p>
        </w:tc>
        <w:tc>
          <w:tcPr>
            <w:tcW w:w="1310" w:type="dxa"/>
            <w:vAlign w:val="center"/>
          </w:tcPr>
          <w:p>
            <w:pPr>
              <w:jc w:val="center"/>
              <w:outlineLvl w:val="9"/>
              <w:rPr>
                <w:rFonts w:hint="default"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lang w:val="en-US" w:eastAsia="zh-CN"/>
              </w:rPr>
              <w:t>建设用地</w:t>
            </w:r>
          </w:p>
        </w:tc>
        <w:tc>
          <w:tcPr>
            <w:tcW w:w="1349" w:type="dxa"/>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未利用地</w:t>
            </w:r>
          </w:p>
        </w:tc>
        <w:tc>
          <w:tcPr>
            <w:tcW w:w="1419"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143"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089"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湖塘镇农民集体</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31542</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10446</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2789</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16817</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4279</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武进区人民政府(国有)</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4060</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557</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116</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3503</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default" w:ascii="FangSong_GB2312" w:hAnsi="FangSong_GB2312" w:eastAsia="FangSong_GB2312" w:cs="FangSong_GB2312"/>
                <w:b w:val="0"/>
                <w:bCs w:val="0"/>
                <w:color w:val="auto"/>
                <w:kern w:val="2"/>
                <w:sz w:val="24"/>
                <w:szCs w:val="15"/>
                <w:lang w:eastAsia="zh-CN" w:bidi="ar-SA"/>
              </w:rPr>
              <w:fldChar w:fldCharType="begin"/>
            </w:r>
            <w:r>
              <w:rPr>
                <w:rFonts w:hint="default" w:ascii="FangSong_GB2312" w:hAnsi="FangSong_GB2312" w:eastAsia="FangSong_GB2312" w:cs="FangSong_GB2312"/>
                <w:b w:val="0"/>
                <w:bCs w:val="0"/>
                <w:color w:val="auto"/>
                <w:kern w:val="2"/>
                <w:sz w:val="24"/>
                <w:szCs w:val="15"/>
                <w:lang w:eastAsia="zh-CN" w:bidi="ar-SA"/>
              </w:rPr>
              <w:instrText xml:space="preserve"> =SUM(ABOVE) \* MERGEFORMAT </w:instrText>
            </w:r>
            <w:r>
              <w:rPr>
                <w:rFonts w:hint="default" w:ascii="FangSong_GB2312" w:hAnsi="FangSong_GB2312" w:eastAsia="FangSong_GB2312" w:cs="FangSong_GB2312"/>
                <w:b w:val="0"/>
                <w:bCs w:val="0"/>
                <w:color w:val="auto"/>
                <w:kern w:val="2"/>
                <w:sz w:val="24"/>
                <w:szCs w:val="15"/>
                <w:lang w:eastAsia="zh-CN" w:bidi="ar-SA"/>
              </w:rPr>
              <w:fldChar w:fldCharType="separate"/>
            </w:r>
            <w:r>
              <w:rPr>
                <w:rFonts w:hint="default" w:ascii="FangSong_GB2312" w:hAnsi="FangSong_GB2312" w:eastAsia="FangSong_GB2312" w:cs="FangSong_GB2312"/>
                <w:b w:val="0"/>
                <w:bCs w:val="0"/>
                <w:color w:val="auto"/>
                <w:kern w:val="2"/>
                <w:sz w:val="24"/>
                <w:szCs w:val="15"/>
                <w:lang w:eastAsia="zh-CN" w:bidi="ar-SA"/>
              </w:rPr>
              <w:t>35602</w:t>
            </w:r>
            <w:r>
              <w:rPr>
                <w:rFonts w:hint="default" w:ascii="FangSong_GB2312" w:hAnsi="FangSong_GB2312" w:eastAsia="FangSong_GB2312" w:cs="FangSong_GB2312"/>
                <w:b w:val="0"/>
                <w:bCs w:val="0"/>
                <w:color w:val="auto"/>
                <w:kern w:val="2"/>
                <w:sz w:val="24"/>
                <w:szCs w:val="15"/>
                <w:lang w:eastAsia="zh-CN" w:bidi="ar-SA"/>
              </w:rPr>
              <w:fldChar w:fldCharType="end"/>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default" w:ascii="FangSong_GB2312" w:hAnsi="FangSong_GB2312" w:eastAsia="FangSong_GB2312" w:cs="FangSong_GB2312"/>
                <w:b w:val="0"/>
                <w:bCs w:val="0"/>
                <w:color w:val="auto"/>
                <w:kern w:val="2"/>
                <w:sz w:val="24"/>
                <w:szCs w:val="15"/>
                <w:lang w:eastAsia="zh-CN" w:bidi="ar-SA"/>
              </w:rPr>
              <w:fldChar w:fldCharType="begin"/>
            </w:r>
            <w:r>
              <w:rPr>
                <w:rFonts w:hint="default" w:ascii="FangSong_GB2312" w:hAnsi="FangSong_GB2312" w:eastAsia="FangSong_GB2312" w:cs="FangSong_GB2312"/>
                <w:b w:val="0"/>
                <w:bCs w:val="0"/>
                <w:color w:val="auto"/>
                <w:kern w:val="2"/>
                <w:sz w:val="24"/>
                <w:szCs w:val="15"/>
                <w:lang w:eastAsia="zh-CN" w:bidi="ar-SA"/>
              </w:rPr>
              <w:instrText xml:space="preserve"> =SUM(ABOVE) \* MERGEFORMAT </w:instrText>
            </w:r>
            <w:r>
              <w:rPr>
                <w:rFonts w:hint="default" w:ascii="FangSong_GB2312" w:hAnsi="FangSong_GB2312" w:eastAsia="FangSong_GB2312" w:cs="FangSong_GB2312"/>
                <w:b w:val="0"/>
                <w:bCs w:val="0"/>
                <w:color w:val="auto"/>
                <w:kern w:val="2"/>
                <w:sz w:val="24"/>
                <w:szCs w:val="15"/>
                <w:lang w:eastAsia="zh-CN" w:bidi="ar-SA"/>
              </w:rPr>
              <w:fldChar w:fldCharType="separate"/>
            </w:r>
            <w:r>
              <w:rPr>
                <w:rFonts w:hint="default" w:ascii="FangSong_GB2312" w:hAnsi="FangSong_GB2312" w:eastAsia="FangSong_GB2312" w:cs="FangSong_GB2312"/>
                <w:b w:val="0"/>
                <w:bCs w:val="0"/>
                <w:color w:val="auto"/>
                <w:kern w:val="2"/>
                <w:sz w:val="24"/>
                <w:szCs w:val="15"/>
                <w:lang w:eastAsia="zh-CN" w:bidi="ar-SA"/>
              </w:rPr>
              <w:t>11003</w:t>
            </w:r>
            <w:r>
              <w:rPr>
                <w:rFonts w:hint="default" w:ascii="FangSong_GB2312" w:hAnsi="FangSong_GB2312" w:eastAsia="FangSong_GB2312" w:cs="FangSong_GB2312"/>
                <w:b w:val="0"/>
                <w:bCs w:val="0"/>
                <w:color w:val="auto"/>
                <w:kern w:val="2"/>
                <w:sz w:val="24"/>
                <w:szCs w:val="15"/>
                <w:lang w:eastAsia="zh-CN" w:bidi="ar-SA"/>
              </w:rPr>
              <w:fldChar w:fldCharType="end"/>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default" w:ascii="FangSong_GB2312" w:hAnsi="FangSong_GB2312" w:eastAsia="FangSong_GB2312" w:cs="FangSong_GB2312"/>
                <w:b w:val="0"/>
                <w:bCs w:val="0"/>
                <w:color w:val="auto"/>
                <w:kern w:val="2"/>
                <w:sz w:val="24"/>
                <w:szCs w:val="15"/>
                <w:lang w:eastAsia="zh-CN" w:bidi="ar-SA"/>
              </w:rPr>
              <w:fldChar w:fldCharType="begin"/>
            </w:r>
            <w:r>
              <w:rPr>
                <w:rFonts w:hint="default" w:ascii="FangSong_GB2312" w:hAnsi="FangSong_GB2312" w:eastAsia="FangSong_GB2312" w:cs="FangSong_GB2312"/>
                <w:b w:val="0"/>
                <w:bCs w:val="0"/>
                <w:color w:val="auto"/>
                <w:kern w:val="2"/>
                <w:sz w:val="24"/>
                <w:szCs w:val="15"/>
                <w:lang w:eastAsia="zh-CN" w:bidi="ar-SA"/>
              </w:rPr>
              <w:instrText xml:space="preserve"> =SUM(ABOVE) \* MERGEFORMAT </w:instrText>
            </w:r>
            <w:r>
              <w:rPr>
                <w:rFonts w:hint="default" w:ascii="FangSong_GB2312" w:hAnsi="FangSong_GB2312" w:eastAsia="FangSong_GB2312" w:cs="FangSong_GB2312"/>
                <w:b w:val="0"/>
                <w:bCs w:val="0"/>
                <w:color w:val="auto"/>
                <w:kern w:val="2"/>
                <w:sz w:val="24"/>
                <w:szCs w:val="15"/>
                <w:lang w:eastAsia="zh-CN" w:bidi="ar-SA"/>
              </w:rPr>
              <w:fldChar w:fldCharType="separate"/>
            </w:r>
            <w:r>
              <w:rPr>
                <w:rFonts w:hint="default" w:ascii="FangSong_GB2312" w:hAnsi="FangSong_GB2312" w:eastAsia="FangSong_GB2312" w:cs="FangSong_GB2312"/>
                <w:b w:val="0"/>
                <w:bCs w:val="0"/>
                <w:color w:val="auto"/>
                <w:kern w:val="2"/>
                <w:sz w:val="24"/>
                <w:szCs w:val="15"/>
                <w:lang w:eastAsia="zh-CN" w:bidi="ar-SA"/>
              </w:rPr>
              <w:t>2905</w:t>
            </w:r>
            <w:r>
              <w:rPr>
                <w:rFonts w:hint="default" w:ascii="FangSong_GB2312" w:hAnsi="FangSong_GB2312" w:eastAsia="FangSong_GB2312" w:cs="FangSong_GB2312"/>
                <w:b w:val="0"/>
                <w:bCs w:val="0"/>
                <w:color w:val="auto"/>
                <w:kern w:val="2"/>
                <w:sz w:val="24"/>
                <w:szCs w:val="15"/>
                <w:lang w:eastAsia="zh-CN" w:bidi="ar-SA"/>
              </w:rPr>
              <w:fldChar w:fldCharType="end"/>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default" w:ascii="FangSong_GB2312" w:hAnsi="FangSong_GB2312" w:eastAsia="FangSong_GB2312" w:cs="FangSong_GB2312"/>
                <w:b w:val="0"/>
                <w:bCs w:val="0"/>
                <w:color w:val="auto"/>
                <w:kern w:val="2"/>
                <w:sz w:val="24"/>
                <w:szCs w:val="15"/>
                <w:lang w:eastAsia="zh-CN" w:bidi="ar-SA"/>
              </w:rPr>
              <w:fldChar w:fldCharType="begin"/>
            </w:r>
            <w:r>
              <w:rPr>
                <w:rFonts w:hint="default" w:ascii="FangSong_GB2312" w:hAnsi="FangSong_GB2312" w:eastAsia="FangSong_GB2312" w:cs="FangSong_GB2312"/>
                <w:b w:val="0"/>
                <w:bCs w:val="0"/>
                <w:color w:val="auto"/>
                <w:kern w:val="2"/>
                <w:sz w:val="24"/>
                <w:szCs w:val="15"/>
                <w:lang w:eastAsia="zh-CN" w:bidi="ar-SA"/>
              </w:rPr>
              <w:instrText xml:space="preserve"> =SUM(ABOVE) \* MERGEFORMAT </w:instrText>
            </w:r>
            <w:r>
              <w:rPr>
                <w:rFonts w:hint="default" w:ascii="FangSong_GB2312" w:hAnsi="FangSong_GB2312" w:eastAsia="FangSong_GB2312" w:cs="FangSong_GB2312"/>
                <w:b w:val="0"/>
                <w:bCs w:val="0"/>
                <w:color w:val="auto"/>
                <w:kern w:val="2"/>
                <w:sz w:val="24"/>
                <w:szCs w:val="15"/>
                <w:lang w:eastAsia="zh-CN" w:bidi="ar-SA"/>
              </w:rPr>
              <w:fldChar w:fldCharType="separate"/>
            </w:r>
            <w:r>
              <w:rPr>
                <w:rFonts w:hint="default" w:ascii="FangSong_GB2312" w:hAnsi="FangSong_GB2312" w:eastAsia="FangSong_GB2312" w:cs="FangSong_GB2312"/>
                <w:b w:val="0"/>
                <w:bCs w:val="0"/>
                <w:color w:val="auto"/>
                <w:kern w:val="2"/>
                <w:sz w:val="24"/>
                <w:szCs w:val="15"/>
                <w:lang w:eastAsia="zh-CN" w:bidi="ar-SA"/>
              </w:rPr>
              <w:t>16817</w:t>
            </w:r>
            <w:r>
              <w:rPr>
                <w:rFonts w:hint="default" w:ascii="FangSong_GB2312" w:hAnsi="FangSong_GB2312" w:eastAsia="FangSong_GB2312" w:cs="FangSong_GB2312"/>
                <w:b w:val="0"/>
                <w:bCs w:val="0"/>
                <w:color w:val="auto"/>
                <w:kern w:val="2"/>
                <w:sz w:val="24"/>
                <w:szCs w:val="15"/>
                <w:lang w:eastAsia="zh-CN" w:bidi="ar-SA"/>
              </w:rPr>
              <w:fldChar w:fldCharType="end"/>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default" w:ascii="FangSong_GB2312" w:hAnsi="FangSong_GB2312" w:eastAsia="FangSong_GB2312" w:cs="FangSong_GB2312"/>
                <w:b w:val="0"/>
                <w:bCs w:val="0"/>
                <w:color w:val="auto"/>
                <w:kern w:val="2"/>
                <w:sz w:val="24"/>
                <w:szCs w:val="15"/>
                <w:lang w:eastAsia="zh-CN" w:bidi="ar-SA"/>
              </w:rPr>
              <w:fldChar w:fldCharType="begin"/>
            </w:r>
            <w:r>
              <w:rPr>
                <w:rFonts w:hint="default" w:ascii="FangSong_GB2312" w:hAnsi="FangSong_GB2312" w:eastAsia="FangSong_GB2312" w:cs="FangSong_GB2312"/>
                <w:b w:val="0"/>
                <w:bCs w:val="0"/>
                <w:color w:val="auto"/>
                <w:kern w:val="2"/>
                <w:sz w:val="24"/>
                <w:szCs w:val="15"/>
                <w:lang w:eastAsia="zh-CN" w:bidi="ar-SA"/>
              </w:rPr>
              <w:instrText xml:space="preserve"> =SUM(ABOVE) \* MERGEFORMAT </w:instrText>
            </w:r>
            <w:r>
              <w:rPr>
                <w:rFonts w:hint="default" w:ascii="FangSong_GB2312" w:hAnsi="FangSong_GB2312" w:eastAsia="FangSong_GB2312" w:cs="FangSong_GB2312"/>
                <w:b w:val="0"/>
                <w:bCs w:val="0"/>
                <w:color w:val="auto"/>
                <w:kern w:val="2"/>
                <w:sz w:val="24"/>
                <w:szCs w:val="15"/>
                <w:lang w:eastAsia="zh-CN" w:bidi="ar-SA"/>
              </w:rPr>
              <w:fldChar w:fldCharType="separate"/>
            </w:r>
            <w:r>
              <w:rPr>
                <w:rFonts w:hint="default" w:ascii="FangSong_GB2312" w:hAnsi="FangSong_GB2312" w:eastAsia="FangSong_GB2312" w:cs="FangSong_GB2312"/>
                <w:b w:val="0"/>
                <w:bCs w:val="0"/>
                <w:color w:val="auto"/>
                <w:kern w:val="2"/>
                <w:sz w:val="24"/>
                <w:szCs w:val="15"/>
                <w:lang w:eastAsia="zh-CN" w:bidi="ar-SA"/>
              </w:rPr>
              <w:t>7782</w:t>
            </w:r>
            <w:r>
              <w:rPr>
                <w:rFonts w:hint="default" w:ascii="FangSong_GB2312" w:hAnsi="FangSong_GB2312" w:eastAsia="FangSong_GB2312" w:cs="FangSong_GB2312"/>
                <w:b w:val="0"/>
                <w:bCs w:val="0"/>
                <w:color w:val="auto"/>
                <w:kern w:val="2"/>
                <w:sz w:val="24"/>
                <w:szCs w:val="15"/>
                <w:lang w:eastAsia="zh-CN" w:bidi="ar-SA"/>
              </w:rPr>
              <w:fldChar w:fldCharType="end"/>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bl>
    <w:p>
      <w:pPr>
        <w:rPr>
          <w:rFonts w:hint="eastAsia" w:ascii="FangSong_GB2312" w:hAnsi="FangSong_GB2312" w:eastAsia="FangSong_GB2312" w:cs="FangSong_GB2312"/>
          <w:b/>
          <w:bCs/>
          <w:sz w:val="24"/>
          <w:szCs w:val="24"/>
        </w:rPr>
      </w:pP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rPr>
          <w:rFonts w:hint="eastAsia" w:ascii="FangSong_GB2312" w:hAnsi="FangSong_GB2312" w:eastAsia="FangSong_GB2312" w:cs="FangSong_GB2312"/>
          <w:sz w:val="24"/>
          <w:szCs w:val="24"/>
          <w:lang w:val="en-US" w:eastAsia="zh-CN"/>
        </w:rPr>
      </w:pPr>
      <w:r>
        <w:rPr>
          <w:rFonts w:hint="eastAsia" w:ascii="FangSong_GB2312" w:hAnsi="FangSong_GB2312" w:eastAsia="FangSong_GB2312" w:cs="FangSong_GB2312"/>
          <w:sz w:val="24"/>
          <w:szCs w:val="24"/>
          <w:lang w:val="en-US" w:eastAsia="zh-CN"/>
        </w:rPr>
        <w:t>根据《中华人民共和国土地管理法》第四十五条的规定，本次征收土地目的为在土地利用总体规划确定的城镇建设用地范围内，经省级以上人民政府批准由县级以上地方人民政府组织实施的成片开发建设需要用地。</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http://www.wj.gov.cn/class/CCFCQEJL</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11</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21</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12</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20</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12</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20</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11</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21</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12</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20</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480" w:firstLineChars="41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2022年</w:t>
      </w:r>
      <w:r>
        <w:rPr>
          <w:rFonts w:hint="eastAsia" w:ascii="FangSong_GB2312" w:hAnsi="FangSong_GB2312" w:eastAsia="FangSong_GB2312" w:cs="FangSong_GB2312"/>
          <w:sz w:val="28"/>
          <w:szCs w:val="28"/>
          <w:lang w:val="en-US" w:eastAsia="zh-CN"/>
        </w:rPr>
        <w:t>11</w:t>
      </w:r>
      <w:r>
        <w:rPr>
          <w:rFonts w:hint="eastAsia" w:ascii="FangSong_GB2312" w:hAnsi="FangSong_GB2312" w:eastAsia="FangSong_GB2312" w:cs="FangSong_GB2312"/>
          <w:sz w:val="28"/>
          <w:szCs w:val="28"/>
        </w:rPr>
        <w:t>月</w:t>
      </w:r>
      <w:r>
        <w:rPr>
          <w:rFonts w:hint="eastAsia" w:ascii="FangSong_GB2312" w:hAnsi="FangSong_GB2312" w:eastAsia="FangSong_GB2312" w:cs="FangSong_GB2312"/>
          <w:sz w:val="28"/>
          <w:szCs w:val="28"/>
          <w:lang w:val="en-US" w:eastAsia="zh-CN"/>
        </w:rPr>
        <w:t>21</w:t>
      </w:r>
      <w:r>
        <w:rPr>
          <w:rFonts w:hint="eastAsia" w:ascii="FangSong_GB2312" w:hAnsi="FangSong_GB2312" w:eastAsia="FangSong_GB2312" w:cs="FangSong_GB2312"/>
          <w:sz w:val="28"/>
          <w:szCs w:val="28"/>
        </w:rPr>
        <w:t>日</w:t>
      </w: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jc w:val="both"/>
        <w:rPr>
          <w:rFonts w:hint="eastAsia" w:ascii="FZXiaoBiaoSong-B05S" w:hAnsi="FZXiaoBiaoSong-B05S" w:eastAsia="FZXiaoBiaoSong-B05S" w:cs="FZXiaoBiaoSong-B05S"/>
          <w:sz w:val="44"/>
        </w:rPr>
      </w:pPr>
    </w:p>
    <w:p>
      <w:pPr>
        <w:jc w:val="both"/>
        <w:rPr>
          <w:rFonts w:hint="eastAsia" w:ascii="FZXiaoBiaoSong-B05S" w:hAnsi="FZXiaoBiaoSong-B05S" w:eastAsia="FZXiaoBiaoSong-B05S" w:cs="FZXiaoBiaoSong-B05S"/>
          <w:sz w:val="44"/>
        </w:rPr>
      </w:pPr>
    </w:p>
    <w:p>
      <w:pPr>
        <w:jc w:val="center"/>
        <w:rPr>
          <w:rFonts w:hint="eastAsia" w:ascii="FZXiaoBiaoSong-B05S" w:hAnsi="FZXiaoBiaoSong-B05S" w:eastAsia="FZXiaoBiaoSong-B05S" w:cs="FZXiaoBiaoSong-B05S"/>
          <w:sz w:val="44"/>
        </w:rPr>
      </w:pPr>
      <w:r>
        <w:rPr>
          <w:rFonts w:hint="eastAsia" w:ascii="FZXiaoBiaoSong-B05S" w:hAnsi="FZXiaoBiaoSong-B05S" w:eastAsia="FZXiaoBiaoSong-B05S" w:cs="FZXiaoBiaoSong-B05S"/>
          <w:sz w:val="44"/>
        </w:rPr>
        <w:t>常州市武进区人民政府征地补偿安置方案公告</w:t>
      </w:r>
    </w:p>
    <w:p>
      <w:pPr>
        <w:jc w:val="center"/>
        <w:rPr>
          <w:rFonts w:hint="eastAsia" w:ascii="FZXiaoBiaoSong-B05S" w:hAnsi="FZXiaoBiaoSong-B05S" w:eastAsia="FZXiaoBiaoSong-B05S" w:cs="FZXiaoBiaoSong-B05S"/>
          <w:sz w:val="32"/>
          <w:szCs w:val="20"/>
        </w:rPr>
      </w:pPr>
      <w:r>
        <w:rPr>
          <w:rFonts w:hint="eastAsia" w:ascii="FZXiaoBiaoSong-B05S" w:hAnsi="FZXiaoBiaoSong-B05S" w:eastAsia="FZXiaoBiaoSong-B05S" w:cs="FZXiaoBiaoSong-B05S"/>
          <w:sz w:val="32"/>
          <w:szCs w:val="20"/>
        </w:rPr>
        <w:t>武征补安置〔20</w:t>
      </w:r>
      <w:r>
        <w:rPr>
          <w:rFonts w:hint="eastAsia" w:ascii="FZXiaoBiaoSong-B05S" w:hAnsi="FZXiaoBiaoSong-B05S" w:eastAsia="FZXiaoBiaoSong-B05S" w:cs="FZXiaoBiaoSong-B05S"/>
          <w:sz w:val="32"/>
          <w:szCs w:val="20"/>
          <w:lang w:val="en-US" w:eastAsia="zh-CN"/>
        </w:rPr>
        <w:t>22</w:t>
      </w:r>
      <w:r>
        <w:rPr>
          <w:rFonts w:hint="eastAsia" w:ascii="FZXiaoBiaoSong-B05S" w:hAnsi="FZXiaoBiaoSong-B05S" w:eastAsia="FZXiaoBiaoSong-B05S" w:cs="FZXiaoBiaoSong-B05S"/>
          <w:sz w:val="32"/>
          <w:szCs w:val="20"/>
        </w:rPr>
        <w:t>〕</w:t>
      </w:r>
      <w:r>
        <w:rPr>
          <w:rFonts w:hint="eastAsia" w:ascii="FZXiaoBiaoSong-B05S" w:hAnsi="FZXiaoBiaoSong-B05S" w:eastAsia="FZXiaoBiaoSong-B05S" w:cs="FZXiaoBiaoSong-B05S"/>
          <w:sz w:val="32"/>
          <w:szCs w:val="20"/>
          <w:lang w:val="en-US" w:eastAsia="zh-CN"/>
        </w:rPr>
        <w:t>78</w:t>
      </w:r>
      <w:r>
        <w:rPr>
          <w:rFonts w:hint="eastAsia" w:ascii="FZXiaoBiaoSong-B05S" w:hAnsi="FZXiaoBiaoSong-B05S" w:eastAsia="FZXiaoBiaoSong-B05S" w:cs="FZXiaoBiaoSong-B05S"/>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w:t>
      </w:r>
      <w:r>
        <w:rPr>
          <w:rFonts w:hint="eastAsia" w:ascii="FangSong_GB2312" w:hAnsi="FangSong_GB2312" w:eastAsia="宋体" w:cs="FangSong_GB2312"/>
          <w:sz w:val="24"/>
          <w:szCs w:val="24"/>
          <w:lang w:val="en-US" w:eastAsia="zh-CN"/>
        </w:rPr>
        <w:t>78</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222138地块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武进区湖塘镇</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default" w:eastAsia="FangSong_GB2312"/>
          <w:sz w:val="24"/>
          <w:szCs w:val="24"/>
          <w:lang w:val="en-US" w:eastAsia="zh-CN"/>
        </w:rPr>
      </w:pPr>
      <w:r>
        <w:rPr>
          <w:rFonts w:hint="eastAsia" w:ascii="FangSong_GB2312" w:hAnsi="FangSong_GB2312" w:eastAsia="FangSong_GB2312" w:cs="FangSong_GB2312"/>
          <w:sz w:val="24"/>
          <w:szCs w:val="24"/>
        </w:rPr>
        <w:t>根据拟征收土地现状调查结果，本次拟征收土地现状如下：</w:t>
      </w:r>
      <w:r>
        <w:rPr>
          <w:rFonts w:hint="eastAsia" w:ascii="FangSong_GB2312" w:hAnsi="FangSong_GB2312" w:eastAsia="FangSong_GB2312" w:cs="FangSong_GB2312"/>
          <w:sz w:val="24"/>
          <w:szCs w:val="24"/>
          <w:lang w:val="en-US" w:eastAsia="zh-CN"/>
        </w:rPr>
        <w:t xml:space="preserve">                                                   </w:t>
      </w:r>
      <w:r>
        <w:rPr>
          <w:rFonts w:ascii="Times New Roman" w:hAnsi="Times New Roman" w:eastAsia="FangSong_GB2312" w:cs="Times New Roman"/>
          <w:sz w:val="24"/>
          <w:szCs w:val="24"/>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序号</w:t>
            </w:r>
          </w:p>
        </w:tc>
        <w:tc>
          <w:tcPr>
            <w:tcW w:w="3430"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被征地村组</w:t>
            </w:r>
          </w:p>
        </w:tc>
        <w:tc>
          <w:tcPr>
            <w:tcW w:w="6840" w:type="dxa"/>
            <w:gridSpan w:val="5"/>
            <w:vAlign w:val="center"/>
          </w:tcPr>
          <w:p>
            <w:pPr>
              <w:ind w:left="0" w:leftChars="0" w:firstLine="480" w:firstLineChars="200"/>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被征地面积</w:t>
            </w:r>
          </w:p>
        </w:tc>
        <w:tc>
          <w:tcPr>
            <w:tcW w:w="1419"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拟安置农业人口数</w:t>
            </w:r>
          </w:p>
        </w:tc>
        <w:tc>
          <w:tcPr>
            <w:tcW w:w="1143" w:type="dxa"/>
            <w:vMerge w:val="restart"/>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16周岁</w:t>
            </w:r>
          </w:p>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以下</w:t>
            </w:r>
          </w:p>
        </w:tc>
        <w:tc>
          <w:tcPr>
            <w:tcW w:w="1089" w:type="dxa"/>
            <w:vMerge w:val="restart"/>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16周岁</w:t>
            </w:r>
          </w:p>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35"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3430"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415" w:type="dxa"/>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小计</w:t>
            </w:r>
          </w:p>
        </w:tc>
        <w:tc>
          <w:tcPr>
            <w:tcW w:w="1419" w:type="dxa"/>
            <w:vAlign w:val="center"/>
          </w:tcPr>
          <w:p>
            <w:pPr>
              <w:jc w:val="center"/>
              <w:outlineLvl w:val="9"/>
              <w:rPr>
                <w:rFonts w:hint="eastAsia"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rPr>
              <w:t>农用地</w:t>
            </w:r>
          </w:p>
        </w:tc>
        <w:tc>
          <w:tcPr>
            <w:tcW w:w="1347" w:type="dxa"/>
            <w:vAlign w:val="center"/>
          </w:tcPr>
          <w:p>
            <w:pPr>
              <w:jc w:val="center"/>
              <w:outlineLvl w:val="9"/>
              <w:rPr>
                <w:rFonts w:hint="default"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lang w:eastAsia="zh-CN"/>
              </w:rPr>
              <w:t>（</w:t>
            </w:r>
            <w:r>
              <w:rPr>
                <w:rFonts w:hint="eastAsia" w:ascii="FangSong_GB2312" w:hAnsi="FangSong_GB2312" w:eastAsia="FangSong_GB2312" w:cs="FangSong_GB2312"/>
                <w:sz w:val="24"/>
                <w:szCs w:val="15"/>
                <w:lang w:val="en-US" w:eastAsia="zh-CN"/>
              </w:rPr>
              <w:t>其中耕地）</w:t>
            </w:r>
          </w:p>
        </w:tc>
        <w:tc>
          <w:tcPr>
            <w:tcW w:w="1310" w:type="dxa"/>
            <w:vAlign w:val="center"/>
          </w:tcPr>
          <w:p>
            <w:pPr>
              <w:jc w:val="center"/>
              <w:outlineLvl w:val="9"/>
              <w:rPr>
                <w:rFonts w:hint="default"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lang w:val="en-US" w:eastAsia="zh-CN"/>
              </w:rPr>
              <w:t>建设用地</w:t>
            </w:r>
          </w:p>
        </w:tc>
        <w:tc>
          <w:tcPr>
            <w:tcW w:w="1349" w:type="dxa"/>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未利用地</w:t>
            </w:r>
          </w:p>
        </w:tc>
        <w:tc>
          <w:tcPr>
            <w:tcW w:w="1419"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143"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089"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湖塘镇农民集体</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31542</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10446</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2789</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16817</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4279</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武进区人民政府(国有)</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4060</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557</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116</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3503</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default" w:ascii="FangSong_GB2312" w:hAnsi="FangSong_GB2312" w:eastAsia="FangSong_GB2312" w:cs="FangSong_GB2312"/>
                <w:b w:val="0"/>
                <w:bCs w:val="0"/>
                <w:color w:val="auto"/>
                <w:kern w:val="2"/>
                <w:sz w:val="24"/>
                <w:szCs w:val="15"/>
                <w:lang w:eastAsia="zh-CN" w:bidi="ar-SA"/>
              </w:rPr>
              <w:fldChar w:fldCharType="begin"/>
            </w:r>
            <w:r>
              <w:rPr>
                <w:rFonts w:hint="default" w:ascii="FangSong_GB2312" w:hAnsi="FangSong_GB2312" w:eastAsia="FangSong_GB2312" w:cs="FangSong_GB2312"/>
                <w:b w:val="0"/>
                <w:bCs w:val="0"/>
                <w:color w:val="auto"/>
                <w:kern w:val="2"/>
                <w:sz w:val="24"/>
                <w:szCs w:val="15"/>
                <w:lang w:eastAsia="zh-CN" w:bidi="ar-SA"/>
              </w:rPr>
              <w:instrText xml:space="preserve"> =SUM(ABOVE) \* MERGEFORMAT </w:instrText>
            </w:r>
            <w:r>
              <w:rPr>
                <w:rFonts w:hint="default" w:ascii="FangSong_GB2312" w:hAnsi="FangSong_GB2312" w:eastAsia="FangSong_GB2312" w:cs="FangSong_GB2312"/>
                <w:b w:val="0"/>
                <w:bCs w:val="0"/>
                <w:color w:val="auto"/>
                <w:kern w:val="2"/>
                <w:sz w:val="24"/>
                <w:szCs w:val="15"/>
                <w:lang w:eastAsia="zh-CN" w:bidi="ar-SA"/>
              </w:rPr>
              <w:fldChar w:fldCharType="separate"/>
            </w:r>
            <w:r>
              <w:rPr>
                <w:rFonts w:hint="default" w:ascii="FangSong_GB2312" w:hAnsi="FangSong_GB2312" w:eastAsia="FangSong_GB2312" w:cs="FangSong_GB2312"/>
                <w:b w:val="0"/>
                <w:bCs w:val="0"/>
                <w:color w:val="auto"/>
                <w:kern w:val="2"/>
                <w:sz w:val="24"/>
                <w:szCs w:val="15"/>
                <w:lang w:eastAsia="zh-CN" w:bidi="ar-SA"/>
              </w:rPr>
              <w:t>35602</w:t>
            </w:r>
            <w:r>
              <w:rPr>
                <w:rFonts w:hint="default" w:ascii="FangSong_GB2312" w:hAnsi="FangSong_GB2312" w:eastAsia="FangSong_GB2312" w:cs="FangSong_GB2312"/>
                <w:b w:val="0"/>
                <w:bCs w:val="0"/>
                <w:color w:val="auto"/>
                <w:kern w:val="2"/>
                <w:sz w:val="24"/>
                <w:szCs w:val="15"/>
                <w:lang w:eastAsia="zh-CN" w:bidi="ar-SA"/>
              </w:rPr>
              <w:fldChar w:fldCharType="end"/>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default" w:ascii="FangSong_GB2312" w:hAnsi="FangSong_GB2312" w:eastAsia="FangSong_GB2312" w:cs="FangSong_GB2312"/>
                <w:b w:val="0"/>
                <w:bCs w:val="0"/>
                <w:color w:val="auto"/>
                <w:kern w:val="2"/>
                <w:sz w:val="24"/>
                <w:szCs w:val="15"/>
                <w:lang w:eastAsia="zh-CN" w:bidi="ar-SA"/>
              </w:rPr>
              <w:fldChar w:fldCharType="begin"/>
            </w:r>
            <w:r>
              <w:rPr>
                <w:rFonts w:hint="default" w:ascii="FangSong_GB2312" w:hAnsi="FangSong_GB2312" w:eastAsia="FangSong_GB2312" w:cs="FangSong_GB2312"/>
                <w:b w:val="0"/>
                <w:bCs w:val="0"/>
                <w:color w:val="auto"/>
                <w:kern w:val="2"/>
                <w:sz w:val="24"/>
                <w:szCs w:val="15"/>
                <w:lang w:eastAsia="zh-CN" w:bidi="ar-SA"/>
              </w:rPr>
              <w:instrText xml:space="preserve"> =SUM(ABOVE) \* MERGEFORMAT </w:instrText>
            </w:r>
            <w:r>
              <w:rPr>
                <w:rFonts w:hint="default" w:ascii="FangSong_GB2312" w:hAnsi="FangSong_GB2312" w:eastAsia="FangSong_GB2312" w:cs="FangSong_GB2312"/>
                <w:b w:val="0"/>
                <w:bCs w:val="0"/>
                <w:color w:val="auto"/>
                <w:kern w:val="2"/>
                <w:sz w:val="24"/>
                <w:szCs w:val="15"/>
                <w:lang w:eastAsia="zh-CN" w:bidi="ar-SA"/>
              </w:rPr>
              <w:fldChar w:fldCharType="separate"/>
            </w:r>
            <w:r>
              <w:rPr>
                <w:rFonts w:hint="default" w:ascii="FangSong_GB2312" w:hAnsi="FangSong_GB2312" w:eastAsia="FangSong_GB2312" w:cs="FangSong_GB2312"/>
                <w:b w:val="0"/>
                <w:bCs w:val="0"/>
                <w:color w:val="auto"/>
                <w:kern w:val="2"/>
                <w:sz w:val="24"/>
                <w:szCs w:val="15"/>
                <w:lang w:eastAsia="zh-CN" w:bidi="ar-SA"/>
              </w:rPr>
              <w:t>11003</w:t>
            </w:r>
            <w:r>
              <w:rPr>
                <w:rFonts w:hint="default" w:ascii="FangSong_GB2312" w:hAnsi="FangSong_GB2312" w:eastAsia="FangSong_GB2312" w:cs="FangSong_GB2312"/>
                <w:b w:val="0"/>
                <w:bCs w:val="0"/>
                <w:color w:val="auto"/>
                <w:kern w:val="2"/>
                <w:sz w:val="24"/>
                <w:szCs w:val="15"/>
                <w:lang w:eastAsia="zh-CN" w:bidi="ar-SA"/>
              </w:rPr>
              <w:fldChar w:fldCharType="end"/>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default" w:ascii="FangSong_GB2312" w:hAnsi="FangSong_GB2312" w:eastAsia="FangSong_GB2312" w:cs="FangSong_GB2312"/>
                <w:b w:val="0"/>
                <w:bCs w:val="0"/>
                <w:color w:val="auto"/>
                <w:kern w:val="2"/>
                <w:sz w:val="24"/>
                <w:szCs w:val="15"/>
                <w:lang w:eastAsia="zh-CN" w:bidi="ar-SA"/>
              </w:rPr>
              <w:fldChar w:fldCharType="begin"/>
            </w:r>
            <w:r>
              <w:rPr>
                <w:rFonts w:hint="default" w:ascii="FangSong_GB2312" w:hAnsi="FangSong_GB2312" w:eastAsia="FangSong_GB2312" w:cs="FangSong_GB2312"/>
                <w:b w:val="0"/>
                <w:bCs w:val="0"/>
                <w:color w:val="auto"/>
                <w:kern w:val="2"/>
                <w:sz w:val="24"/>
                <w:szCs w:val="15"/>
                <w:lang w:eastAsia="zh-CN" w:bidi="ar-SA"/>
              </w:rPr>
              <w:instrText xml:space="preserve"> =SUM(ABOVE) \* MERGEFORMAT </w:instrText>
            </w:r>
            <w:r>
              <w:rPr>
                <w:rFonts w:hint="default" w:ascii="FangSong_GB2312" w:hAnsi="FangSong_GB2312" w:eastAsia="FangSong_GB2312" w:cs="FangSong_GB2312"/>
                <w:b w:val="0"/>
                <w:bCs w:val="0"/>
                <w:color w:val="auto"/>
                <w:kern w:val="2"/>
                <w:sz w:val="24"/>
                <w:szCs w:val="15"/>
                <w:lang w:eastAsia="zh-CN" w:bidi="ar-SA"/>
              </w:rPr>
              <w:fldChar w:fldCharType="separate"/>
            </w:r>
            <w:r>
              <w:rPr>
                <w:rFonts w:hint="default" w:ascii="FangSong_GB2312" w:hAnsi="FangSong_GB2312" w:eastAsia="FangSong_GB2312" w:cs="FangSong_GB2312"/>
                <w:b w:val="0"/>
                <w:bCs w:val="0"/>
                <w:color w:val="auto"/>
                <w:kern w:val="2"/>
                <w:sz w:val="24"/>
                <w:szCs w:val="15"/>
                <w:lang w:eastAsia="zh-CN" w:bidi="ar-SA"/>
              </w:rPr>
              <w:t>2905</w:t>
            </w:r>
            <w:r>
              <w:rPr>
                <w:rFonts w:hint="default" w:ascii="FangSong_GB2312" w:hAnsi="FangSong_GB2312" w:eastAsia="FangSong_GB2312" w:cs="FangSong_GB2312"/>
                <w:b w:val="0"/>
                <w:bCs w:val="0"/>
                <w:color w:val="auto"/>
                <w:kern w:val="2"/>
                <w:sz w:val="24"/>
                <w:szCs w:val="15"/>
                <w:lang w:eastAsia="zh-CN" w:bidi="ar-SA"/>
              </w:rPr>
              <w:fldChar w:fldCharType="end"/>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default" w:ascii="FangSong_GB2312" w:hAnsi="FangSong_GB2312" w:eastAsia="FangSong_GB2312" w:cs="FangSong_GB2312"/>
                <w:b w:val="0"/>
                <w:bCs w:val="0"/>
                <w:color w:val="auto"/>
                <w:kern w:val="2"/>
                <w:sz w:val="24"/>
                <w:szCs w:val="15"/>
                <w:lang w:eastAsia="zh-CN" w:bidi="ar-SA"/>
              </w:rPr>
              <w:fldChar w:fldCharType="begin"/>
            </w:r>
            <w:r>
              <w:rPr>
                <w:rFonts w:hint="default" w:ascii="FangSong_GB2312" w:hAnsi="FangSong_GB2312" w:eastAsia="FangSong_GB2312" w:cs="FangSong_GB2312"/>
                <w:b w:val="0"/>
                <w:bCs w:val="0"/>
                <w:color w:val="auto"/>
                <w:kern w:val="2"/>
                <w:sz w:val="24"/>
                <w:szCs w:val="15"/>
                <w:lang w:eastAsia="zh-CN" w:bidi="ar-SA"/>
              </w:rPr>
              <w:instrText xml:space="preserve"> =SUM(ABOVE) \* MERGEFORMAT </w:instrText>
            </w:r>
            <w:r>
              <w:rPr>
                <w:rFonts w:hint="default" w:ascii="FangSong_GB2312" w:hAnsi="FangSong_GB2312" w:eastAsia="FangSong_GB2312" w:cs="FangSong_GB2312"/>
                <w:b w:val="0"/>
                <w:bCs w:val="0"/>
                <w:color w:val="auto"/>
                <w:kern w:val="2"/>
                <w:sz w:val="24"/>
                <w:szCs w:val="15"/>
                <w:lang w:eastAsia="zh-CN" w:bidi="ar-SA"/>
              </w:rPr>
              <w:fldChar w:fldCharType="separate"/>
            </w:r>
            <w:r>
              <w:rPr>
                <w:rFonts w:hint="default" w:ascii="FangSong_GB2312" w:hAnsi="FangSong_GB2312" w:eastAsia="FangSong_GB2312" w:cs="FangSong_GB2312"/>
                <w:b w:val="0"/>
                <w:bCs w:val="0"/>
                <w:color w:val="auto"/>
                <w:kern w:val="2"/>
                <w:sz w:val="24"/>
                <w:szCs w:val="15"/>
                <w:lang w:eastAsia="zh-CN" w:bidi="ar-SA"/>
              </w:rPr>
              <w:t>16817</w:t>
            </w:r>
            <w:r>
              <w:rPr>
                <w:rFonts w:hint="default" w:ascii="FangSong_GB2312" w:hAnsi="FangSong_GB2312" w:eastAsia="FangSong_GB2312" w:cs="FangSong_GB2312"/>
                <w:b w:val="0"/>
                <w:bCs w:val="0"/>
                <w:color w:val="auto"/>
                <w:kern w:val="2"/>
                <w:sz w:val="24"/>
                <w:szCs w:val="15"/>
                <w:lang w:eastAsia="zh-CN" w:bidi="ar-SA"/>
              </w:rPr>
              <w:fldChar w:fldCharType="end"/>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default" w:ascii="FangSong_GB2312" w:hAnsi="FangSong_GB2312" w:eastAsia="FangSong_GB2312" w:cs="FangSong_GB2312"/>
                <w:b w:val="0"/>
                <w:bCs w:val="0"/>
                <w:color w:val="auto"/>
                <w:kern w:val="2"/>
                <w:sz w:val="24"/>
                <w:szCs w:val="15"/>
                <w:lang w:eastAsia="zh-CN" w:bidi="ar-SA"/>
              </w:rPr>
              <w:fldChar w:fldCharType="begin"/>
            </w:r>
            <w:r>
              <w:rPr>
                <w:rFonts w:hint="default" w:ascii="FangSong_GB2312" w:hAnsi="FangSong_GB2312" w:eastAsia="FangSong_GB2312" w:cs="FangSong_GB2312"/>
                <w:b w:val="0"/>
                <w:bCs w:val="0"/>
                <w:color w:val="auto"/>
                <w:kern w:val="2"/>
                <w:sz w:val="24"/>
                <w:szCs w:val="15"/>
                <w:lang w:eastAsia="zh-CN" w:bidi="ar-SA"/>
              </w:rPr>
              <w:instrText xml:space="preserve"> =SUM(ABOVE) \* MERGEFORMAT </w:instrText>
            </w:r>
            <w:r>
              <w:rPr>
                <w:rFonts w:hint="default" w:ascii="FangSong_GB2312" w:hAnsi="FangSong_GB2312" w:eastAsia="FangSong_GB2312" w:cs="FangSong_GB2312"/>
                <w:b w:val="0"/>
                <w:bCs w:val="0"/>
                <w:color w:val="auto"/>
                <w:kern w:val="2"/>
                <w:sz w:val="24"/>
                <w:szCs w:val="15"/>
                <w:lang w:eastAsia="zh-CN" w:bidi="ar-SA"/>
              </w:rPr>
              <w:fldChar w:fldCharType="separate"/>
            </w:r>
            <w:r>
              <w:rPr>
                <w:rFonts w:hint="default" w:ascii="FangSong_GB2312" w:hAnsi="FangSong_GB2312" w:eastAsia="FangSong_GB2312" w:cs="FangSong_GB2312"/>
                <w:b w:val="0"/>
                <w:bCs w:val="0"/>
                <w:color w:val="auto"/>
                <w:kern w:val="2"/>
                <w:sz w:val="24"/>
                <w:szCs w:val="15"/>
                <w:lang w:eastAsia="zh-CN" w:bidi="ar-SA"/>
              </w:rPr>
              <w:t>7782</w:t>
            </w:r>
            <w:r>
              <w:rPr>
                <w:rFonts w:hint="default" w:ascii="FangSong_GB2312" w:hAnsi="FangSong_GB2312" w:eastAsia="FangSong_GB2312" w:cs="FangSong_GB2312"/>
                <w:b w:val="0"/>
                <w:bCs w:val="0"/>
                <w:color w:val="auto"/>
                <w:kern w:val="2"/>
                <w:sz w:val="24"/>
                <w:szCs w:val="15"/>
                <w:lang w:eastAsia="zh-CN" w:bidi="ar-SA"/>
              </w:rPr>
              <w:fldChar w:fldCharType="end"/>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bl>
    <w:p>
      <w:pPr>
        <w:rPr>
          <w:rFonts w:hint="eastAsia" w:ascii="FangSong_GB2312" w:hAnsi="FangSong_GB2312" w:eastAsia="FangSong_GB2312" w:cs="FangSong_GB2312"/>
          <w:b/>
          <w:bCs/>
          <w:sz w:val="24"/>
          <w:szCs w:val="24"/>
        </w:rPr>
      </w:pP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rPr>
          <w:rFonts w:hint="eastAsia" w:ascii="FangSong_GB2312" w:hAnsi="FangSong_GB2312" w:eastAsia="FangSong_GB2312" w:cs="FangSong_GB2312"/>
          <w:sz w:val="24"/>
          <w:szCs w:val="24"/>
          <w:lang w:val="en-US" w:eastAsia="zh-CN"/>
        </w:rPr>
      </w:pPr>
      <w:r>
        <w:rPr>
          <w:rFonts w:hint="eastAsia" w:ascii="FangSong_GB2312" w:hAnsi="FangSong_GB2312" w:eastAsia="FangSong_GB2312" w:cs="FangSong_GB2312"/>
          <w:sz w:val="24"/>
          <w:szCs w:val="24"/>
          <w:lang w:val="en-US" w:eastAsia="zh-CN"/>
        </w:rPr>
        <w:t>根据《中华人民共和国土地管理法》第四十五条的规定，本次征收土地目的为在土地利用总体规划确定的城镇建设用地范围内，经省级以上人民政府批准由县级以上地方人民政府组织实施的成片开发建设需要用地。</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http://www.wj.gov.cn/class/CCFCQEJL</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11</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21</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12</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20</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12</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20</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11</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21</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12</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20</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widowControl/>
        <w:adjustRightInd w:val="0"/>
        <w:spacing w:line="570" w:lineRule="exact"/>
        <w:ind w:right="-512" w:rightChars="-244" w:firstLine="11480" w:firstLineChars="4100"/>
        <w:jc w:val="left"/>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2022年</w:t>
      </w:r>
      <w:r>
        <w:rPr>
          <w:rFonts w:hint="eastAsia" w:ascii="FangSong_GB2312" w:hAnsi="FangSong_GB2312" w:eastAsia="FangSong_GB2312" w:cs="FangSong_GB2312"/>
          <w:sz w:val="28"/>
          <w:szCs w:val="28"/>
          <w:lang w:val="en-US" w:eastAsia="zh-CN"/>
        </w:rPr>
        <w:t>11</w:t>
      </w:r>
      <w:r>
        <w:rPr>
          <w:rFonts w:hint="eastAsia" w:ascii="FangSong_GB2312" w:hAnsi="FangSong_GB2312" w:eastAsia="FangSong_GB2312" w:cs="FangSong_GB2312"/>
          <w:sz w:val="28"/>
          <w:szCs w:val="28"/>
        </w:rPr>
        <w:t>月</w:t>
      </w:r>
      <w:r>
        <w:rPr>
          <w:rFonts w:hint="eastAsia" w:ascii="FangSong_GB2312" w:hAnsi="FangSong_GB2312" w:eastAsia="FangSong_GB2312" w:cs="FangSong_GB2312"/>
          <w:sz w:val="28"/>
          <w:szCs w:val="28"/>
          <w:lang w:val="en-US" w:eastAsia="zh-CN"/>
        </w:rPr>
        <w:t>21</w:t>
      </w:r>
      <w:r>
        <w:rPr>
          <w:rFonts w:hint="eastAsia" w:ascii="FangSong_GB2312" w:hAnsi="FangSong_GB2312" w:eastAsia="FangSong_GB2312" w:cs="FangSong_GB2312"/>
          <w:sz w:val="28"/>
          <w:szCs w:val="28"/>
        </w:rPr>
        <w:t>日</w:t>
      </w:r>
    </w:p>
    <w:p>
      <w:pPr>
        <w:widowControl/>
        <w:adjustRightInd w:val="0"/>
        <w:spacing w:line="570" w:lineRule="exact"/>
        <w:ind w:right="-512" w:rightChars="-244"/>
        <w:jc w:val="left"/>
        <w:rPr>
          <w:rFonts w:hint="eastAsia" w:ascii="FangSong_GB2312" w:hAnsi="FangSong_GB2312" w:eastAsia="FangSong_GB2312" w:cs="FangSong_GB2312"/>
          <w:color w:val="000000"/>
          <w:kern w:val="0"/>
          <w:sz w:val="24"/>
          <w:szCs w:val="24"/>
          <w:lang w:val="en-US" w:eastAsia="zh-CN"/>
        </w:rPr>
      </w:pPr>
      <w:r>
        <w:rPr>
          <w:rFonts w:hint="eastAsia" w:ascii="FangSong_GB2312" w:hAnsi="FangSong_GB2312" w:eastAsia="FangSong_GB2312" w:cs="FangSong_GB2312"/>
          <w:color w:val="000000"/>
          <w:kern w:val="0"/>
          <w:sz w:val="24"/>
          <w:szCs w:val="24"/>
          <w:lang w:val="en-US" w:eastAsia="zh-CN"/>
        </w:rPr>
        <w:t>送达单位（盖章）：                      接收单位（盖章）：</w:t>
      </w:r>
    </w:p>
    <w:p>
      <w:pPr>
        <w:widowControl/>
        <w:adjustRightInd w:val="0"/>
        <w:spacing w:line="570" w:lineRule="exact"/>
        <w:ind w:right="-512" w:rightChars="-244"/>
        <w:jc w:val="left"/>
        <w:rPr>
          <w:rFonts w:hint="eastAsia" w:ascii="FangSong_GB2312" w:hAnsi="FangSong_GB2312" w:eastAsia="FangSong_GB2312" w:cs="FangSong_GB2312"/>
          <w:color w:val="000000"/>
          <w:kern w:val="0"/>
          <w:sz w:val="24"/>
          <w:szCs w:val="24"/>
          <w:lang w:val="en-US" w:eastAsia="zh-CN"/>
        </w:rPr>
      </w:pPr>
      <w:r>
        <w:rPr>
          <w:rFonts w:hint="eastAsia" w:ascii="FangSong_GB2312" w:hAnsi="FangSong_GB2312" w:eastAsia="FangSong_GB2312" w:cs="FangSong_GB2312"/>
          <w:color w:val="000000"/>
          <w:kern w:val="0"/>
          <w:sz w:val="24"/>
          <w:szCs w:val="24"/>
          <w:lang w:val="en-US" w:eastAsia="zh-CN"/>
        </w:rPr>
        <w:t>送达人（签名）：                        接收人（签字）：</w:t>
      </w:r>
    </w:p>
    <w:p>
      <w:pPr>
        <w:jc w:val="left"/>
        <w:outlineLvl w:val="9"/>
        <w:rPr>
          <w:rFonts w:hint="eastAsia" w:ascii="FangSong_GB2312" w:hAnsi="FangSong_GB2312" w:eastAsia="FangSong_GB2312" w:cs="FangSong_GB2312"/>
          <w:color w:val="000000"/>
          <w:kern w:val="0"/>
          <w:sz w:val="24"/>
          <w:szCs w:val="24"/>
          <w:lang w:val="en-US" w:eastAsia="zh-CN"/>
        </w:rPr>
      </w:pPr>
    </w:p>
    <w:p>
      <w:pPr>
        <w:jc w:val="left"/>
        <w:outlineLvl w:val="9"/>
        <w:rPr>
          <w:rFonts w:hint="eastAsia" w:ascii="FangSong_GB2312" w:hAnsi="FangSong_GB2312" w:eastAsia="FangSong_GB2312" w:cs="FangSong_GB2312"/>
          <w:sz w:val="24"/>
          <w:szCs w:val="24"/>
        </w:rPr>
      </w:pPr>
      <w:bookmarkStart w:id="0" w:name="_GoBack"/>
      <w:bookmarkEnd w:id="0"/>
      <w:r>
        <w:rPr>
          <w:rFonts w:hint="eastAsia" w:ascii="FangSong_GB2312" w:hAnsi="FangSong_GB2312" w:eastAsia="FangSong_GB2312" w:cs="FangSong_GB2312"/>
          <w:color w:val="000000"/>
          <w:kern w:val="0"/>
          <w:sz w:val="24"/>
          <w:szCs w:val="24"/>
          <w:lang w:val="en-US" w:eastAsia="zh-CN"/>
        </w:rPr>
        <w:t>送达日期：</w:t>
      </w:r>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ZXiaoBiaoSong-B05S">
    <w:panose1 w:val="03000509000000000000"/>
    <w:charset w:val="86"/>
    <w:family w:val="auto"/>
    <w:pitch w:val="default"/>
    <w:sig w:usb0="00000001" w:usb1="080E0000" w:usb2="00000000" w:usb3="00000000" w:csb0="00040000" w:csb1="00000000"/>
    <w:embedRegular r:id="rId1" w:fontKey="{769C38D3-4253-4367-B342-1ECC2685CB71}"/>
  </w:font>
  <w:font w:name="FangSong_GB2312">
    <w:altName w:val="Times New Roman"/>
    <w:panose1 w:val="02010609030101010101"/>
    <w:charset w:val="86"/>
    <w:family w:val="auto"/>
    <w:pitch w:val="default"/>
    <w:sig w:usb0="00000000" w:usb1="00000000" w:usb2="00000000" w:usb3="00000000" w:csb0="00040000" w:csb1="00000000"/>
    <w:embedRegular r:id="rId2" w:fontKey="{66A0A28F-65F4-49B8-B6A3-969356C5C38F}"/>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MzBmYjNjZGU0ZGU2NTkyNzVmYTZmM2YyZmFiZjMifQ=="/>
  </w:docVars>
  <w:rsids>
    <w:rsidRoot w:val="655C13D8"/>
    <w:rsid w:val="02305940"/>
    <w:rsid w:val="027D1789"/>
    <w:rsid w:val="065C40E7"/>
    <w:rsid w:val="0AB24D2A"/>
    <w:rsid w:val="0DBA0C68"/>
    <w:rsid w:val="0E671B10"/>
    <w:rsid w:val="101C3006"/>
    <w:rsid w:val="11E7547F"/>
    <w:rsid w:val="127B02DD"/>
    <w:rsid w:val="19D62CC6"/>
    <w:rsid w:val="19DD7A67"/>
    <w:rsid w:val="21E67E81"/>
    <w:rsid w:val="220B1394"/>
    <w:rsid w:val="27E55D52"/>
    <w:rsid w:val="34A2640A"/>
    <w:rsid w:val="35505F08"/>
    <w:rsid w:val="3DA1001E"/>
    <w:rsid w:val="3E44344B"/>
    <w:rsid w:val="3E652F19"/>
    <w:rsid w:val="4211484E"/>
    <w:rsid w:val="43F93CDB"/>
    <w:rsid w:val="44F104A1"/>
    <w:rsid w:val="4794102E"/>
    <w:rsid w:val="4ABB5BD7"/>
    <w:rsid w:val="4E3572C3"/>
    <w:rsid w:val="4EF86C24"/>
    <w:rsid w:val="504D3FDE"/>
    <w:rsid w:val="51975EFF"/>
    <w:rsid w:val="522D2E18"/>
    <w:rsid w:val="555C75FA"/>
    <w:rsid w:val="55766CA3"/>
    <w:rsid w:val="55BA18FC"/>
    <w:rsid w:val="562A3F43"/>
    <w:rsid w:val="5A9E3B48"/>
    <w:rsid w:val="5ACE39FD"/>
    <w:rsid w:val="5F931266"/>
    <w:rsid w:val="60760F16"/>
    <w:rsid w:val="61E22F24"/>
    <w:rsid w:val="6438430A"/>
    <w:rsid w:val="655C13D8"/>
    <w:rsid w:val="67345DDB"/>
    <w:rsid w:val="6BAF51BC"/>
    <w:rsid w:val="734E1D40"/>
    <w:rsid w:val="76206E41"/>
    <w:rsid w:val="7DDB0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2875</Words>
  <Characters>3227</Characters>
  <Lines>0</Lines>
  <Paragraphs>0</Paragraphs>
  <TotalTime>1</TotalTime>
  <ScaleCrop>false</ScaleCrop>
  <LinksUpToDate>false</LinksUpToDate>
  <CharactersWithSpaces>3573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三伏天的狮虎兽</cp:lastModifiedBy>
  <cp:lastPrinted>2022-11-01T06:02:00Z</cp:lastPrinted>
  <dcterms:modified xsi:type="dcterms:W3CDTF">2022-11-21T06:06:45Z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4D902C950CA64097ACC1FA55C67E0AE9</vt:lpwstr>
  </property>
</Properties>
</file>