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70" w:lineRule="exact"/>
        <w:rPr>
          <w:rFonts w:hint="eastAsia" w:eastAsia="黑体"/>
          <w:snapToGrid w:val="0"/>
          <w:kern w:val="0"/>
          <w:sz w:val="32"/>
          <w:szCs w:val="32"/>
        </w:rPr>
      </w:pPr>
      <w:bookmarkStart w:id="0" w:name="RANGE!A1:I16"/>
      <w:r>
        <w:rPr>
          <w:rFonts w:hint="eastAsia" w:eastAsia="黑体"/>
          <w:snapToGrid w:val="0"/>
          <w:kern w:val="0"/>
          <w:sz w:val="32"/>
          <w:szCs w:val="32"/>
        </w:rPr>
        <w:t>附件3</w:t>
      </w:r>
    </w:p>
    <w:p>
      <w:pPr>
        <w:widowControl/>
        <w:tabs>
          <w:tab w:val="left" w:pos="12753"/>
          <w:tab w:val="left" w:pos="14113"/>
          <w:tab w:val="left" w:pos="15473"/>
          <w:tab w:val="left" w:pos="16893"/>
        </w:tabs>
        <w:ind w:left="93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1" w:name="_Hlk10498659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拟推荐省级工程中心名单（非国家高新区）</w:t>
      </w:r>
      <w:bookmarkEnd w:id="0"/>
    </w:p>
    <w:bookmarkEnd w:id="1"/>
    <w:tbl>
      <w:tblPr>
        <w:tblStyle w:val="4"/>
        <w:tblW w:w="140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913"/>
        <w:gridCol w:w="2278"/>
        <w:gridCol w:w="1776"/>
        <w:gridCol w:w="1474"/>
        <w:gridCol w:w="1417"/>
        <w:gridCol w:w="1238"/>
        <w:gridCol w:w="1549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7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依托单位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2021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年</w:t>
            </w: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度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主营业务收入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2021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年度专利申请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（件）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新增投入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研究与试验发展人员数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8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4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以上填报数据完全属实。</w:t>
            </w:r>
          </w:p>
          <w:p>
            <w:pPr>
              <w:widowControl/>
              <w:adjustRightInd w:val="0"/>
              <w:snapToGrid w:val="0"/>
              <w:rPr>
                <w:rFonts w:hint="eastAsia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Ansi="宋体"/>
                <w:color w:val="000000"/>
                <w:kern w:val="0"/>
                <w:sz w:val="24"/>
              </w:rPr>
              <w:t>（盖章）</w:t>
            </w:r>
            <w:r>
              <w:rPr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widowControl/>
        <w:tabs>
          <w:tab w:val="left" w:pos="8193"/>
          <w:tab w:val="left" w:pos="9855"/>
          <w:tab w:val="left" w:pos="10627"/>
          <w:tab w:val="left" w:pos="11333"/>
        </w:tabs>
        <w:spacing w:before="120"/>
        <w:ind w:hanging="426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                                                                </w:t>
      </w:r>
    </w:p>
    <w:p>
      <w:pPr>
        <w:widowControl/>
        <w:tabs>
          <w:tab w:val="left" w:pos="8193"/>
          <w:tab w:val="left" w:pos="9855"/>
          <w:tab w:val="left" w:pos="10627"/>
          <w:tab w:val="left" w:pos="11333"/>
        </w:tabs>
        <w:spacing w:before="120"/>
        <w:ind w:hanging="426"/>
        <w:jc w:val="left"/>
        <w:rPr>
          <w:rFonts w:hint="eastAsia" w:eastAsia="仿宋_GB231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                                                             </w:t>
      </w:r>
      <w:bookmarkStart w:id="2" w:name="_GoBack"/>
      <w:bookmarkEnd w:id="2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GQyN2MyZGVhNjI4MTc3NTcyYjYwNzMxMzI4MTkifQ=="/>
  </w:docVars>
  <w:rsids>
    <w:rsidRoot w:val="6E6F4196"/>
    <w:rsid w:val="3E6F56B4"/>
    <w:rsid w:val="599B1982"/>
    <w:rsid w:val="6E6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1145</Words>
  <Characters>1178</Characters>
  <Lines>0</Lines>
  <Paragraphs>0</Paragraphs>
  <TotalTime>1</TotalTime>
  <ScaleCrop>false</ScaleCrop>
  <LinksUpToDate>false</LinksUpToDate>
  <CharactersWithSpaces>1631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2022-07-07T08:50:00Z</dcterms:created>
  <dc:creator>lenovo</dc:creator>
  <cp:lastModifiedBy>lenovo</cp:lastModifiedBy>
  <dcterms:modified xsi:type="dcterms:W3CDTF">2022-07-07T08:56:25Z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9503A98DE4CB4A4DA42D67F383D5A091</vt:lpwstr>
  </property>
</Properties>
</file>