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82" w:rsidRPr="00E45482" w:rsidRDefault="00E45482" w:rsidP="00E45482">
      <w:pPr>
        <w:spacing w:line="540" w:lineRule="exact"/>
        <w:rPr>
          <w:rFonts w:ascii="仿宋" w:eastAsia="仿宋" w:hAnsi="仿宋"/>
          <w:sz w:val="32"/>
          <w:szCs w:val="32"/>
        </w:rPr>
      </w:pPr>
      <w:r w:rsidRPr="00E45482">
        <w:rPr>
          <w:rFonts w:ascii="仿宋" w:eastAsia="仿宋" w:hAnsi="仿宋" w:hint="eastAsia"/>
          <w:sz w:val="32"/>
          <w:szCs w:val="32"/>
        </w:rPr>
        <w:t>附件1</w:t>
      </w:r>
    </w:p>
    <w:p w:rsidR="00E45482" w:rsidRPr="00E45482" w:rsidRDefault="00E45482" w:rsidP="00E45482">
      <w:pPr>
        <w:spacing w:line="540" w:lineRule="exact"/>
        <w:jc w:val="center"/>
        <w:rPr>
          <w:rFonts w:ascii="Times New Roman" w:eastAsia="方正小标宋简体" w:hAnsi="Times New Roman" w:cs="Times New Roman"/>
          <w:sz w:val="36"/>
          <w:szCs w:val="36"/>
        </w:rPr>
      </w:pPr>
      <w:r w:rsidRPr="00E45482">
        <w:rPr>
          <w:rFonts w:ascii="Times New Roman" w:eastAsia="方正小标宋简体" w:hAnsi="Times New Roman" w:cs="Times New Roman"/>
          <w:sz w:val="36"/>
          <w:szCs w:val="36"/>
        </w:rPr>
        <w:t>城镇燃气企业人员配备标准</w:t>
      </w:r>
    </w:p>
    <w:p w:rsidR="00E45482" w:rsidRDefault="00E45482" w:rsidP="000F219B">
      <w:pPr>
        <w:spacing w:line="180" w:lineRule="exact"/>
        <w:rPr>
          <w:rFonts w:ascii="Times New Roman" w:eastAsia="方正黑体_GBK" w:hAnsi="Times New Roman" w:cs="Times New Roman"/>
          <w:sz w:val="32"/>
          <w:szCs w:val="32"/>
        </w:rPr>
      </w:pPr>
    </w:p>
    <w:p w:rsidR="00E45482" w:rsidRDefault="00E45482" w:rsidP="000F219B">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一、管道燃气企业</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1. 安全、技术管理人员任职资格</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1.1 主要负责人指企业法人、董事长、总经理（总裁）由燃气主管部门专业培训考核合格，取得专业培训考核合格证书。</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1.2 安全生产管理人员指企业分管安全生产的负责人，企业生产、安全管理部门负责人，企业生产和销售分支机构的负责人以及企业安全员由燃气主管部门专业培训考核合格，取得专业培训考核合格证书。积极探索推行燃气企业实行安全总监制度。积极鼓励安全管理机构负责人和专职安全员聘用注册安全工程师。</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1.3 专职安全管理人员宜具备注册安全工程师资格或持有效的燃气经营企业从业人员专业培训考核合格证书。</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2. 安全管理人员数量</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2.1 管道燃气企业专职安全管理人员的配备应不少于表1的要求。</w:t>
      </w:r>
    </w:p>
    <w:p w:rsidR="00E45482" w:rsidRPr="00B11367" w:rsidRDefault="00E45482" w:rsidP="000F219B">
      <w:pPr>
        <w:spacing w:line="520" w:lineRule="exact"/>
        <w:ind w:firstLineChars="200" w:firstLine="640"/>
        <w:jc w:val="center"/>
        <w:rPr>
          <w:rFonts w:ascii="黑体" w:eastAsia="黑体" w:hAnsi="黑体" w:cs="Times New Roman"/>
          <w:sz w:val="28"/>
          <w:szCs w:val="28"/>
        </w:rPr>
      </w:pPr>
      <w:r w:rsidRPr="00E45482">
        <w:rPr>
          <w:rFonts w:ascii="仿宋" w:eastAsia="仿宋" w:hAnsi="仿宋" w:cs="Times New Roman"/>
          <w:sz w:val="32"/>
          <w:szCs w:val="32"/>
        </w:rPr>
        <w:t>2.2 按达到表1下述二者任一条件最高要求数量人员配备。</w:t>
      </w:r>
      <w:r w:rsidRPr="00B11367">
        <w:rPr>
          <w:rFonts w:ascii="黑体" w:eastAsia="黑体" w:hAnsi="黑体" w:cs="Times New Roman"/>
          <w:sz w:val="28"/>
          <w:szCs w:val="28"/>
        </w:rPr>
        <w:t>表1  管道燃气企业专职安全管理人员数量配备表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704"/>
        <w:gridCol w:w="1704"/>
        <w:gridCol w:w="3287"/>
        <w:gridCol w:w="2094"/>
      </w:tblGrid>
      <w:tr w:rsidR="00E45482" w:rsidRPr="00E45482" w:rsidTr="00E45482">
        <w:trPr>
          <w:trHeight w:val="340"/>
          <w:jc w:val="center"/>
        </w:trPr>
        <w:tc>
          <w:tcPr>
            <w:tcW w:w="1704" w:type="dxa"/>
            <w:vMerge w:val="restart"/>
            <w:tcBorders>
              <w:tl2br w:val="nil"/>
              <w:tr2bl w:val="nil"/>
            </w:tcBorders>
            <w:vAlign w:val="center"/>
          </w:tcPr>
          <w:p w:rsidR="00E45482" w:rsidRPr="00E45482" w:rsidRDefault="00E45482" w:rsidP="00E45482">
            <w:pPr>
              <w:jc w:val="center"/>
              <w:rPr>
                <w:rFonts w:ascii="仿宋" w:eastAsia="仿宋" w:hAnsi="仿宋" w:cs="Times New Roman"/>
                <w:b/>
                <w:bCs/>
                <w:kern w:val="0"/>
                <w:szCs w:val="21"/>
              </w:rPr>
            </w:pPr>
            <w:r w:rsidRPr="00E45482">
              <w:rPr>
                <w:rFonts w:ascii="仿宋" w:eastAsia="仿宋" w:hAnsi="仿宋" w:cs="Times New Roman"/>
                <w:b/>
                <w:bCs/>
                <w:kern w:val="0"/>
                <w:szCs w:val="21"/>
              </w:rPr>
              <w:t>类别</w:t>
            </w:r>
          </w:p>
        </w:tc>
        <w:tc>
          <w:tcPr>
            <w:tcW w:w="1704" w:type="dxa"/>
            <w:vMerge w:val="restart"/>
            <w:tcBorders>
              <w:tl2br w:val="nil"/>
              <w:tr2bl w:val="nil"/>
            </w:tcBorders>
            <w:vAlign w:val="center"/>
          </w:tcPr>
          <w:p w:rsidR="00E45482" w:rsidRPr="00E45482" w:rsidRDefault="00E45482" w:rsidP="00E45482">
            <w:pPr>
              <w:jc w:val="center"/>
              <w:rPr>
                <w:rFonts w:ascii="仿宋" w:eastAsia="仿宋" w:hAnsi="仿宋" w:cs="Times New Roman"/>
                <w:b/>
                <w:bCs/>
                <w:kern w:val="0"/>
                <w:szCs w:val="21"/>
              </w:rPr>
            </w:pPr>
            <w:r w:rsidRPr="00E45482">
              <w:rPr>
                <w:rFonts w:ascii="仿宋" w:eastAsia="仿宋" w:hAnsi="仿宋" w:cs="Times New Roman"/>
                <w:b/>
                <w:bCs/>
                <w:kern w:val="0"/>
                <w:szCs w:val="21"/>
              </w:rPr>
              <w:t>规模</w:t>
            </w: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b/>
                <w:bCs/>
                <w:kern w:val="0"/>
                <w:szCs w:val="21"/>
              </w:rPr>
            </w:pPr>
            <w:r w:rsidRPr="00E45482">
              <w:rPr>
                <w:rFonts w:ascii="仿宋" w:eastAsia="仿宋" w:hAnsi="仿宋" w:cs="Times New Roman"/>
                <w:b/>
                <w:bCs/>
                <w:kern w:val="0"/>
                <w:szCs w:val="21"/>
              </w:rPr>
              <w:t>专职安全管理人员配备数量（人）</w:t>
            </w:r>
          </w:p>
        </w:tc>
        <w:tc>
          <w:tcPr>
            <w:tcW w:w="2094" w:type="dxa"/>
            <w:vMerge w:val="restart"/>
            <w:tcBorders>
              <w:tl2br w:val="nil"/>
              <w:tr2bl w:val="nil"/>
            </w:tcBorders>
            <w:vAlign w:val="center"/>
          </w:tcPr>
          <w:p w:rsidR="00E45482" w:rsidRPr="00E45482" w:rsidRDefault="00E45482" w:rsidP="00E45482">
            <w:pPr>
              <w:jc w:val="center"/>
              <w:rPr>
                <w:rFonts w:ascii="仿宋" w:eastAsia="仿宋" w:hAnsi="仿宋" w:cs="Times New Roman"/>
                <w:b/>
                <w:bCs/>
                <w:kern w:val="0"/>
                <w:szCs w:val="21"/>
              </w:rPr>
            </w:pPr>
            <w:r w:rsidRPr="00E45482">
              <w:rPr>
                <w:rFonts w:ascii="仿宋" w:eastAsia="仿宋" w:hAnsi="仿宋" w:cs="Times New Roman"/>
                <w:b/>
                <w:bCs/>
                <w:kern w:val="0"/>
                <w:szCs w:val="21"/>
              </w:rPr>
              <w:t>备注</w:t>
            </w:r>
          </w:p>
        </w:tc>
      </w:tr>
      <w:tr w:rsidR="00E45482" w:rsidRPr="00E45482" w:rsidTr="00E45482">
        <w:trPr>
          <w:trHeight w:val="340"/>
          <w:jc w:val="center"/>
        </w:trPr>
        <w:tc>
          <w:tcPr>
            <w:tcW w:w="170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c>
          <w:tcPr>
            <w:tcW w:w="170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b/>
                <w:bCs/>
                <w:kern w:val="0"/>
                <w:szCs w:val="21"/>
              </w:rPr>
            </w:pPr>
            <w:r w:rsidRPr="00E45482">
              <w:rPr>
                <w:rFonts w:ascii="仿宋" w:eastAsia="仿宋" w:hAnsi="仿宋" w:cs="Times New Roman"/>
                <w:b/>
                <w:bCs/>
                <w:kern w:val="0"/>
                <w:szCs w:val="21"/>
              </w:rPr>
              <w:t>总数</w:t>
            </w:r>
          </w:p>
        </w:tc>
        <w:tc>
          <w:tcPr>
            <w:tcW w:w="209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r>
      <w:tr w:rsidR="00E45482" w:rsidRPr="00E45482" w:rsidTr="00E45482">
        <w:trPr>
          <w:trHeight w:val="340"/>
          <w:jc w:val="center"/>
        </w:trPr>
        <w:tc>
          <w:tcPr>
            <w:tcW w:w="1704" w:type="dxa"/>
            <w:vMerge w:val="restart"/>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从业人员（人）</w:t>
            </w:r>
          </w:p>
        </w:tc>
        <w:tc>
          <w:tcPr>
            <w:tcW w:w="1704"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30人以下</w:t>
            </w: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1</w:t>
            </w:r>
          </w:p>
        </w:tc>
        <w:tc>
          <w:tcPr>
            <w:tcW w:w="2094" w:type="dxa"/>
            <w:vMerge w:val="restart"/>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p>
        </w:tc>
      </w:tr>
      <w:tr w:rsidR="00E45482" w:rsidRPr="00E45482" w:rsidTr="00E45482">
        <w:trPr>
          <w:trHeight w:val="340"/>
          <w:jc w:val="center"/>
        </w:trPr>
        <w:tc>
          <w:tcPr>
            <w:tcW w:w="170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c>
          <w:tcPr>
            <w:tcW w:w="1704"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30-100</w:t>
            </w: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2</w:t>
            </w:r>
          </w:p>
        </w:tc>
        <w:tc>
          <w:tcPr>
            <w:tcW w:w="2094" w:type="dxa"/>
            <w:vMerge/>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p>
        </w:tc>
      </w:tr>
      <w:tr w:rsidR="00E45482" w:rsidRPr="00E45482" w:rsidTr="00E45482">
        <w:trPr>
          <w:trHeight w:val="340"/>
          <w:jc w:val="center"/>
        </w:trPr>
        <w:tc>
          <w:tcPr>
            <w:tcW w:w="170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c>
          <w:tcPr>
            <w:tcW w:w="1704"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101-300</w:t>
            </w: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3</w:t>
            </w:r>
          </w:p>
        </w:tc>
        <w:tc>
          <w:tcPr>
            <w:tcW w:w="2094" w:type="dxa"/>
            <w:vMerge/>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p>
        </w:tc>
      </w:tr>
      <w:tr w:rsidR="00E45482" w:rsidRPr="00E45482" w:rsidTr="00E45482">
        <w:trPr>
          <w:trHeight w:val="340"/>
          <w:jc w:val="center"/>
        </w:trPr>
        <w:tc>
          <w:tcPr>
            <w:tcW w:w="170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c>
          <w:tcPr>
            <w:tcW w:w="1704"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301以上</w:t>
            </w: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5</w:t>
            </w:r>
          </w:p>
        </w:tc>
        <w:tc>
          <w:tcPr>
            <w:tcW w:w="2094" w:type="dxa"/>
            <w:vMerge/>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p>
        </w:tc>
      </w:tr>
      <w:tr w:rsidR="00E45482" w:rsidRPr="00E45482" w:rsidTr="00E45482">
        <w:trPr>
          <w:trHeight w:val="340"/>
          <w:jc w:val="center"/>
        </w:trPr>
        <w:tc>
          <w:tcPr>
            <w:tcW w:w="1704" w:type="dxa"/>
            <w:vMerge w:val="restart"/>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门站、调压站和LNG气化站数量（个）</w:t>
            </w:r>
          </w:p>
        </w:tc>
        <w:tc>
          <w:tcPr>
            <w:tcW w:w="1704"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1-3</w:t>
            </w: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1</w:t>
            </w:r>
          </w:p>
        </w:tc>
        <w:tc>
          <w:tcPr>
            <w:tcW w:w="2094" w:type="dxa"/>
            <w:vMerge w:val="restart"/>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p>
        </w:tc>
      </w:tr>
      <w:tr w:rsidR="00E45482" w:rsidRPr="00E45482" w:rsidTr="00E45482">
        <w:trPr>
          <w:trHeight w:val="340"/>
          <w:jc w:val="center"/>
        </w:trPr>
        <w:tc>
          <w:tcPr>
            <w:tcW w:w="170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c>
          <w:tcPr>
            <w:tcW w:w="1704"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4-6</w:t>
            </w: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2</w:t>
            </w:r>
          </w:p>
        </w:tc>
        <w:tc>
          <w:tcPr>
            <w:tcW w:w="209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r>
      <w:tr w:rsidR="00E45482" w:rsidRPr="00E45482" w:rsidTr="00E45482">
        <w:trPr>
          <w:trHeight w:val="340"/>
          <w:jc w:val="center"/>
        </w:trPr>
        <w:tc>
          <w:tcPr>
            <w:tcW w:w="170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c>
          <w:tcPr>
            <w:tcW w:w="1704"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7-9</w:t>
            </w: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3</w:t>
            </w:r>
          </w:p>
        </w:tc>
        <w:tc>
          <w:tcPr>
            <w:tcW w:w="209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r>
      <w:tr w:rsidR="00E45482" w:rsidRPr="00E45482" w:rsidTr="00E45482">
        <w:trPr>
          <w:trHeight w:val="340"/>
          <w:jc w:val="center"/>
        </w:trPr>
        <w:tc>
          <w:tcPr>
            <w:tcW w:w="170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c>
          <w:tcPr>
            <w:tcW w:w="1704"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10以上</w:t>
            </w:r>
          </w:p>
        </w:tc>
        <w:tc>
          <w:tcPr>
            <w:tcW w:w="3287" w:type="dxa"/>
            <w:tcBorders>
              <w:tl2br w:val="nil"/>
              <w:tr2bl w:val="nil"/>
            </w:tcBorders>
            <w:vAlign w:val="center"/>
          </w:tcPr>
          <w:p w:rsidR="00E45482" w:rsidRPr="00E45482" w:rsidRDefault="00E45482" w:rsidP="00E45482">
            <w:pPr>
              <w:jc w:val="center"/>
              <w:rPr>
                <w:rFonts w:ascii="仿宋" w:eastAsia="仿宋" w:hAnsi="仿宋" w:cs="Times New Roman"/>
                <w:kern w:val="0"/>
                <w:szCs w:val="21"/>
              </w:rPr>
            </w:pPr>
            <w:r w:rsidRPr="00E45482">
              <w:rPr>
                <w:rFonts w:ascii="仿宋" w:eastAsia="仿宋" w:hAnsi="仿宋" w:cs="Times New Roman"/>
                <w:kern w:val="0"/>
                <w:szCs w:val="21"/>
              </w:rPr>
              <w:t>5</w:t>
            </w:r>
          </w:p>
        </w:tc>
        <w:tc>
          <w:tcPr>
            <w:tcW w:w="2094" w:type="dxa"/>
            <w:vMerge/>
            <w:tcBorders>
              <w:tl2br w:val="nil"/>
              <w:tr2bl w:val="nil"/>
            </w:tcBorders>
            <w:vAlign w:val="center"/>
          </w:tcPr>
          <w:p w:rsidR="00E45482" w:rsidRPr="00E45482" w:rsidRDefault="00E45482" w:rsidP="00E45482">
            <w:pPr>
              <w:rPr>
                <w:rFonts w:ascii="仿宋" w:eastAsia="仿宋" w:hAnsi="仿宋" w:cs="Times New Roman"/>
                <w:kern w:val="0"/>
                <w:szCs w:val="21"/>
              </w:rPr>
            </w:pPr>
          </w:p>
        </w:tc>
      </w:tr>
    </w:tbl>
    <w:p w:rsidR="000F219B" w:rsidRDefault="000F219B" w:rsidP="00B11367">
      <w:pPr>
        <w:spacing w:line="560" w:lineRule="exact"/>
        <w:ind w:firstLineChars="200" w:firstLine="640"/>
        <w:rPr>
          <w:rFonts w:ascii="仿宋" w:eastAsia="仿宋" w:hAnsi="仿宋" w:cs="Times New Roman"/>
          <w:sz w:val="32"/>
          <w:szCs w:val="32"/>
        </w:rPr>
        <w:sectPr w:rsidR="000F219B" w:rsidSect="000F219B">
          <w:footerReference w:type="default" r:id="rId8"/>
          <w:pgSz w:w="11906" w:h="16838"/>
          <w:pgMar w:top="1531" w:right="1474" w:bottom="1418" w:left="1588" w:header="851" w:footer="1304" w:gutter="0"/>
          <w:pgNumType w:fmt="numberInDash" w:chapStyle="1"/>
          <w:cols w:space="425"/>
          <w:docGrid w:linePitch="312"/>
        </w:sectPr>
      </w:pP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lastRenderedPageBreak/>
        <w:t>3. 岗位人员数量</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3.1 管道燃气经营企业应配备1名以上电工（或外协1名）。</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3.2 应配备1名特种设备安全管理负责人（可兼任），从事其它特种设备或特种作业操作应经相关部门考核合格并取得特种作业人员证书。</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3.3 门站岗位人员的配备应不少于表2的要求。</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3.4 LNG气化站岗位人员的配备应不少于表3的要求。</w:t>
      </w:r>
    </w:p>
    <w:p w:rsidR="00E45482" w:rsidRPr="00E45482" w:rsidRDefault="00E45482" w:rsidP="000F219B">
      <w:pPr>
        <w:spacing w:line="520" w:lineRule="exact"/>
        <w:ind w:firstLineChars="200" w:firstLine="640"/>
        <w:rPr>
          <w:rFonts w:ascii="仿宋" w:eastAsia="仿宋" w:hAnsi="仿宋" w:cs="Times New Roman"/>
          <w:sz w:val="32"/>
          <w:szCs w:val="32"/>
        </w:rPr>
      </w:pPr>
      <w:r w:rsidRPr="00E45482">
        <w:rPr>
          <w:rFonts w:ascii="仿宋" w:eastAsia="仿宋" w:hAnsi="仿宋" w:cs="Times New Roman"/>
          <w:sz w:val="32"/>
          <w:szCs w:val="32"/>
        </w:rPr>
        <w:t>3.5 管网输配巡检、抢险维修岗位人员的配备应不少于表4的要求。</w:t>
      </w:r>
    </w:p>
    <w:p w:rsidR="00E45482" w:rsidRPr="00B11367" w:rsidRDefault="00E45482" w:rsidP="00E45482">
      <w:pPr>
        <w:spacing w:line="600" w:lineRule="exact"/>
        <w:jc w:val="center"/>
        <w:rPr>
          <w:rFonts w:ascii="黑体" w:eastAsia="黑体" w:hAnsi="黑体" w:cs="Times New Roman"/>
          <w:sz w:val="28"/>
          <w:szCs w:val="28"/>
        </w:rPr>
      </w:pPr>
      <w:r w:rsidRPr="00B11367">
        <w:rPr>
          <w:rFonts w:ascii="黑体" w:eastAsia="黑体" w:hAnsi="黑体" w:cs="Times New Roman"/>
          <w:sz w:val="28"/>
          <w:szCs w:val="28"/>
        </w:rPr>
        <w:t>表2  门站岗位人员数量配备表</w:t>
      </w:r>
    </w:p>
    <w:tbl>
      <w:tblPr>
        <w:tblW w:w="88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147"/>
        <w:gridCol w:w="3781"/>
        <w:gridCol w:w="1971"/>
      </w:tblGrid>
      <w:tr w:rsidR="00E45482" w:rsidRPr="00E45482" w:rsidTr="00B11367">
        <w:trPr>
          <w:trHeight w:val="567"/>
          <w:jc w:val="center"/>
        </w:trPr>
        <w:tc>
          <w:tcPr>
            <w:tcW w:w="3147" w:type="dxa"/>
            <w:tcBorders>
              <w:tl2br w:val="nil"/>
              <w:tr2bl w:val="nil"/>
            </w:tcBorders>
            <w:vAlign w:val="center"/>
          </w:tcPr>
          <w:p w:rsidR="00E45482" w:rsidRPr="00B11367" w:rsidRDefault="00E45482" w:rsidP="00E45482">
            <w:pPr>
              <w:jc w:val="center"/>
              <w:rPr>
                <w:rFonts w:ascii="仿宋" w:eastAsia="仿宋" w:hAnsi="仿宋" w:cs="Times New Roman"/>
                <w:b/>
                <w:bCs/>
                <w:kern w:val="0"/>
                <w:sz w:val="24"/>
                <w:szCs w:val="24"/>
              </w:rPr>
            </w:pPr>
            <w:r w:rsidRPr="00B11367">
              <w:rPr>
                <w:rFonts w:ascii="仿宋" w:eastAsia="仿宋" w:hAnsi="仿宋" w:cs="Times New Roman"/>
                <w:b/>
                <w:bCs/>
                <w:kern w:val="0"/>
                <w:sz w:val="24"/>
                <w:szCs w:val="24"/>
              </w:rPr>
              <w:t>人员（岗位）</w:t>
            </w:r>
          </w:p>
        </w:tc>
        <w:tc>
          <w:tcPr>
            <w:tcW w:w="3781" w:type="dxa"/>
            <w:tcBorders>
              <w:tl2br w:val="nil"/>
              <w:tr2bl w:val="nil"/>
            </w:tcBorders>
            <w:vAlign w:val="center"/>
          </w:tcPr>
          <w:p w:rsidR="00E45482" w:rsidRPr="00B11367" w:rsidRDefault="00E45482" w:rsidP="00E45482">
            <w:pPr>
              <w:jc w:val="center"/>
              <w:rPr>
                <w:rFonts w:ascii="仿宋" w:eastAsia="仿宋" w:hAnsi="仿宋" w:cs="Times New Roman"/>
                <w:b/>
                <w:bCs/>
                <w:kern w:val="0"/>
                <w:sz w:val="24"/>
                <w:szCs w:val="24"/>
              </w:rPr>
            </w:pPr>
            <w:r w:rsidRPr="00B11367">
              <w:rPr>
                <w:rFonts w:ascii="仿宋" w:eastAsia="仿宋" w:hAnsi="仿宋" w:cs="Times New Roman"/>
                <w:b/>
                <w:bCs/>
                <w:kern w:val="0"/>
                <w:sz w:val="24"/>
                <w:szCs w:val="24"/>
              </w:rPr>
              <w:t>数量（人）</w:t>
            </w:r>
          </w:p>
        </w:tc>
        <w:tc>
          <w:tcPr>
            <w:tcW w:w="1971" w:type="dxa"/>
            <w:tcBorders>
              <w:tl2br w:val="nil"/>
              <w:tr2bl w:val="nil"/>
            </w:tcBorders>
            <w:vAlign w:val="center"/>
          </w:tcPr>
          <w:p w:rsidR="00E45482" w:rsidRPr="00B11367" w:rsidRDefault="00E45482" w:rsidP="00E45482">
            <w:pPr>
              <w:jc w:val="center"/>
              <w:rPr>
                <w:rFonts w:ascii="仿宋" w:eastAsia="仿宋" w:hAnsi="仿宋" w:cs="Times New Roman"/>
                <w:b/>
                <w:bCs/>
                <w:kern w:val="0"/>
                <w:sz w:val="24"/>
                <w:szCs w:val="24"/>
              </w:rPr>
            </w:pPr>
            <w:r w:rsidRPr="00B11367">
              <w:rPr>
                <w:rFonts w:ascii="仿宋" w:eastAsia="仿宋" w:hAnsi="仿宋" w:cs="Times New Roman"/>
                <w:b/>
                <w:bCs/>
                <w:kern w:val="0"/>
                <w:sz w:val="24"/>
                <w:szCs w:val="24"/>
              </w:rPr>
              <w:t>备注</w:t>
            </w:r>
          </w:p>
        </w:tc>
      </w:tr>
      <w:tr w:rsidR="00E45482" w:rsidRPr="00E45482" w:rsidTr="00B11367">
        <w:trPr>
          <w:trHeight w:val="567"/>
          <w:jc w:val="center"/>
        </w:trPr>
        <w:tc>
          <w:tcPr>
            <w:tcW w:w="3147"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站长</w:t>
            </w:r>
          </w:p>
        </w:tc>
        <w:tc>
          <w:tcPr>
            <w:tcW w:w="378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1</w:t>
            </w:r>
          </w:p>
        </w:tc>
        <w:tc>
          <w:tcPr>
            <w:tcW w:w="197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p>
        </w:tc>
      </w:tr>
      <w:tr w:rsidR="00E45482" w:rsidRPr="00E45482" w:rsidTr="00B11367">
        <w:trPr>
          <w:trHeight w:val="567"/>
          <w:jc w:val="center"/>
        </w:trPr>
        <w:tc>
          <w:tcPr>
            <w:tcW w:w="3147"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安全员</w:t>
            </w:r>
          </w:p>
        </w:tc>
        <w:tc>
          <w:tcPr>
            <w:tcW w:w="378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1（可由本站人员兼职）</w:t>
            </w:r>
          </w:p>
        </w:tc>
        <w:tc>
          <w:tcPr>
            <w:tcW w:w="197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p>
        </w:tc>
      </w:tr>
      <w:tr w:rsidR="00E45482" w:rsidRPr="00E45482" w:rsidTr="00B11367">
        <w:trPr>
          <w:trHeight w:val="567"/>
          <w:jc w:val="center"/>
        </w:trPr>
        <w:tc>
          <w:tcPr>
            <w:tcW w:w="3147"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特种设备管理员</w:t>
            </w:r>
          </w:p>
        </w:tc>
        <w:tc>
          <w:tcPr>
            <w:tcW w:w="378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1（可由本站人员兼职）</w:t>
            </w:r>
          </w:p>
        </w:tc>
        <w:tc>
          <w:tcPr>
            <w:tcW w:w="197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p>
        </w:tc>
      </w:tr>
      <w:tr w:rsidR="00E45482" w:rsidRPr="00E45482" w:rsidTr="00B11367">
        <w:trPr>
          <w:trHeight w:val="567"/>
          <w:jc w:val="center"/>
        </w:trPr>
        <w:tc>
          <w:tcPr>
            <w:tcW w:w="3147"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运行工（压缩天然气场站工）</w:t>
            </w:r>
          </w:p>
        </w:tc>
        <w:tc>
          <w:tcPr>
            <w:tcW w:w="378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3</w:t>
            </w:r>
          </w:p>
        </w:tc>
        <w:tc>
          <w:tcPr>
            <w:tcW w:w="197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p>
        </w:tc>
      </w:tr>
      <w:tr w:rsidR="00E45482" w:rsidRPr="00E45482" w:rsidTr="00B11367">
        <w:trPr>
          <w:trHeight w:val="567"/>
          <w:jc w:val="center"/>
        </w:trPr>
        <w:tc>
          <w:tcPr>
            <w:tcW w:w="3147"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电工</w:t>
            </w:r>
          </w:p>
        </w:tc>
        <w:tc>
          <w:tcPr>
            <w:tcW w:w="378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1（可兼任或外协）</w:t>
            </w:r>
          </w:p>
        </w:tc>
        <w:tc>
          <w:tcPr>
            <w:tcW w:w="1971" w:type="dxa"/>
            <w:tcBorders>
              <w:tl2br w:val="nil"/>
              <w:tr2bl w:val="nil"/>
            </w:tcBorders>
            <w:vAlign w:val="center"/>
          </w:tcPr>
          <w:p w:rsidR="00E45482" w:rsidRPr="00B11367" w:rsidRDefault="00E45482" w:rsidP="00E45482">
            <w:pPr>
              <w:jc w:val="center"/>
              <w:rPr>
                <w:rFonts w:ascii="仿宋" w:eastAsia="仿宋" w:hAnsi="仿宋" w:cs="Times New Roman"/>
                <w:kern w:val="0"/>
                <w:sz w:val="24"/>
                <w:szCs w:val="24"/>
              </w:rPr>
            </w:pPr>
          </w:p>
        </w:tc>
      </w:tr>
    </w:tbl>
    <w:p w:rsidR="00E45482" w:rsidRPr="00B11367" w:rsidRDefault="00E45482" w:rsidP="00B11367">
      <w:pPr>
        <w:ind w:firstLineChars="100" w:firstLine="240"/>
        <w:rPr>
          <w:rFonts w:ascii="仿宋" w:eastAsia="仿宋" w:hAnsi="仿宋" w:cs="Times New Roman"/>
          <w:sz w:val="24"/>
          <w:szCs w:val="24"/>
        </w:rPr>
      </w:pPr>
      <w:r w:rsidRPr="00B11367">
        <w:rPr>
          <w:rFonts w:ascii="仿宋" w:eastAsia="仿宋" w:hAnsi="仿宋" w:cs="Times New Roman"/>
          <w:sz w:val="24"/>
          <w:szCs w:val="24"/>
        </w:rPr>
        <w:t>注：总人数不得少于5人。</w:t>
      </w:r>
    </w:p>
    <w:p w:rsidR="00E45482" w:rsidRPr="00B11367" w:rsidRDefault="00E45482" w:rsidP="00E45482">
      <w:pPr>
        <w:spacing w:line="600" w:lineRule="exact"/>
        <w:jc w:val="center"/>
        <w:rPr>
          <w:rFonts w:ascii="黑体" w:eastAsia="黑体" w:hAnsi="黑体" w:cs="Times New Roman"/>
          <w:sz w:val="28"/>
          <w:szCs w:val="28"/>
        </w:rPr>
      </w:pPr>
      <w:r w:rsidRPr="00B11367">
        <w:rPr>
          <w:rFonts w:ascii="黑体" w:eastAsia="黑体" w:hAnsi="黑体" w:cs="Times New Roman"/>
          <w:sz w:val="28"/>
          <w:szCs w:val="28"/>
        </w:rPr>
        <w:t>表3  LNG气化站岗位人员数量配备表</w:t>
      </w:r>
    </w:p>
    <w:tbl>
      <w:tblPr>
        <w:tblW w:w="893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3119"/>
        <w:gridCol w:w="3603"/>
        <w:gridCol w:w="2209"/>
      </w:tblGrid>
      <w:tr w:rsidR="00E45482" w:rsidRPr="00E45482" w:rsidTr="00B11367">
        <w:trPr>
          <w:trHeight w:val="510"/>
        </w:trPr>
        <w:tc>
          <w:tcPr>
            <w:tcW w:w="3119" w:type="dxa"/>
            <w:tcBorders>
              <w:top w:val="single" w:sz="8" w:space="0" w:color="auto"/>
            </w:tcBorders>
            <w:vAlign w:val="center"/>
          </w:tcPr>
          <w:p w:rsidR="00E45482" w:rsidRPr="00E45482" w:rsidRDefault="00E45482" w:rsidP="00E45482">
            <w:pPr>
              <w:jc w:val="center"/>
              <w:rPr>
                <w:rFonts w:ascii="仿宋" w:eastAsia="仿宋" w:hAnsi="仿宋" w:cs="Times New Roman"/>
                <w:b/>
                <w:bCs/>
                <w:kern w:val="0"/>
              </w:rPr>
            </w:pPr>
            <w:r w:rsidRPr="00E45482">
              <w:rPr>
                <w:rFonts w:ascii="仿宋" w:eastAsia="仿宋" w:hAnsi="仿宋" w:cs="Times New Roman"/>
                <w:b/>
                <w:bCs/>
                <w:kern w:val="0"/>
              </w:rPr>
              <w:t>人员（岗位）</w:t>
            </w:r>
          </w:p>
        </w:tc>
        <w:tc>
          <w:tcPr>
            <w:tcW w:w="3603" w:type="dxa"/>
            <w:tcBorders>
              <w:top w:val="single" w:sz="8" w:space="0" w:color="auto"/>
            </w:tcBorders>
            <w:vAlign w:val="center"/>
          </w:tcPr>
          <w:p w:rsidR="00E45482" w:rsidRPr="00E45482" w:rsidRDefault="00E45482" w:rsidP="00E45482">
            <w:pPr>
              <w:jc w:val="center"/>
              <w:rPr>
                <w:rFonts w:ascii="仿宋" w:eastAsia="仿宋" w:hAnsi="仿宋" w:cs="Times New Roman"/>
                <w:b/>
                <w:bCs/>
                <w:kern w:val="0"/>
              </w:rPr>
            </w:pPr>
            <w:r w:rsidRPr="00E45482">
              <w:rPr>
                <w:rFonts w:ascii="仿宋" w:eastAsia="仿宋" w:hAnsi="仿宋" w:cs="Times New Roman"/>
                <w:b/>
                <w:bCs/>
                <w:kern w:val="0"/>
              </w:rPr>
              <w:t>数量（人）</w:t>
            </w:r>
          </w:p>
        </w:tc>
        <w:tc>
          <w:tcPr>
            <w:tcW w:w="2209" w:type="dxa"/>
            <w:tcBorders>
              <w:top w:val="single" w:sz="8" w:space="0" w:color="auto"/>
            </w:tcBorders>
            <w:vAlign w:val="center"/>
          </w:tcPr>
          <w:p w:rsidR="00E45482" w:rsidRPr="00E45482" w:rsidRDefault="00E45482" w:rsidP="00E45482">
            <w:pPr>
              <w:jc w:val="center"/>
              <w:rPr>
                <w:rFonts w:ascii="仿宋" w:eastAsia="仿宋" w:hAnsi="仿宋" w:cs="Times New Roman"/>
                <w:b/>
                <w:bCs/>
                <w:kern w:val="0"/>
              </w:rPr>
            </w:pPr>
            <w:r w:rsidRPr="00E45482">
              <w:rPr>
                <w:rFonts w:ascii="仿宋" w:eastAsia="仿宋" w:hAnsi="仿宋" w:cs="Times New Roman"/>
                <w:b/>
                <w:bCs/>
                <w:kern w:val="0"/>
              </w:rPr>
              <w:t>备注</w:t>
            </w:r>
          </w:p>
        </w:tc>
      </w:tr>
      <w:tr w:rsidR="00E45482" w:rsidRPr="00E45482" w:rsidTr="00B11367">
        <w:trPr>
          <w:trHeight w:val="510"/>
        </w:trPr>
        <w:tc>
          <w:tcPr>
            <w:tcW w:w="3119" w:type="dxa"/>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站长</w:t>
            </w:r>
          </w:p>
        </w:tc>
        <w:tc>
          <w:tcPr>
            <w:tcW w:w="3603" w:type="dxa"/>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1</w:t>
            </w:r>
          </w:p>
        </w:tc>
        <w:tc>
          <w:tcPr>
            <w:tcW w:w="2209" w:type="dxa"/>
            <w:vAlign w:val="center"/>
          </w:tcPr>
          <w:p w:rsidR="00E45482" w:rsidRPr="00E45482" w:rsidRDefault="00E45482" w:rsidP="00E45482">
            <w:pPr>
              <w:jc w:val="center"/>
              <w:rPr>
                <w:rFonts w:ascii="仿宋" w:eastAsia="仿宋" w:hAnsi="仿宋" w:cs="Times New Roman"/>
                <w:kern w:val="0"/>
              </w:rPr>
            </w:pPr>
          </w:p>
        </w:tc>
      </w:tr>
      <w:tr w:rsidR="00E45482" w:rsidRPr="00E45482" w:rsidTr="00B11367">
        <w:trPr>
          <w:trHeight w:val="510"/>
        </w:trPr>
        <w:tc>
          <w:tcPr>
            <w:tcW w:w="3119" w:type="dxa"/>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安全员</w:t>
            </w:r>
          </w:p>
        </w:tc>
        <w:tc>
          <w:tcPr>
            <w:tcW w:w="3603" w:type="dxa"/>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1（可由本站人员兼职）</w:t>
            </w:r>
          </w:p>
        </w:tc>
        <w:tc>
          <w:tcPr>
            <w:tcW w:w="2209" w:type="dxa"/>
            <w:vAlign w:val="center"/>
          </w:tcPr>
          <w:p w:rsidR="00E45482" w:rsidRPr="00E45482" w:rsidRDefault="00E45482" w:rsidP="00E45482">
            <w:pPr>
              <w:jc w:val="center"/>
              <w:rPr>
                <w:rFonts w:ascii="仿宋" w:eastAsia="仿宋" w:hAnsi="仿宋" w:cs="Times New Roman"/>
                <w:kern w:val="0"/>
              </w:rPr>
            </w:pPr>
          </w:p>
        </w:tc>
      </w:tr>
      <w:tr w:rsidR="00E45482" w:rsidRPr="00E45482" w:rsidTr="00B11367">
        <w:trPr>
          <w:trHeight w:val="510"/>
        </w:trPr>
        <w:tc>
          <w:tcPr>
            <w:tcW w:w="3119" w:type="dxa"/>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特种设备管理员</w:t>
            </w:r>
          </w:p>
        </w:tc>
        <w:tc>
          <w:tcPr>
            <w:tcW w:w="3603" w:type="dxa"/>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1（可由本站人员兼职）</w:t>
            </w:r>
          </w:p>
        </w:tc>
        <w:tc>
          <w:tcPr>
            <w:tcW w:w="2209" w:type="dxa"/>
            <w:vAlign w:val="center"/>
          </w:tcPr>
          <w:p w:rsidR="00E45482" w:rsidRPr="00E45482" w:rsidRDefault="00E45482" w:rsidP="00E45482">
            <w:pPr>
              <w:jc w:val="center"/>
              <w:rPr>
                <w:rFonts w:ascii="仿宋" w:eastAsia="仿宋" w:hAnsi="仿宋" w:cs="Times New Roman"/>
                <w:kern w:val="0"/>
              </w:rPr>
            </w:pPr>
          </w:p>
        </w:tc>
      </w:tr>
      <w:tr w:rsidR="00E45482" w:rsidRPr="00E45482" w:rsidTr="00B11367">
        <w:trPr>
          <w:trHeight w:val="510"/>
        </w:trPr>
        <w:tc>
          <w:tcPr>
            <w:tcW w:w="3119" w:type="dxa"/>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运行工（液化天然气储运工）</w:t>
            </w:r>
          </w:p>
        </w:tc>
        <w:tc>
          <w:tcPr>
            <w:tcW w:w="3603" w:type="dxa"/>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4</w:t>
            </w:r>
          </w:p>
        </w:tc>
        <w:tc>
          <w:tcPr>
            <w:tcW w:w="2209" w:type="dxa"/>
            <w:vAlign w:val="center"/>
          </w:tcPr>
          <w:p w:rsidR="00E45482" w:rsidRPr="00E45482" w:rsidRDefault="00E45482" w:rsidP="00E45482">
            <w:pPr>
              <w:jc w:val="center"/>
              <w:rPr>
                <w:rFonts w:ascii="仿宋" w:eastAsia="仿宋" w:hAnsi="仿宋" w:cs="Times New Roman"/>
                <w:kern w:val="0"/>
              </w:rPr>
            </w:pPr>
          </w:p>
        </w:tc>
      </w:tr>
      <w:tr w:rsidR="00E45482" w:rsidRPr="00E45482" w:rsidTr="00B11367">
        <w:trPr>
          <w:trHeight w:val="510"/>
        </w:trPr>
        <w:tc>
          <w:tcPr>
            <w:tcW w:w="3119" w:type="dxa"/>
            <w:tcBorders>
              <w:bottom w:val="single" w:sz="8" w:space="0" w:color="auto"/>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电工</w:t>
            </w:r>
          </w:p>
        </w:tc>
        <w:tc>
          <w:tcPr>
            <w:tcW w:w="3603" w:type="dxa"/>
            <w:tcBorders>
              <w:bottom w:val="single" w:sz="8" w:space="0" w:color="auto"/>
            </w:tcBorders>
            <w:vAlign w:val="center"/>
          </w:tcPr>
          <w:p w:rsidR="00E45482" w:rsidRPr="00B11367" w:rsidRDefault="00E45482" w:rsidP="00E45482">
            <w:pPr>
              <w:jc w:val="center"/>
              <w:rPr>
                <w:rFonts w:ascii="仿宋" w:eastAsia="仿宋" w:hAnsi="仿宋" w:cs="Times New Roman"/>
                <w:kern w:val="0"/>
                <w:sz w:val="24"/>
                <w:szCs w:val="24"/>
              </w:rPr>
            </w:pPr>
            <w:r w:rsidRPr="00B11367">
              <w:rPr>
                <w:rFonts w:ascii="仿宋" w:eastAsia="仿宋" w:hAnsi="仿宋" w:cs="Times New Roman"/>
                <w:kern w:val="0"/>
                <w:sz w:val="24"/>
                <w:szCs w:val="24"/>
              </w:rPr>
              <w:t>1（可兼任或外协）</w:t>
            </w:r>
          </w:p>
        </w:tc>
        <w:tc>
          <w:tcPr>
            <w:tcW w:w="2209" w:type="dxa"/>
            <w:tcBorders>
              <w:bottom w:val="single" w:sz="8" w:space="0" w:color="auto"/>
            </w:tcBorders>
            <w:vAlign w:val="center"/>
          </w:tcPr>
          <w:p w:rsidR="00E45482" w:rsidRPr="00E45482" w:rsidRDefault="00E45482" w:rsidP="00E45482">
            <w:pPr>
              <w:jc w:val="center"/>
              <w:rPr>
                <w:rFonts w:ascii="仿宋" w:eastAsia="仿宋" w:hAnsi="仿宋" w:cs="Times New Roman"/>
                <w:kern w:val="0"/>
              </w:rPr>
            </w:pPr>
          </w:p>
        </w:tc>
      </w:tr>
    </w:tbl>
    <w:p w:rsidR="00E45482" w:rsidRPr="00B11367" w:rsidRDefault="00E45482" w:rsidP="00B11367">
      <w:pPr>
        <w:ind w:firstLineChars="100" w:firstLine="240"/>
        <w:rPr>
          <w:rFonts w:ascii="仿宋" w:eastAsia="仿宋" w:hAnsi="仿宋" w:cs="Times New Roman"/>
          <w:sz w:val="24"/>
          <w:szCs w:val="24"/>
        </w:rPr>
      </w:pPr>
      <w:r w:rsidRPr="00B11367">
        <w:rPr>
          <w:rFonts w:ascii="仿宋" w:eastAsia="仿宋" w:hAnsi="仿宋" w:cs="Times New Roman"/>
          <w:sz w:val="24"/>
          <w:szCs w:val="24"/>
        </w:rPr>
        <w:t>注：总人数不得少于5人。</w:t>
      </w:r>
    </w:p>
    <w:p w:rsidR="00E45482" w:rsidRPr="00B11367" w:rsidRDefault="00E45482" w:rsidP="00E45482">
      <w:pPr>
        <w:spacing w:line="600" w:lineRule="exact"/>
        <w:jc w:val="center"/>
        <w:rPr>
          <w:rFonts w:ascii="黑体" w:eastAsia="黑体" w:hAnsi="黑体" w:cs="Times New Roman"/>
          <w:sz w:val="28"/>
          <w:szCs w:val="28"/>
        </w:rPr>
      </w:pPr>
      <w:r w:rsidRPr="00B11367">
        <w:rPr>
          <w:rFonts w:ascii="黑体" w:eastAsia="黑体" w:hAnsi="黑体" w:cs="Times New Roman" w:hint="eastAsia"/>
          <w:sz w:val="28"/>
          <w:szCs w:val="28"/>
        </w:rPr>
        <w:t>表4  输配管网巡检岗位人员数量配备表</w:t>
      </w:r>
    </w:p>
    <w:tbl>
      <w:tblPr>
        <w:tblW w:w="893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985"/>
        <w:gridCol w:w="3091"/>
        <w:gridCol w:w="3855"/>
      </w:tblGrid>
      <w:tr w:rsidR="00E45482" w:rsidRPr="00417481" w:rsidTr="00417481">
        <w:trPr>
          <w:trHeight w:val="567"/>
        </w:trPr>
        <w:tc>
          <w:tcPr>
            <w:tcW w:w="1985" w:type="dxa"/>
            <w:tcBorders>
              <w:top w:val="single" w:sz="8" w:space="0" w:color="auto"/>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lastRenderedPageBreak/>
              <w:t>人员（岗位）</w:t>
            </w:r>
          </w:p>
        </w:tc>
        <w:tc>
          <w:tcPr>
            <w:tcW w:w="3091" w:type="dxa"/>
            <w:tcBorders>
              <w:top w:val="single" w:sz="8" w:space="0" w:color="auto"/>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数量（人）</w:t>
            </w:r>
          </w:p>
        </w:tc>
        <w:tc>
          <w:tcPr>
            <w:tcW w:w="3855" w:type="dxa"/>
            <w:tcBorders>
              <w:top w:val="single" w:sz="8" w:space="0" w:color="auto"/>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备注</w:t>
            </w:r>
          </w:p>
        </w:tc>
      </w:tr>
      <w:tr w:rsidR="00E45482" w:rsidRPr="00417481" w:rsidTr="00417481">
        <w:trPr>
          <w:trHeight w:val="567"/>
        </w:trPr>
        <w:tc>
          <w:tcPr>
            <w:tcW w:w="1985" w:type="dxa"/>
            <w:vAlign w:val="center"/>
          </w:tcPr>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运行工（管网工或巡检工）</w:t>
            </w:r>
          </w:p>
        </w:tc>
        <w:tc>
          <w:tcPr>
            <w:tcW w:w="3091" w:type="dxa"/>
            <w:vAlign w:val="center"/>
          </w:tcPr>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2 （管道长度小于100公里）</w:t>
            </w:r>
          </w:p>
        </w:tc>
        <w:tc>
          <w:tcPr>
            <w:tcW w:w="3855" w:type="dxa"/>
            <w:vAlign w:val="center"/>
          </w:tcPr>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按照管道长度每100公里增加1人</w:t>
            </w:r>
          </w:p>
        </w:tc>
      </w:tr>
      <w:tr w:rsidR="00E45482" w:rsidRPr="00417481" w:rsidTr="00417481">
        <w:trPr>
          <w:trHeight w:val="567"/>
        </w:trPr>
        <w:tc>
          <w:tcPr>
            <w:tcW w:w="1985" w:type="dxa"/>
            <w:vAlign w:val="center"/>
          </w:tcPr>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抢维修、抢险人员</w:t>
            </w:r>
          </w:p>
        </w:tc>
        <w:tc>
          <w:tcPr>
            <w:tcW w:w="3091" w:type="dxa"/>
            <w:vAlign w:val="center"/>
          </w:tcPr>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5（可兼职或外协，经培训</w:t>
            </w:r>
          </w:p>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取证）</w:t>
            </w:r>
          </w:p>
        </w:tc>
        <w:tc>
          <w:tcPr>
            <w:tcW w:w="3855" w:type="dxa"/>
            <w:vAlign w:val="center"/>
          </w:tcPr>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按用户数核定增加（按照管道长度每100公里增加1.5人）</w:t>
            </w:r>
          </w:p>
        </w:tc>
      </w:tr>
      <w:tr w:rsidR="00E45482" w:rsidRPr="00417481" w:rsidTr="00417481">
        <w:trPr>
          <w:trHeight w:val="567"/>
        </w:trPr>
        <w:tc>
          <w:tcPr>
            <w:tcW w:w="1985" w:type="dxa"/>
            <w:vAlign w:val="center"/>
          </w:tcPr>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入户安检人员</w:t>
            </w:r>
          </w:p>
        </w:tc>
        <w:tc>
          <w:tcPr>
            <w:tcW w:w="3091" w:type="dxa"/>
            <w:vAlign w:val="center"/>
          </w:tcPr>
          <w:p w:rsidR="00E45482" w:rsidRPr="00417481" w:rsidRDefault="00E45482" w:rsidP="00E45482">
            <w:pPr>
              <w:jc w:val="center"/>
              <w:rPr>
                <w:rFonts w:ascii="仿宋" w:eastAsia="仿宋" w:hAnsi="仿宋" w:cs="Times New Roman"/>
                <w:bCs/>
                <w:kern w:val="0"/>
                <w:sz w:val="24"/>
                <w:szCs w:val="24"/>
              </w:rPr>
            </w:pPr>
          </w:p>
        </w:tc>
        <w:tc>
          <w:tcPr>
            <w:tcW w:w="3855" w:type="dxa"/>
            <w:vAlign w:val="center"/>
          </w:tcPr>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保障居民用户安检1次/2年，</w:t>
            </w:r>
          </w:p>
          <w:p w:rsidR="00E45482" w:rsidRPr="00417481" w:rsidRDefault="00E45482" w:rsidP="00E45482">
            <w:pPr>
              <w:jc w:val="center"/>
              <w:rPr>
                <w:rFonts w:ascii="仿宋" w:eastAsia="仿宋" w:hAnsi="仿宋" w:cs="Times New Roman"/>
                <w:bCs/>
                <w:kern w:val="0"/>
                <w:sz w:val="24"/>
                <w:szCs w:val="24"/>
              </w:rPr>
            </w:pPr>
            <w:r w:rsidRPr="00417481">
              <w:rPr>
                <w:rFonts w:ascii="仿宋" w:eastAsia="仿宋" w:hAnsi="仿宋" w:cs="Times New Roman"/>
                <w:bCs/>
                <w:kern w:val="0"/>
                <w:sz w:val="24"/>
                <w:szCs w:val="24"/>
              </w:rPr>
              <w:t>非居民用户安检1次/年</w:t>
            </w:r>
          </w:p>
        </w:tc>
      </w:tr>
      <w:tr w:rsidR="00E45482" w:rsidRPr="00417481" w:rsidTr="00417481">
        <w:trPr>
          <w:trHeight w:val="567"/>
        </w:trPr>
        <w:tc>
          <w:tcPr>
            <w:tcW w:w="1985" w:type="dxa"/>
            <w:tcBorders>
              <w:bottom w:val="single" w:sz="8" w:space="0" w:color="auto"/>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燃气用户检修工</w:t>
            </w:r>
          </w:p>
        </w:tc>
        <w:tc>
          <w:tcPr>
            <w:tcW w:w="3091" w:type="dxa"/>
            <w:tcBorders>
              <w:bottom w:val="single" w:sz="8" w:space="0" w:color="auto"/>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w:t>
            </w:r>
          </w:p>
        </w:tc>
        <w:tc>
          <w:tcPr>
            <w:tcW w:w="3855" w:type="dxa"/>
            <w:tcBorders>
              <w:bottom w:val="single" w:sz="8" w:space="0" w:color="auto"/>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可兼职或外协，按用户数核定增加</w:t>
            </w:r>
          </w:p>
        </w:tc>
      </w:tr>
    </w:tbl>
    <w:p w:rsidR="00E45482" w:rsidRDefault="00E45482" w:rsidP="00395B50">
      <w:pPr>
        <w:spacing w:beforeLines="5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二、瓶装液化气企业</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1. 安全、技术管理人员任职资格</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1.1 主要负责人指企业法人、董事长、总经理（总裁）由省级燃气主管部门专业培训考核合格，取得专业培训考核合格证书。</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1.2 安全生产管理人员指企业分管安全生产的负责人，企业生产、安全管理部门负责人，企业生产和销售分支机构的负责人以及企业安全员由省级燃气主管部门专业培训考核合格，取得专业培训考核合格证书。积极探索推行燃气企业实行安全总监制度。积极鼓励安全管理机构负责人和专职安全员聘用注册安全工程师。</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2. 安全管理人员数量</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2.1 瓶装液化气企业专职安全管理人员的配备应不少于表5的要求。</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2.2 按达到表5下述三者任一条件最高要求数量人员配备。</w:t>
      </w:r>
    </w:p>
    <w:p w:rsidR="00B11367" w:rsidRDefault="00B11367" w:rsidP="00E45482">
      <w:pPr>
        <w:spacing w:line="600" w:lineRule="exact"/>
        <w:jc w:val="center"/>
        <w:rPr>
          <w:rFonts w:ascii="Times New Roman" w:eastAsia="仿宋_GB2312" w:hAnsi="Times New Roman" w:cs="Times New Roman"/>
          <w:sz w:val="32"/>
          <w:szCs w:val="32"/>
        </w:rPr>
      </w:pPr>
    </w:p>
    <w:p w:rsidR="00B11367" w:rsidRDefault="00B11367" w:rsidP="00E45482">
      <w:pPr>
        <w:spacing w:line="600" w:lineRule="exact"/>
        <w:jc w:val="center"/>
        <w:rPr>
          <w:rFonts w:ascii="Times New Roman" w:eastAsia="仿宋_GB2312" w:hAnsi="Times New Roman" w:cs="Times New Roman"/>
          <w:sz w:val="32"/>
          <w:szCs w:val="32"/>
        </w:rPr>
      </w:pPr>
    </w:p>
    <w:p w:rsidR="00E45482" w:rsidRPr="00B11367" w:rsidRDefault="00E45482" w:rsidP="00E45482">
      <w:pPr>
        <w:spacing w:line="600" w:lineRule="exact"/>
        <w:jc w:val="center"/>
        <w:rPr>
          <w:rFonts w:ascii="黑体" w:eastAsia="黑体" w:hAnsi="黑体" w:cs="Times New Roman"/>
          <w:sz w:val="28"/>
          <w:szCs w:val="28"/>
        </w:rPr>
      </w:pPr>
      <w:r w:rsidRPr="00B11367">
        <w:rPr>
          <w:rFonts w:ascii="黑体" w:eastAsia="黑体" w:hAnsi="黑体" w:cs="Times New Roman"/>
          <w:sz w:val="28"/>
          <w:szCs w:val="28"/>
        </w:rPr>
        <w:t>表5  瓶装液化气企业专职安全管理人员数量配备表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975"/>
        <w:gridCol w:w="1897"/>
        <w:gridCol w:w="3167"/>
        <w:gridCol w:w="1588"/>
      </w:tblGrid>
      <w:tr w:rsidR="00E45482" w:rsidRPr="00417481" w:rsidTr="00E45482">
        <w:trPr>
          <w:trHeight w:val="454"/>
          <w:jc w:val="center"/>
        </w:trPr>
        <w:tc>
          <w:tcPr>
            <w:tcW w:w="1975" w:type="dxa"/>
            <w:vMerge w:val="restart"/>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类别</w:t>
            </w:r>
          </w:p>
        </w:tc>
        <w:tc>
          <w:tcPr>
            <w:tcW w:w="1897" w:type="dxa"/>
            <w:vMerge w:val="restart"/>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规模</w:t>
            </w:r>
          </w:p>
        </w:tc>
        <w:tc>
          <w:tcPr>
            <w:tcW w:w="3167" w:type="dxa"/>
            <w:tcBorders>
              <w:tl2br w:val="nil"/>
              <w:tr2bl w:val="nil"/>
            </w:tcBorders>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专职安全管理人员配备数量</w:t>
            </w:r>
            <w:r w:rsidRPr="00417481">
              <w:rPr>
                <w:rFonts w:ascii="仿宋" w:eastAsia="仿宋" w:hAnsi="仿宋" w:cs="Times New Roman"/>
                <w:b/>
                <w:bCs/>
                <w:kern w:val="0"/>
                <w:sz w:val="24"/>
                <w:szCs w:val="24"/>
              </w:rPr>
              <w:lastRenderedPageBreak/>
              <w:t>（人）</w:t>
            </w:r>
          </w:p>
        </w:tc>
        <w:tc>
          <w:tcPr>
            <w:tcW w:w="1588" w:type="dxa"/>
            <w:vMerge w:val="restart"/>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lastRenderedPageBreak/>
              <w:t>备注</w:t>
            </w:r>
          </w:p>
        </w:tc>
      </w:tr>
      <w:tr w:rsidR="00E45482" w:rsidRPr="00417481" w:rsidTr="00E45482">
        <w:trPr>
          <w:trHeight w:val="454"/>
          <w:jc w:val="center"/>
        </w:trPr>
        <w:tc>
          <w:tcPr>
            <w:tcW w:w="1975" w:type="dxa"/>
            <w:vMerge/>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c>
          <w:tcPr>
            <w:tcW w:w="1897" w:type="dxa"/>
            <w:vMerge/>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总数</w:t>
            </w:r>
          </w:p>
        </w:tc>
        <w:tc>
          <w:tcPr>
            <w:tcW w:w="1588" w:type="dxa"/>
            <w:vMerge/>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val="restart"/>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从业人员（人）</w:t>
            </w: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30人以下</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1588" w:type="dxa"/>
            <w:vMerge w:val="restart"/>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tcBorders>
              <w:tl2br w:val="nil"/>
              <w:tr2bl w:val="nil"/>
            </w:tcBorders>
          </w:tcPr>
          <w:p w:rsidR="00E45482" w:rsidRPr="00417481" w:rsidRDefault="00E45482" w:rsidP="00E45482">
            <w:pPr>
              <w:jc w:val="center"/>
              <w:rPr>
                <w:rFonts w:ascii="仿宋" w:eastAsia="仿宋" w:hAnsi="仿宋" w:cs="Times New Roman"/>
                <w:kern w:val="0"/>
                <w:sz w:val="24"/>
                <w:szCs w:val="24"/>
              </w:rPr>
            </w:pP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30-100</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w:t>
            </w:r>
          </w:p>
        </w:tc>
        <w:tc>
          <w:tcPr>
            <w:tcW w:w="1588" w:type="dxa"/>
            <w:vMerge/>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tcBorders>
              <w:tl2br w:val="nil"/>
              <w:tr2bl w:val="nil"/>
            </w:tcBorders>
          </w:tcPr>
          <w:p w:rsidR="00E45482" w:rsidRPr="00417481" w:rsidRDefault="00E45482" w:rsidP="00E45482">
            <w:pPr>
              <w:jc w:val="center"/>
              <w:rPr>
                <w:rFonts w:ascii="仿宋" w:eastAsia="仿宋" w:hAnsi="仿宋" w:cs="Times New Roman"/>
                <w:kern w:val="0"/>
                <w:sz w:val="24"/>
                <w:szCs w:val="24"/>
              </w:rPr>
            </w:pP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101-300</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3</w:t>
            </w:r>
          </w:p>
        </w:tc>
        <w:tc>
          <w:tcPr>
            <w:tcW w:w="1588" w:type="dxa"/>
            <w:vMerge/>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tcBorders>
              <w:tl2br w:val="nil"/>
              <w:tr2bl w:val="nil"/>
            </w:tcBorders>
          </w:tcPr>
          <w:p w:rsidR="00E45482" w:rsidRPr="00417481" w:rsidRDefault="00E45482" w:rsidP="00E45482">
            <w:pPr>
              <w:jc w:val="center"/>
              <w:rPr>
                <w:rFonts w:ascii="仿宋" w:eastAsia="仿宋" w:hAnsi="仿宋" w:cs="Times New Roman"/>
                <w:kern w:val="0"/>
                <w:sz w:val="24"/>
                <w:szCs w:val="24"/>
              </w:rPr>
            </w:pP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301以上</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5</w:t>
            </w:r>
          </w:p>
        </w:tc>
        <w:tc>
          <w:tcPr>
            <w:tcW w:w="1588" w:type="dxa"/>
            <w:vMerge/>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val="restart"/>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储配站数量（个）</w:t>
            </w: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1588" w:type="dxa"/>
            <w:vMerge w:val="restart"/>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tcBorders>
              <w:tl2br w:val="nil"/>
              <w:tr2bl w:val="nil"/>
            </w:tcBorders>
          </w:tcPr>
          <w:p w:rsidR="00E45482" w:rsidRPr="00417481" w:rsidRDefault="00E45482" w:rsidP="00E45482">
            <w:pPr>
              <w:jc w:val="center"/>
              <w:rPr>
                <w:rFonts w:ascii="仿宋" w:eastAsia="仿宋" w:hAnsi="仿宋" w:cs="Times New Roman"/>
                <w:kern w:val="0"/>
                <w:sz w:val="24"/>
                <w:szCs w:val="24"/>
              </w:rPr>
            </w:pP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2-8</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w:t>
            </w:r>
          </w:p>
        </w:tc>
        <w:tc>
          <w:tcPr>
            <w:tcW w:w="1588" w:type="dxa"/>
            <w:vMerge/>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tcBorders>
              <w:tl2br w:val="nil"/>
              <w:tr2bl w:val="nil"/>
            </w:tcBorders>
          </w:tcPr>
          <w:p w:rsidR="00E45482" w:rsidRPr="00417481" w:rsidRDefault="00E45482" w:rsidP="00E45482">
            <w:pPr>
              <w:jc w:val="center"/>
              <w:rPr>
                <w:rFonts w:ascii="仿宋" w:eastAsia="仿宋" w:hAnsi="仿宋" w:cs="Times New Roman"/>
                <w:kern w:val="0"/>
                <w:sz w:val="24"/>
                <w:szCs w:val="24"/>
              </w:rPr>
            </w:pP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9-15</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3</w:t>
            </w:r>
          </w:p>
        </w:tc>
        <w:tc>
          <w:tcPr>
            <w:tcW w:w="1588" w:type="dxa"/>
            <w:vMerge/>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tcBorders>
              <w:tl2br w:val="nil"/>
              <w:tr2bl w:val="nil"/>
            </w:tcBorders>
          </w:tcPr>
          <w:p w:rsidR="00E45482" w:rsidRPr="00417481" w:rsidRDefault="00E45482" w:rsidP="00E45482">
            <w:pPr>
              <w:jc w:val="center"/>
              <w:rPr>
                <w:rFonts w:ascii="仿宋" w:eastAsia="仿宋" w:hAnsi="仿宋" w:cs="Times New Roman"/>
                <w:kern w:val="0"/>
                <w:sz w:val="24"/>
                <w:szCs w:val="24"/>
              </w:rPr>
            </w:pP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16以上</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5</w:t>
            </w:r>
          </w:p>
        </w:tc>
        <w:tc>
          <w:tcPr>
            <w:tcW w:w="1588" w:type="dxa"/>
            <w:vMerge/>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val="restart"/>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供应站数量（个）</w:t>
            </w: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1-10</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1588" w:type="dxa"/>
            <w:vMerge w:val="restart"/>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E45482">
        <w:trPr>
          <w:trHeight w:val="454"/>
          <w:jc w:val="center"/>
        </w:trPr>
        <w:tc>
          <w:tcPr>
            <w:tcW w:w="1975" w:type="dxa"/>
            <w:vMerge/>
            <w:tcBorders>
              <w:tl2br w:val="nil"/>
              <w:tr2bl w:val="nil"/>
            </w:tcBorders>
          </w:tcPr>
          <w:p w:rsidR="00E45482" w:rsidRPr="00417481" w:rsidRDefault="00E45482" w:rsidP="00E45482">
            <w:pPr>
              <w:jc w:val="center"/>
              <w:rPr>
                <w:rFonts w:ascii="仿宋" w:eastAsia="仿宋" w:hAnsi="仿宋" w:cs="Times New Roman"/>
                <w:kern w:val="0"/>
                <w:sz w:val="24"/>
                <w:szCs w:val="24"/>
              </w:rPr>
            </w:pP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11-20</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w:t>
            </w:r>
          </w:p>
        </w:tc>
        <w:tc>
          <w:tcPr>
            <w:tcW w:w="1588" w:type="dxa"/>
            <w:vMerge/>
            <w:tcBorders>
              <w:tl2br w:val="nil"/>
              <w:tr2bl w:val="nil"/>
            </w:tcBorders>
            <w:vAlign w:val="center"/>
          </w:tcPr>
          <w:p w:rsidR="00E45482" w:rsidRPr="00417481" w:rsidRDefault="00E45482" w:rsidP="00E45482">
            <w:pPr>
              <w:rPr>
                <w:rFonts w:ascii="仿宋" w:eastAsia="仿宋" w:hAnsi="仿宋" w:cs="Times New Roman"/>
                <w:kern w:val="0"/>
                <w:sz w:val="24"/>
                <w:szCs w:val="24"/>
              </w:rPr>
            </w:pPr>
          </w:p>
        </w:tc>
      </w:tr>
      <w:tr w:rsidR="00E45482" w:rsidRPr="00417481" w:rsidTr="00E45482">
        <w:trPr>
          <w:trHeight w:val="454"/>
          <w:jc w:val="center"/>
        </w:trPr>
        <w:tc>
          <w:tcPr>
            <w:tcW w:w="1975" w:type="dxa"/>
            <w:vMerge/>
            <w:tcBorders>
              <w:tl2br w:val="nil"/>
              <w:tr2bl w:val="nil"/>
            </w:tcBorders>
          </w:tcPr>
          <w:p w:rsidR="00E45482" w:rsidRPr="00417481" w:rsidRDefault="00E45482" w:rsidP="00E45482">
            <w:pPr>
              <w:jc w:val="center"/>
              <w:rPr>
                <w:rFonts w:ascii="仿宋" w:eastAsia="仿宋" w:hAnsi="仿宋" w:cs="Times New Roman"/>
                <w:kern w:val="0"/>
                <w:sz w:val="24"/>
                <w:szCs w:val="24"/>
              </w:rPr>
            </w:pP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21-50</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3</w:t>
            </w:r>
          </w:p>
        </w:tc>
        <w:tc>
          <w:tcPr>
            <w:tcW w:w="1588" w:type="dxa"/>
            <w:vMerge/>
            <w:tcBorders>
              <w:tl2br w:val="nil"/>
              <w:tr2bl w:val="nil"/>
            </w:tcBorders>
            <w:vAlign w:val="center"/>
          </w:tcPr>
          <w:p w:rsidR="00E45482" w:rsidRPr="00417481" w:rsidRDefault="00E45482" w:rsidP="00E45482">
            <w:pPr>
              <w:rPr>
                <w:rFonts w:ascii="仿宋" w:eastAsia="仿宋" w:hAnsi="仿宋" w:cs="Times New Roman"/>
                <w:kern w:val="0"/>
                <w:sz w:val="24"/>
                <w:szCs w:val="24"/>
              </w:rPr>
            </w:pPr>
          </w:p>
        </w:tc>
      </w:tr>
      <w:tr w:rsidR="00E45482" w:rsidRPr="00417481" w:rsidTr="00E45482">
        <w:trPr>
          <w:trHeight w:val="454"/>
          <w:jc w:val="center"/>
        </w:trPr>
        <w:tc>
          <w:tcPr>
            <w:tcW w:w="1975" w:type="dxa"/>
            <w:vMerge/>
            <w:tcBorders>
              <w:tl2br w:val="nil"/>
              <w:tr2bl w:val="nil"/>
            </w:tcBorders>
          </w:tcPr>
          <w:p w:rsidR="00E45482" w:rsidRPr="00417481" w:rsidRDefault="00E45482" w:rsidP="00E45482">
            <w:pPr>
              <w:jc w:val="center"/>
              <w:rPr>
                <w:rFonts w:ascii="仿宋" w:eastAsia="仿宋" w:hAnsi="仿宋" w:cs="Times New Roman"/>
                <w:kern w:val="0"/>
                <w:sz w:val="24"/>
                <w:szCs w:val="24"/>
              </w:rPr>
            </w:pPr>
          </w:p>
        </w:tc>
        <w:tc>
          <w:tcPr>
            <w:tcW w:w="18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50以上</w:t>
            </w:r>
          </w:p>
        </w:tc>
        <w:tc>
          <w:tcPr>
            <w:tcW w:w="316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5</w:t>
            </w:r>
          </w:p>
        </w:tc>
        <w:tc>
          <w:tcPr>
            <w:tcW w:w="1588" w:type="dxa"/>
            <w:vMerge/>
            <w:tcBorders>
              <w:tl2br w:val="nil"/>
              <w:tr2bl w:val="nil"/>
            </w:tcBorders>
            <w:vAlign w:val="center"/>
          </w:tcPr>
          <w:p w:rsidR="00E45482" w:rsidRPr="00417481" w:rsidRDefault="00E45482" w:rsidP="00E45482">
            <w:pPr>
              <w:rPr>
                <w:rFonts w:ascii="仿宋" w:eastAsia="仿宋" w:hAnsi="仿宋" w:cs="Times New Roman"/>
                <w:kern w:val="0"/>
                <w:sz w:val="24"/>
                <w:szCs w:val="24"/>
              </w:rPr>
            </w:pPr>
          </w:p>
        </w:tc>
      </w:tr>
    </w:tbl>
    <w:p w:rsidR="00E45482" w:rsidRPr="00B11367" w:rsidRDefault="00E45482" w:rsidP="00395B50">
      <w:pPr>
        <w:spacing w:beforeLines="50"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3. 岗位人员数量</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3.1 瓶装液化气企业应配备1名以上电工（或外协1名）。</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3.2 应配备1名特种设备安全管理负责人（可兼任），从事其它特种设备或特种作业操作应经相关部门考核合格并取得特种作业人员证书。</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3.3 瓶装液化气储配站岗位人员的配备应不少于表6的要求。</w:t>
      </w:r>
    </w:p>
    <w:p w:rsidR="00E45482" w:rsidRPr="00B11367" w:rsidRDefault="00E45482" w:rsidP="00B11367">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3.4 瓶装液化气供应站岗位人员配备应不小于表7的要求。</w:t>
      </w:r>
    </w:p>
    <w:p w:rsidR="00B11367" w:rsidRDefault="00B11367" w:rsidP="00E45482">
      <w:pPr>
        <w:spacing w:line="600" w:lineRule="exact"/>
        <w:jc w:val="center"/>
        <w:rPr>
          <w:rFonts w:ascii="Times New Roman" w:eastAsia="仿宋_GB2312" w:hAnsi="Times New Roman" w:cs="Times New Roman"/>
          <w:sz w:val="32"/>
          <w:szCs w:val="32"/>
        </w:rPr>
      </w:pPr>
    </w:p>
    <w:p w:rsidR="00B11367" w:rsidRDefault="00B11367" w:rsidP="00E45482">
      <w:pPr>
        <w:spacing w:line="600" w:lineRule="exact"/>
        <w:jc w:val="center"/>
        <w:rPr>
          <w:rFonts w:ascii="Times New Roman" w:eastAsia="仿宋_GB2312" w:hAnsi="Times New Roman" w:cs="Times New Roman"/>
          <w:sz w:val="32"/>
          <w:szCs w:val="32"/>
        </w:rPr>
      </w:pPr>
    </w:p>
    <w:p w:rsidR="00E45482" w:rsidRPr="00B11367" w:rsidRDefault="00E45482" w:rsidP="00E45482">
      <w:pPr>
        <w:spacing w:line="600" w:lineRule="exact"/>
        <w:jc w:val="center"/>
        <w:rPr>
          <w:rFonts w:ascii="黑体" w:eastAsia="黑体" w:hAnsi="黑体" w:cs="Times New Roman"/>
          <w:sz w:val="28"/>
          <w:szCs w:val="28"/>
        </w:rPr>
      </w:pPr>
      <w:r w:rsidRPr="00B11367">
        <w:rPr>
          <w:rFonts w:ascii="黑体" w:eastAsia="黑体" w:hAnsi="黑体" w:cs="Times New Roman"/>
          <w:sz w:val="28"/>
          <w:szCs w:val="28"/>
        </w:rPr>
        <w:t>表6  瓶装液化气储配站岗位人员最低数量配备表</w:t>
      </w:r>
    </w:p>
    <w:tbl>
      <w:tblPr>
        <w:tblW w:w="0" w:type="auto"/>
        <w:tblInd w:w="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127"/>
        <w:gridCol w:w="3260"/>
        <w:gridCol w:w="3451"/>
      </w:tblGrid>
      <w:tr w:rsidR="00E45482" w:rsidRPr="00417481" w:rsidTr="00B11367">
        <w:trPr>
          <w:trHeight w:val="567"/>
        </w:trPr>
        <w:tc>
          <w:tcPr>
            <w:tcW w:w="2127"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人员（岗位）</w:t>
            </w:r>
          </w:p>
        </w:tc>
        <w:tc>
          <w:tcPr>
            <w:tcW w:w="3260"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数量（人）</w:t>
            </w:r>
          </w:p>
        </w:tc>
        <w:tc>
          <w:tcPr>
            <w:tcW w:w="3451"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备注</w:t>
            </w:r>
          </w:p>
        </w:tc>
      </w:tr>
      <w:tr w:rsidR="00E45482" w:rsidRPr="00417481" w:rsidTr="00B11367">
        <w:trPr>
          <w:trHeight w:val="567"/>
        </w:trPr>
        <w:tc>
          <w:tcPr>
            <w:tcW w:w="212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lastRenderedPageBreak/>
              <w:t>主要负责人</w:t>
            </w:r>
          </w:p>
        </w:tc>
        <w:tc>
          <w:tcPr>
            <w:tcW w:w="3260"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1-2</w:t>
            </w:r>
          </w:p>
        </w:tc>
        <w:tc>
          <w:tcPr>
            <w:tcW w:w="345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B11367">
        <w:trPr>
          <w:trHeight w:val="567"/>
        </w:trPr>
        <w:tc>
          <w:tcPr>
            <w:tcW w:w="212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专职安全员</w:t>
            </w:r>
          </w:p>
        </w:tc>
        <w:tc>
          <w:tcPr>
            <w:tcW w:w="3260"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345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B11367">
        <w:trPr>
          <w:trHeight w:val="567"/>
        </w:trPr>
        <w:tc>
          <w:tcPr>
            <w:tcW w:w="212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特种设备管理员</w:t>
            </w:r>
          </w:p>
        </w:tc>
        <w:tc>
          <w:tcPr>
            <w:tcW w:w="3260"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1（可由本站人员兼职）</w:t>
            </w:r>
          </w:p>
        </w:tc>
        <w:tc>
          <w:tcPr>
            <w:tcW w:w="345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B11367">
        <w:trPr>
          <w:trHeight w:val="567"/>
        </w:trPr>
        <w:tc>
          <w:tcPr>
            <w:tcW w:w="212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气瓶充装工</w:t>
            </w:r>
          </w:p>
        </w:tc>
        <w:tc>
          <w:tcPr>
            <w:tcW w:w="3260"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w:t>
            </w:r>
          </w:p>
        </w:tc>
        <w:tc>
          <w:tcPr>
            <w:tcW w:w="345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B11367">
        <w:trPr>
          <w:trHeight w:val="567"/>
        </w:trPr>
        <w:tc>
          <w:tcPr>
            <w:tcW w:w="212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气瓶检查员</w:t>
            </w:r>
          </w:p>
        </w:tc>
        <w:tc>
          <w:tcPr>
            <w:tcW w:w="3260"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345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B11367">
        <w:trPr>
          <w:trHeight w:val="567"/>
        </w:trPr>
        <w:tc>
          <w:tcPr>
            <w:tcW w:w="212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库站工</w:t>
            </w:r>
          </w:p>
        </w:tc>
        <w:tc>
          <w:tcPr>
            <w:tcW w:w="3260"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3（可由充装工或气瓶检查员</w:t>
            </w:r>
          </w:p>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兼任）</w:t>
            </w:r>
          </w:p>
        </w:tc>
        <w:tc>
          <w:tcPr>
            <w:tcW w:w="345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按用户数，1千-1万户，每增加800户核定增加1人，1-5万户，每增加1千户核定增加1人，5万户以上每增加1.25千户核定增加1人.</w:t>
            </w:r>
          </w:p>
        </w:tc>
      </w:tr>
      <w:tr w:rsidR="00E45482" w:rsidRPr="00417481" w:rsidTr="00B11367">
        <w:trPr>
          <w:trHeight w:val="567"/>
        </w:trPr>
        <w:tc>
          <w:tcPr>
            <w:tcW w:w="212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电工</w:t>
            </w:r>
          </w:p>
        </w:tc>
        <w:tc>
          <w:tcPr>
            <w:tcW w:w="3260"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1（可兼任或外协）</w:t>
            </w:r>
          </w:p>
        </w:tc>
        <w:tc>
          <w:tcPr>
            <w:tcW w:w="345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p>
        </w:tc>
      </w:tr>
      <w:tr w:rsidR="00E45482" w:rsidRPr="00417481" w:rsidTr="00B11367">
        <w:trPr>
          <w:trHeight w:val="567"/>
        </w:trPr>
        <w:tc>
          <w:tcPr>
            <w:tcW w:w="212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燃气用户检修工</w:t>
            </w:r>
          </w:p>
        </w:tc>
        <w:tc>
          <w:tcPr>
            <w:tcW w:w="3260"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2（可兼任，经培训取证）</w:t>
            </w:r>
          </w:p>
        </w:tc>
        <w:tc>
          <w:tcPr>
            <w:tcW w:w="345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按用户数核定增加</w:t>
            </w:r>
          </w:p>
        </w:tc>
      </w:tr>
    </w:tbl>
    <w:p w:rsidR="00E45482" w:rsidRPr="00B11367" w:rsidRDefault="00E45482" w:rsidP="00395B50">
      <w:pPr>
        <w:spacing w:beforeLines="50"/>
        <w:ind w:firstLineChars="200" w:firstLine="420"/>
        <w:rPr>
          <w:rFonts w:ascii="仿宋" w:eastAsia="仿宋" w:hAnsi="仿宋" w:cs="Times New Roman"/>
          <w:szCs w:val="21"/>
        </w:rPr>
      </w:pPr>
      <w:r w:rsidRPr="00B11367">
        <w:rPr>
          <w:rFonts w:ascii="仿宋" w:eastAsia="仿宋" w:hAnsi="仿宋" w:cs="Times New Roman"/>
          <w:szCs w:val="21"/>
        </w:rPr>
        <w:t>注：瓶装液化气储配站最少不得少于5人（2名管理人员、3名库站工）。</w:t>
      </w:r>
    </w:p>
    <w:p w:rsidR="00E45482" w:rsidRPr="00B11367" w:rsidRDefault="00E45482" w:rsidP="00E45482">
      <w:pPr>
        <w:spacing w:line="600" w:lineRule="exact"/>
        <w:jc w:val="center"/>
        <w:rPr>
          <w:rFonts w:ascii="黑体" w:eastAsia="黑体" w:hAnsi="黑体" w:cs="Times New Roman"/>
          <w:sz w:val="28"/>
          <w:szCs w:val="28"/>
        </w:rPr>
      </w:pPr>
      <w:r w:rsidRPr="00B11367">
        <w:rPr>
          <w:rFonts w:ascii="黑体" w:eastAsia="黑体" w:hAnsi="黑体" w:cs="Times New Roman"/>
          <w:sz w:val="28"/>
          <w:szCs w:val="28"/>
        </w:rPr>
        <w:t>表7  瓶装液化气供应站岗位人员数量配备表</w:t>
      </w:r>
    </w:p>
    <w:tbl>
      <w:tblPr>
        <w:tblW w:w="8842" w:type="dxa"/>
        <w:tblInd w:w="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701"/>
        <w:gridCol w:w="1134"/>
        <w:gridCol w:w="1134"/>
        <w:gridCol w:w="1276"/>
        <w:gridCol w:w="3597"/>
      </w:tblGrid>
      <w:tr w:rsidR="00E45482" w:rsidRPr="00417481" w:rsidTr="00B11367">
        <w:trPr>
          <w:trHeight w:val="567"/>
        </w:trPr>
        <w:tc>
          <w:tcPr>
            <w:tcW w:w="1701"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岗位</w:t>
            </w:r>
          </w:p>
        </w:tc>
        <w:tc>
          <w:tcPr>
            <w:tcW w:w="1134"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Ⅰ级站</w:t>
            </w:r>
          </w:p>
        </w:tc>
        <w:tc>
          <w:tcPr>
            <w:tcW w:w="1134"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Ⅱ级站</w:t>
            </w:r>
          </w:p>
        </w:tc>
        <w:tc>
          <w:tcPr>
            <w:tcW w:w="1276"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Ⅲ级站</w:t>
            </w:r>
          </w:p>
        </w:tc>
        <w:tc>
          <w:tcPr>
            <w:tcW w:w="3597"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备注</w:t>
            </w:r>
          </w:p>
        </w:tc>
      </w:tr>
      <w:tr w:rsidR="00E45482" w:rsidRPr="00417481" w:rsidTr="00B11367">
        <w:trPr>
          <w:trHeight w:val="567"/>
        </w:trPr>
        <w:tc>
          <w:tcPr>
            <w:tcW w:w="170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管理员（人）</w:t>
            </w:r>
          </w:p>
        </w:tc>
        <w:tc>
          <w:tcPr>
            <w:tcW w:w="1134"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w:t>
            </w:r>
          </w:p>
        </w:tc>
        <w:tc>
          <w:tcPr>
            <w:tcW w:w="1134"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1276"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35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（Ⅲ级站可兼任送气工，取安全管理员资格证）</w:t>
            </w:r>
          </w:p>
        </w:tc>
      </w:tr>
      <w:tr w:rsidR="00E45482" w:rsidRPr="00417481" w:rsidTr="00B11367">
        <w:trPr>
          <w:trHeight w:val="567"/>
        </w:trPr>
        <w:tc>
          <w:tcPr>
            <w:tcW w:w="170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送气工（人）</w:t>
            </w:r>
          </w:p>
        </w:tc>
        <w:tc>
          <w:tcPr>
            <w:tcW w:w="1134"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10</w:t>
            </w:r>
          </w:p>
        </w:tc>
        <w:tc>
          <w:tcPr>
            <w:tcW w:w="1134"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5</w:t>
            </w:r>
          </w:p>
        </w:tc>
        <w:tc>
          <w:tcPr>
            <w:tcW w:w="1276"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35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负责入户安检，按用户数核定增加</w:t>
            </w:r>
          </w:p>
        </w:tc>
      </w:tr>
      <w:tr w:rsidR="00E45482" w:rsidRPr="00417481" w:rsidTr="00B11367">
        <w:trPr>
          <w:trHeight w:val="567"/>
        </w:trPr>
        <w:tc>
          <w:tcPr>
            <w:tcW w:w="1701"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燃气用户检修工</w:t>
            </w:r>
          </w:p>
        </w:tc>
        <w:tc>
          <w:tcPr>
            <w:tcW w:w="1134"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3</w:t>
            </w:r>
          </w:p>
        </w:tc>
        <w:tc>
          <w:tcPr>
            <w:tcW w:w="1134"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2</w:t>
            </w:r>
          </w:p>
        </w:tc>
        <w:tc>
          <w:tcPr>
            <w:tcW w:w="1276"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3597" w:type="dxa"/>
            <w:tcBorders>
              <w:tl2br w:val="nil"/>
              <w:tr2bl w:val="nil"/>
            </w:tcBorders>
            <w:vAlign w:val="center"/>
          </w:tcPr>
          <w:p w:rsidR="00E45482" w:rsidRPr="00417481" w:rsidRDefault="00E45482" w:rsidP="00E45482">
            <w:pPr>
              <w:jc w:val="center"/>
              <w:rPr>
                <w:rFonts w:ascii="仿宋" w:eastAsia="仿宋" w:hAnsi="仿宋" w:cs="Times New Roman"/>
                <w:kern w:val="0"/>
                <w:sz w:val="24"/>
                <w:szCs w:val="24"/>
              </w:rPr>
            </w:pPr>
            <w:r w:rsidRPr="00417481">
              <w:rPr>
                <w:rFonts w:ascii="仿宋" w:eastAsia="仿宋" w:hAnsi="仿宋" w:cs="Times New Roman"/>
                <w:kern w:val="0"/>
                <w:sz w:val="24"/>
                <w:szCs w:val="24"/>
              </w:rPr>
              <w:t>可由送气工兼职，按用户数核定增加</w:t>
            </w:r>
          </w:p>
        </w:tc>
      </w:tr>
    </w:tbl>
    <w:p w:rsidR="00E45482" w:rsidRPr="00B11367" w:rsidRDefault="00E45482" w:rsidP="00395B50">
      <w:pPr>
        <w:spacing w:beforeLines="50"/>
        <w:ind w:firstLineChars="200" w:firstLine="420"/>
        <w:rPr>
          <w:rFonts w:ascii="仿宋" w:eastAsia="仿宋" w:hAnsi="仿宋" w:cs="Times New Roman"/>
          <w:kern w:val="0"/>
          <w:szCs w:val="21"/>
        </w:rPr>
      </w:pPr>
      <w:r w:rsidRPr="00B11367">
        <w:rPr>
          <w:rFonts w:ascii="仿宋" w:eastAsia="仿宋" w:hAnsi="仿宋" w:cs="Times New Roman"/>
          <w:kern w:val="0"/>
          <w:szCs w:val="21"/>
        </w:rPr>
        <w:t>注：总人数Ⅲ级站不得少于2人、Ⅱ级站不得少于5人、Ⅰ级站不得少于10人</w:t>
      </w:r>
    </w:p>
    <w:p w:rsidR="00E45482" w:rsidRDefault="00E45482" w:rsidP="00E4548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三、汽车加气企业</w:t>
      </w:r>
    </w:p>
    <w:p w:rsidR="00E45482" w:rsidRPr="00B11367" w:rsidRDefault="00E45482" w:rsidP="00E45482">
      <w:pPr>
        <w:spacing w:line="560" w:lineRule="exact"/>
        <w:ind w:firstLineChars="200" w:firstLine="640"/>
        <w:rPr>
          <w:rFonts w:ascii="仿宋" w:eastAsia="仿宋" w:hAnsi="仿宋" w:cs="Times New Roman"/>
          <w:b/>
          <w:bCs/>
          <w:sz w:val="32"/>
          <w:szCs w:val="32"/>
        </w:rPr>
      </w:pPr>
      <w:r w:rsidRPr="00B11367">
        <w:rPr>
          <w:rFonts w:ascii="仿宋" w:eastAsia="仿宋" w:hAnsi="仿宋" w:cs="Times New Roman"/>
          <w:sz w:val="32"/>
          <w:szCs w:val="32"/>
        </w:rPr>
        <w:t>1. 安全、技术管理人员任职资格</w:t>
      </w:r>
    </w:p>
    <w:p w:rsidR="00E45482" w:rsidRPr="00B11367" w:rsidRDefault="00E45482" w:rsidP="00E45482">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1.1 主要负责人指企业法人、董事长、总经理（总裁）由燃气主管部门专业培训考核合格，取得专业培训考核合格证书。</w:t>
      </w:r>
    </w:p>
    <w:p w:rsidR="00E45482" w:rsidRPr="00B11367" w:rsidRDefault="00E45482" w:rsidP="00E45482">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1.2 安全生产管理人员指企业分管安全生产的负责人，企业生产、安全管理部门负责人，企业生产和销售分支机构的负责人</w:t>
      </w:r>
      <w:r w:rsidRPr="00B11367">
        <w:rPr>
          <w:rFonts w:ascii="仿宋" w:eastAsia="仿宋" w:hAnsi="仿宋" w:cs="Times New Roman"/>
          <w:sz w:val="32"/>
          <w:szCs w:val="32"/>
        </w:rPr>
        <w:lastRenderedPageBreak/>
        <w:t>以及企业安全员由燃气主管部门专业培训考核合格，取得专业培训考核合格证书。积极探索推行燃气企业实行安全总监制度。积极鼓励安全管理机构负责人和专职安全员聘用注册安全工程师。</w:t>
      </w:r>
    </w:p>
    <w:p w:rsidR="00E45482" w:rsidRPr="00B11367" w:rsidRDefault="00E45482" w:rsidP="00E45482">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2. 安全管理人员数量</w:t>
      </w:r>
    </w:p>
    <w:p w:rsidR="00E45482" w:rsidRPr="00B11367" w:rsidRDefault="00E45482" w:rsidP="00E45482">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2.1 燃气企业专职安全管理人员的配备应不少于表9的要求。</w:t>
      </w:r>
    </w:p>
    <w:p w:rsidR="00E45482" w:rsidRPr="00B11367" w:rsidRDefault="00E45482" w:rsidP="00E45482">
      <w:pPr>
        <w:spacing w:line="560" w:lineRule="exact"/>
        <w:ind w:firstLineChars="200" w:firstLine="640"/>
        <w:rPr>
          <w:rFonts w:ascii="仿宋" w:eastAsia="仿宋" w:hAnsi="仿宋" w:cs="Times New Roman"/>
          <w:sz w:val="32"/>
          <w:szCs w:val="32"/>
        </w:rPr>
      </w:pPr>
      <w:r w:rsidRPr="00B11367">
        <w:rPr>
          <w:rFonts w:ascii="仿宋" w:eastAsia="仿宋" w:hAnsi="仿宋" w:cs="Times New Roman"/>
          <w:sz w:val="32"/>
          <w:szCs w:val="32"/>
        </w:rPr>
        <w:t>2.2 按达到表8下述二者任一条件最高要求数量人员配备。</w:t>
      </w:r>
    </w:p>
    <w:p w:rsidR="00E45482" w:rsidRPr="00B11367" w:rsidRDefault="00E45482" w:rsidP="00E45482">
      <w:pPr>
        <w:spacing w:line="600" w:lineRule="exact"/>
        <w:jc w:val="center"/>
        <w:rPr>
          <w:rFonts w:ascii="黑体" w:eastAsia="黑体" w:hAnsi="黑体" w:cs="Times New Roman"/>
          <w:sz w:val="28"/>
          <w:szCs w:val="28"/>
        </w:rPr>
      </w:pPr>
      <w:r w:rsidRPr="00B11367">
        <w:rPr>
          <w:rFonts w:ascii="黑体" w:eastAsia="黑体" w:hAnsi="黑体" w:cs="Times New Roman"/>
          <w:sz w:val="28"/>
          <w:szCs w:val="28"/>
        </w:rPr>
        <w:t>表8  汽车加气经营企业专职安全管理人员数量配备表</w:t>
      </w:r>
    </w:p>
    <w:tbl>
      <w:tblPr>
        <w:tblW w:w="0" w:type="auto"/>
        <w:jc w:val="center"/>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900"/>
        <w:gridCol w:w="2126"/>
        <w:gridCol w:w="3260"/>
        <w:gridCol w:w="1388"/>
      </w:tblGrid>
      <w:tr w:rsidR="00E45482" w:rsidRPr="00417481" w:rsidTr="00B11367">
        <w:trPr>
          <w:trHeight w:val="454"/>
          <w:jc w:val="center"/>
        </w:trPr>
        <w:tc>
          <w:tcPr>
            <w:tcW w:w="1900" w:type="dxa"/>
            <w:vMerge w:val="restart"/>
            <w:tcBorders>
              <w:tl2br w:val="nil"/>
              <w:tr2bl w:val="nil"/>
            </w:tcBorders>
            <w:noWrap/>
            <w:vAlign w:val="center"/>
          </w:tcPr>
          <w:p w:rsidR="00E45482" w:rsidRPr="00417481" w:rsidRDefault="00E45482" w:rsidP="00E45482">
            <w:pPr>
              <w:jc w:val="center"/>
              <w:rPr>
                <w:rFonts w:ascii="仿宋" w:eastAsia="仿宋" w:hAnsi="仿宋" w:cs="Times New Roman"/>
                <w:b/>
                <w:bCs/>
                <w:sz w:val="24"/>
                <w:szCs w:val="24"/>
              </w:rPr>
            </w:pPr>
            <w:r w:rsidRPr="00417481">
              <w:rPr>
                <w:rFonts w:ascii="仿宋" w:eastAsia="仿宋" w:hAnsi="仿宋" w:cs="Times New Roman"/>
                <w:b/>
                <w:bCs/>
                <w:sz w:val="24"/>
                <w:szCs w:val="24"/>
              </w:rPr>
              <w:t>类别</w:t>
            </w:r>
          </w:p>
        </w:tc>
        <w:tc>
          <w:tcPr>
            <w:tcW w:w="2126" w:type="dxa"/>
            <w:vMerge w:val="restart"/>
            <w:tcBorders>
              <w:tl2br w:val="nil"/>
              <w:tr2bl w:val="nil"/>
            </w:tcBorders>
            <w:noWrap/>
            <w:vAlign w:val="center"/>
          </w:tcPr>
          <w:p w:rsidR="00E45482" w:rsidRPr="00417481" w:rsidRDefault="00E45482" w:rsidP="00E45482">
            <w:pPr>
              <w:jc w:val="center"/>
              <w:rPr>
                <w:rFonts w:ascii="仿宋" w:eastAsia="仿宋" w:hAnsi="仿宋" w:cs="Times New Roman"/>
                <w:b/>
                <w:bCs/>
                <w:sz w:val="24"/>
                <w:szCs w:val="24"/>
              </w:rPr>
            </w:pPr>
            <w:r w:rsidRPr="00417481">
              <w:rPr>
                <w:rFonts w:ascii="仿宋" w:eastAsia="仿宋" w:hAnsi="仿宋" w:cs="Times New Roman"/>
                <w:b/>
                <w:bCs/>
                <w:sz w:val="24"/>
                <w:szCs w:val="24"/>
              </w:rPr>
              <w:t>规模</w:t>
            </w: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b/>
                <w:bCs/>
                <w:sz w:val="24"/>
                <w:szCs w:val="24"/>
              </w:rPr>
            </w:pPr>
            <w:r w:rsidRPr="00417481">
              <w:rPr>
                <w:rFonts w:ascii="仿宋" w:eastAsia="仿宋" w:hAnsi="仿宋" w:cs="Times New Roman"/>
                <w:b/>
                <w:bCs/>
                <w:sz w:val="24"/>
                <w:szCs w:val="24"/>
              </w:rPr>
              <w:t>专职安全管理人员配备数量（人）</w:t>
            </w:r>
          </w:p>
        </w:tc>
        <w:tc>
          <w:tcPr>
            <w:tcW w:w="1388" w:type="dxa"/>
            <w:vMerge w:val="restart"/>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b/>
                <w:bCs/>
                <w:sz w:val="24"/>
                <w:szCs w:val="24"/>
              </w:rPr>
              <w:t>备注</w:t>
            </w:r>
          </w:p>
        </w:tc>
      </w:tr>
      <w:tr w:rsidR="00E45482" w:rsidRPr="00417481" w:rsidTr="00B11367">
        <w:trPr>
          <w:trHeight w:val="454"/>
          <w:jc w:val="center"/>
        </w:trPr>
        <w:tc>
          <w:tcPr>
            <w:tcW w:w="1900" w:type="dxa"/>
            <w:vMerge/>
            <w:tcBorders>
              <w:tl2br w:val="nil"/>
              <w:tr2bl w:val="nil"/>
            </w:tcBorders>
            <w:noWrap/>
            <w:vAlign w:val="center"/>
          </w:tcPr>
          <w:p w:rsidR="00E45482" w:rsidRPr="00417481" w:rsidRDefault="00E45482" w:rsidP="00E45482">
            <w:pPr>
              <w:jc w:val="center"/>
              <w:rPr>
                <w:rFonts w:ascii="仿宋" w:eastAsia="仿宋" w:hAnsi="仿宋" w:cs="Times New Roman"/>
                <w:b/>
                <w:bCs/>
                <w:sz w:val="24"/>
                <w:szCs w:val="24"/>
              </w:rPr>
            </w:pPr>
          </w:p>
        </w:tc>
        <w:tc>
          <w:tcPr>
            <w:tcW w:w="2126" w:type="dxa"/>
            <w:vMerge/>
            <w:tcBorders>
              <w:tl2br w:val="nil"/>
              <w:tr2bl w:val="nil"/>
            </w:tcBorders>
            <w:noWrap/>
            <w:vAlign w:val="center"/>
          </w:tcPr>
          <w:p w:rsidR="00E45482" w:rsidRPr="00417481" w:rsidRDefault="00E45482" w:rsidP="00E45482">
            <w:pPr>
              <w:jc w:val="center"/>
              <w:rPr>
                <w:rFonts w:ascii="仿宋" w:eastAsia="仿宋" w:hAnsi="仿宋" w:cs="Times New Roman"/>
                <w:b/>
                <w:bCs/>
                <w:sz w:val="24"/>
                <w:szCs w:val="24"/>
              </w:rPr>
            </w:pP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b/>
                <w:bCs/>
                <w:sz w:val="24"/>
                <w:szCs w:val="24"/>
              </w:rPr>
            </w:pPr>
            <w:r w:rsidRPr="00417481">
              <w:rPr>
                <w:rFonts w:ascii="仿宋" w:eastAsia="仿宋" w:hAnsi="仿宋" w:cs="Times New Roman"/>
                <w:b/>
                <w:bCs/>
                <w:sz w:val="24"/>
                <w:szCs w:val="24"/>
              </w:rPr>
              <w:t>总数</w:t>
            </w:r>
          </w:p>
        </w:tc>
        <w:tc>
          <w:tcPr>
            <w:tcW w:w="1388"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r>
      <w:tr w:rsidR="00E45482" w:rsidRPr="00417481" w:rsidTr="00B11367">
        <w:trPr>
          <w:trHeight w:val="454"/>
          <w:jc w:val="center"/>
        </w:trPr>
        <w:tc>
          <w:tcPr>
            <w:tcW w:w="1900" w:type="dxa"/>
            <w:vMerge w:val="restart"/>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从业人员（人）</w:t>
            </w:r>
          </w:p>
        </w:tc>
        <w:tc>
          <w:tcPr>
            <w:tcW w:w="2126"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30人以下</w:t>
            </w: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1</w:t>
            </w:r>
          </w:p>
        </w:tc>
        <w:tc>
          <w:tcPr>
            <w:tcW w:w="1388" w:type="dxa"/>
            <w:vMerge w:val="restart"/>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r>
      <w:tr w:rsidR="00E45482" w:rsidRPr="00417481" w:rsidTr="00B11367">
        <w:trPr>
          <w:trHeight w:val="454"/>
          <w:jc w:val="center"/>
        </w:trPr>
        <w:tc>
          <w:tcPr>
            <w:tcW w:w="1900"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c>
          <w:tcPr>
            <w:tcW w:w="2126"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30-100</w:t>
            </w: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2</w:t>
            </w:r>
          </w:p>
        </w:tc>
        <w:tc>
          <w:tcPr>
            <w:tcW w:w="1388"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r>
      <w:tr w:rsidR="00E45482" w:rsidRPr="00417481" w:rsidTr="00B11367">
        <w:trPr>
          <w:trHeight w:val="454"/>
          <w:jc w:val="center"/>
        </w:trPr>
        <w:tc>
          <w:tcPr>
            <w:tcW w:w="1900"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c>
          <w:tcPr>
            <w:tcW w:w="2126"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101-300</w:t>
            </w: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3</w:t>
            </w:r>
          </w:p>
        </w:tc>
        <w:tc>
          <w:tcPr>
            <w:tcW w:w="1388"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r>
      <w:tr w:rsidR="00E45482" w:rsidRPr="00417481" w:rsidTr="00B11367">
        <w:trPr>
          <w:trHeight w:val="454"/>
          <w:jc w:val="center"/>
        </w:trPr>
        <w:tc>
          <w:tcPr>
            <w:tcW w:w="1900"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c>
          <w:tcPr>
            <w:tcW w:w="2126"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301以上</w:t>
            </w: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5</w:t>
            </w:r>
          </w:p>
        </w:tc>
        <w:tc>
          <w:tcPr>
            <w:tcW w:w="1388"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r>
      <w:tr w:rsidR="00E45482" w:rsidRPr="00417481" w:rsidTr="00B11367">
        <w:trPr>
          <w:trHeight w:val="454"/>
          <w:jc w:val="center"/>
        </w:trPr>
        <w:tc>
          <w:tcPr>
            <w:tcW w:w="1900" w:type="dxa"/>
            <w:vMerge w:val="restart"/>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汽车加气站数量（个）</w:t>
            </w:r>
          </w:p>
        </w:tc>
        <w:tc>
          <w:tcPr>
            <w:tcW w:w="2126"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1</w:t>
            </w: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1</w:t>
            </w:r>
          </w:p>
        </w:tc>
        <w:tc>
          <w:tcPr>
            <w:tcW w:w="1388" w:type="dxa"/>
            <w:vMerge w:val="restart"/>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r>
      <w:tr w:rsidR="00E45482" w:rsidRPr="00417481" w:rsidTr="00B11367">
        <w:trPr>
          <w:trHeight w:val="454"/>
          <w:jc w:val="center"/>
        </w:trPr>
        <w:tc>
          <w:tcPr>
            <w:tcW w:w="1900"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c>
          <w:tcPr>
            <w:tcW w:w="2126"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2-8</w:t>
            </w: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2</w:t>
            </w:r>
          </w:p>
        </w:tc>
        <w:tc>
          <w:tcPr>
            <w:tcW w:w="1388" w:type="dxa"/>
            <w:vMerge/>
            <w:tcBorders>
              <w:tl2br w:val="nil"/>
              <w:tr2bl w:val="nil"/>
            </w:tcBorders>
            <w:noWrap/>
            <w:vAlign w:val="center"/>
          </w:tcPr>
          <w:p w:rsidR="00E45482" w:rsidRPr="00417481" w:rsidRDefault="00E45482" w:rsidP="00E45482">
            <w:pPr>
              <w:rPr>
                <w:rFonts w:ascii="仿宋" w:eastAsia="仿宋" w:hAnsi="仿宋" w:cs="Times New Roman"/>
                <w:sz w:val="24"/>
                <w:szCs w:val="24"/>
              </w:rPr>
            </w:pPr>
          </w:p>
        </w:tc>
      </w:tr>
      <w:tr w:rsidR="00E45482" w:rsidRPr="00417481" w:rsidTr="00B11367">
        <w:trPr>
          <w:trHeight w:val="454"/>
          <w:jc w:val="center"/>
        </w:trPr>
        <w:tc>
          <w:tcPr>
            <w:tcW w:w="1900"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c>
          <w:tcPr>
            <w:tcW w:w="2126"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9-15</w:t>
            </w: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3</w:t>
            </w:r>
          </w:p>
        </w:tc>
        <w:tc>
          <w:tcPr>
            <w:tcW w:w="1388" w:type="dxa"/>
            <w:vMerge/>
            <w:tcBorders>
              <w:tl2br w:val="nil"/>
              <w:tr2bl w:val="nil"/>
            </w:tcBorders>
            <w:noWrap/>
            <w:vAlign w:val="center"/>
          </w:tcPr>
          <w:p w:rsidR="00E45482" w:rsidRPr="00417481" w:rsidRDefault="00E45482" w:rsidP="00E45482">
            <w:pPr>
              <w:rPr>
                <w:rFonts w:ascii="仿宋" w:eastAsia="仿宋" w:hAnsi="仿宋" w:cs="Times New Roman"/>
                <w:sz w:val="24"/>
                <w:szCs w:val="24"/>
              </w:rPr>
            </w:pPr>
          </w:p>
        </w:tc>
      </w:tr>
      <w:tr w:rsidR="00E45482" w:rsidRPr="00417481" w:rsidTr="00B11367">
        <w:trPr>
          <w:trHeight w:val="454"/>
          <w:jc w:val="center"/>
        </w:trPr>
        <w:tc>
          <w:tcPr>
            <w:tcW w:w="1900" w:type="dxa"/>
            <w:vMerge/>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p>
        </w:tc>
        <w:tc>
          <w:tcPr>
            <w:tcW w:w="2126"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16以上</w:t>
            </w:r>
          </w:p>
        </w:tc>
        <w:tc>
          <w:tcPr>
            <w:tcW w:w="3260" w:type="dxa"/>
            <w:tcBorders>
              <w:tl2br w:val="nil"/>
              <w:tr2bl w:val="nil"/>
            </w:tcBorders>
            <w:noWrap/>
            <w:vAlign w:val="center"/>
          </w:tcPr>
          <w:p w:rsidR="00E45482" w:rsidRPr="00417481" w:rsidRDefault="00E45482" w:rsidP="00E45482">
            <w:pPr>
              <w:jc w:val="center"/>
              <w:rPr>
                <w:rFonts w:ascii="仿宋" w:eastAsia="仿宋" w:hAnsi="仿宋" w:cs="Times New Roman"/>
                <w:sz w:val="24"/>
                <w:szCs w:val="24"/>
              </w:rPr>
            </w:pPr>
            <w:r w:rsidRPr="00417481">
              <w:rPr>
                <w:rFonts w:ascii="仿宋" w:eastAsia="仿宋" w:hAnsi="仿宋" w:cs="Times New Roman"/>
                <w:sz w:val="24"/>
                <w:szCs w:val="24"/>
              </w:rPr>
              <w:t>5</w:t>
            </w:r>
          </w:p>
        </w:tc>
        <w:tc>
          <w:tcPr>
            <w:tcW w:w="1388" w:type="dxa"/>
            <w:vMerge/>
            <w:tcBorders>
              <w:tl2br w:val="nil"/>
              <w:tr2bl w:val="nil"/>
            </w:tcBorders>
            <w:noWrap/>
            <w:vAlign w:val="center"/>
          </w:tcPr>
          <w:p w:rsidR="00E45482" w:rsidRPr="00417481" w:rsidRDefault="00E45482" w:rsidP="00E45482">
            <w:pPr>
              <w:rPr>
                <w:rFonts w:ascii="仿宋" w:eastAsia="仿宋" w:hAnsi="仿宋" w:cs="Times New Roman"/>
                <w:sz w:val="24"/>
                <w:szCs w:val="24"/>
              </w:rPr>
            </w:pPr>
          </w:p>
        </w:tc>
      </w:tr>
    </w:tbl>
    <w:p w:rsidR="00E45482" w:rsidRDefault="00E45482" w:rsidP="00395B50">
      <w:pPr>
        <w:spacing w:beforeLines="5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岗位人员数量</w:t>
      </w:r>
    </w:p>
    <w:p w:rsidR="00E45482" w:rsidRDefault="00E45482" w:rsidP="00E4548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3.1 </w:t>
      </w:r>
      <w:r>
        <w:rPr>
          <w:rFonts w:ascii="Times New Roman" w:eastAsia="仿宋_GB2312" w:hAnsi="Times New Roman" w:cs="Times New Roman"/>
          <w:sz w:val="32"/>
          <w:szCs w:val="32"/>
        </w:rPr>
        <w:t>加气站企业应配备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名以上电工（或外协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w:t>
      </w:r>
    </w:p>
    <w:p w:rsidR="00E45482" w:rsidRDefault="00E45482" w:rsidP="00E4548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3.2 </w:t>
      </w:r>
      <w:r>
        <w:rPr>
          <w:rFonts w:ascii="Times New Roman" w:eastAsia="仿宋_GB2312" w:hAnsi="Times New Roman" w:cs="Times New Roman"/>
          <w:sz w:val="32"/>
          <w:szCs w:val="32"/>
        </w:rPr>
        <w:t>应配备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名特种设备安全管理负责人（可兼任），从事其它特种设备或特种作业操作应经相关部门考核合格并取得特种作业人员证书。</w:t>
      </w:r>
    </w:p>
    <w:p w:rsidR="00E45482" w:rsidRDefault="00E45482" w:rsidP="00E4548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3.3 </w:t>
      </w:r>
      <w:r>
        <w:rPr>
          <w:rFonts w:ascii="Times New Roman" w:eastAsia="仿宋_GB2312" w:hAnsi="Times New Roman" w:cs="Times New Roman"/>
          <w:sz w:val="32"/>
          <w:szCs w:val="32"/>
        </w:rPr>
        <w:t>汽车加气站岗位人员的配备应不少于表</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的要求。</w:t>
      </w:r>
    </w:p>
    <w:p w:rsidR="00E45482" w:rsidRPr="00417481" w:rsidRDefault="00E45482" w:rsidP="00E45482">
      <w:pPr>
        <w:spacing w:line="600" w:lineRule="exact"/>
        <w:jc w:val="center"/>
        <w:rPr>
          <w:rFonts w:ascii="黑体" w:eastAsia="黑体" w:hAnsi="黑体" w:cs="Times New Roman"/>
          <w:sz w:val="28"/>
          <w:szCs w:val="28"/>
        </w:rPr>
      </w:pPr>
      <w:r w:rsidRPr="00417481">
        <w:rPr>
          <w:rFonts w:ascii="黑体" w:eastAsia="黑体" w:hAnsi="黑体" w:cs="Times New Roman"/>
          <w:sz w:val="28"/>
          <w:szCs w:val="28"/>
        </w:rPr>
        <w:t>表9  汽车加气站岗位人员数量配备表</w:t>
      </w:r>
    </w:p>
    <w:tbl>
      <w:tblPr>
        <w:tblpPr w:leftFromText="180" w:rightFromText="180" w:vertAnchor="text" w:horzAnchor="page" w:tblpX="1887" w:tblpY="241"/>
        <w:tblOverlap w:val="never"/>
        <w:tblW w:w="87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840"/>
        <w:gridCol w:w="4096"/>
        <w:gridCol w:w="1853"/>
      </w:tblGrid>
      <w:tr w:rsidR="00E45482" w:rsidRPr="00417481" w:rsidTr="00E45482">
        <w:trPr>
          <w:trHeight w:val="454"/>
        </w:trPr>
        <w:tc>
          <w:tcPr>
            <w:tcW w:w="2840"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lastRenderedPageBreak/>
              <w:t>人员（岗位）</w:t>
            </w:r>
          </w:p>
        </w:tc>
        <w:tc>
          <w:tcPr>
            <w:tcW w:w="4096"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数量（人）</w:t>
            </w:r>
          </w:p>
        </w:tc>
        <w:tc>
          <w:tcPr>
            <w:tcW w:w="1853" w:type="dxa"/>
            <w:tcBorders>
              <w:tl2br w:val="nil"/>
              <w:tr2bl w:val="nil"/>
            </w:tcBorders>
            <w:vAlign w:val="center"/>
          </w:tcPr>
          <w:p w:rsidR="00E45482" w:rsidRPr="00417481" w:rsidRDefault="00E45482" w:rsidP="00E45482">
            <w:pPr>
              <w:jc w:val="center"/>
              <w:rPr>
                <w:rFonts w:ascii="仿宋" w:eastAsia="仿宋" w:hAnsi="仿宋" w:cs="Times New Roman"/>
                <w:b/>
                <w:bCs/>
                <w:kern w:val="0"/>
                <w:sz w:val="24"/>
                <w:szCs w:val="24"/>
              </w:rPr>
            </w:pPr>
            <w:r w:rsidRPr="00417481">
              <w:rPr>
                <w:rFonts w:ascii="仿宋" w:eastAsia="仿宋" w:hAnsi="仿宋" w:cs="Times New Roman"/>
                <w:b/>
                <w:bCs/>
                <w:kern w:val="0"/>
                <w:sz w:val="24"/>
                <w:szCs w:val="24"/>
              </w:rPr>
              <w:t>备注</w:t>
            </w:r>
          </w:p>
        </w:tc>
      </w:tr>
      <w:tr w:rsidR="00E45482" w:rsidRPr="00417481" w:rsidTr="00E45482">
        <w:trPr>
          <w:trHeight w:val="454"/>
        </w:trPr>
        <w:tc>
          <w:tcPr>
            <w:tcW w:w="2840"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站长</w:t>
            </w:r>
          </w:p>
        </w:tc>
        <w:tc>
          <w:tcPr>
            <w:tcW w:w="4096"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1853"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p>
        </w:tc>
      </w:tr>
      <w:tr w:rsidR="00E45482" w:rsidRPr="00417481" w:rsidTr="00E45482">
        <w:trPr>
          <w:trHeight w:val="454"/>
        </w:trPr>
        <w:tc>
          <w:tcPr>
            <w:tcW w:w="2840"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安全员</w:t>
            </w:r>
          </w:p>
        </w:tc>
        <w:tc>
          <w:tcPr>
            <w:tcW w:w="4096"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1（可由本站人员兼职）</w:t>
            </w:r>
          </w:p>
        </w:tc>
        <w:tc>
          <w:tcPr>
            <w:tcW w:w="1853"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p>
        </w:tc>
      </w:tr>
      <w:tr w:rsidR="00E45482" w:rsidRPr="00417481" w:rsidTr="00E45482">
        <w:trPr>
          <w:trHeight w:val="454"/>
        </w:trPr>
        <w:tc>
          <w:tcPr>
            <w:tcW w:w="2840"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特种设备管理员</w:t>
            </w:r>
          </w:p>
        </w:tc>
        <w:tc>
          <w:tcPr>
            <w:tcW w:w="4096"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1（可由本站人员兼职）</w:t>
            </w:r>
          </w:p>
        </w:tc>
        <w:tc>
          <w:tcPr>
            <w:tcW w:w="1853"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p>
        </w:tc>
      </w:tr>
      <w:tr w:rsidR="00E45482" w:rsidRPr="00417481" w:rsidTr="00E45482">
        <w:trPr>
          <w:trHeight w:val="454"/>
        </w:trPr>
        <w:tc>
          <w:tcPr>
            <w:tcW w:w="2840"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汽车加气站操作工</w:t>
            </w:r>
          </w:p>
        </w:tc>
        <w:tc>
          <w:tcPr>
            <w:tcW w:w="4096"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4</w:t>
            </w:r>
          </w:p>
        </w:tc>
        <w:tc>
          <w:tcPr>
            <w:tcW w:w="1853"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p>
        </w:tc>
      </w:tr>
      <w:tr w:rsidR="00E45482" w:rsidRPr="00417481" w:rsidTr="00E45482">
        <w:trPr>
          <w:trHeight w:val="454"/>
        </w:trPr>
        <w:tc>
          <w:tcPr>
            <w:tcW w:w="2840"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电工</w:t>
            </w:r>
          </w:p>
        </w:tc>
        <w:tc>
          <w:tcPr>
            <w:tcW w:w="4096"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r w:rsidRPr="00417481">
              <w:rPr>
                <w:rFonts w:ascii="仿宋" w:eastAsia="仿宋" w:hAnsi="仿宋" w:cs="Times New Roman"/>
                <w:kern w:val="0"/>
                <w:sz w:val="24"/>
                <w:szCs w:val="24"/>
              </w:rPr>
              <w:t>1（可兼任或外协）</w:t>
            </w:r>
          </w:p>
        </w:tc>
        <w:tc>
          <w:tcPr>
            <w:tcW w:w="1853" w:type="dxa"/>
            <w:tcBorders>
              <w:tl2br w:val="nil"/>
              <w:tr2bl w:val="nil"/>
            </w:tcBorders>
            <w:vAlign w:val="center"/>
          </w:tcPr>
          <w:p w:rsidR="00E45482" w:rsidRPr="00417481" w:rsidRDefault="00E45482" w:rsidP="00417481">
            <w:pPr>
              <w:jc w:val="center"/>
              <w:rPr>
                <w:rFonts w:ascii="仿宋" w:eastAsia="仿宋" w:hAnsi="仿宋" w:cs="Times New Roman"/>
                <w:kern w:val="0"/>
                <w:sz w:val="24"/>
                <w:szCs w:val="24"/>
              </w:rPr>
            </w:pPr>
          </w:p>
        </w:tc>
      </w:tr>
    </w:tbl>
    <w:p w:rsidR="00E45482" w:rsidRPr="00417481" w:rsidRDefault="00E45482" w:rsidP="00395B50">
      <w:pPr>
        <w:spacing w:beforeLines="50"/>
        <w:ind w:firstLineChars="300" w:firstLine="720"/>
        <w:rPr>
          <w:rStyle w:val="ac"/>
          <w:rFonts w:ascii="仿宋" w:eastAsia="仿宋" w:hAnsi="仿宋" w:cs="Times New Roman"/>
          <w:sz w:val="24"/>
          <w:szCs w:val="24"/>
        </w:rPr>
      </w:pPr>
      <w:r w:rsidRPr="00417481">
        <w:rPr>
          <w:rFonts w:ascii="仿宋" w:eastAsia="仿宋" w:hAnsi="仿宋" w:cs="Times New Roman"/>
          <w:kern w:val="0"/>
          <w:sz w:val="24"/>
          <w:szCs w:val="24"/>
        </w:rPr>
        <w:t>注：总人数不得少于5人。</w:t>
      </w:r>
    </w:p>
    <w:p w:rsidR="00E45482" w:rsidRDefault="00E45482" w:rsidP="00E45482">
      <w:pPr>
        <w:spacing w:line="560" w:lineRule="exact"/>
        <w:rPr>
          <w:rFonts w:ascii="Times New Roman" w:eastAsia="方正黑体_GBK" w:hAnsi="Times New Roman"/>
          <w:sz w:val="32"/>
          <w:szCs w:val="32"/>
        </w:rPr>
      </w:pPr>
      <w:r>
        <w:rPr>
          <w:rFonts w:ascii="Times New Roman" w:eastAsia="方正黑体_GBK" w:hAnsi="Times New Roman" w:cs="Times New Roman"/>
          <w:sz w:val="32"/>
          <w:szCs w:val="32"/>
        </w:rPr>
        <w:br w:type="page"/>
      </w:r>
    </w:p>
    <w:p w:rsidR="00E45482" w:rsidRPr="00417481" w:rsidRDefault="00E45482" w:rsidP="00417481">
      <w:pPr>
        <w:pStyle w:val="a1"/>
        <w:widowControl w:val="0"/>
        <w:snapToGrid/>
        <w:spacing w:line="570" w:lineRule="exact"/>
        <w:ind w:firstLineChars="62" w:firstLine="198"/>
        <w:rPr>
          <w:rFonts w:ascii="仿宋" w:eastAsia="仿宋" w:hAnsi="仿宋"/>
          <w:szCs w:val="32"/>
        </w:rPr>
      </w:pPr>
      <w:r w:rsidRPr="00417481">
        <w:rPr>
          <w:rFonts w:ascii="仿宋" w:eastAsia="仿宋" w:hAnsi="仿宋" w:hint="eastAsia"/>
          <w:szCs w:val="32"/>
        </w:rPr>
        <w:lastRenderedPageBreak/>
        <w:t>附件2</w:t>
      </w:r>
      <w:r w:rsidR="00417481">
        <w:rPr>
          <w:rFonts w:ascii="仿宋" w:eastAsia="仿宋" w:hAnsi="仿宋" w:hint="eastAsia"/>
          <w:szCs w:val="32"/>
        </w:rPr>
        <w:t>：</w:t>
      </w:r>
    </w:p>
    <w:p w:rsidR="00417481" w:rsidRDefault="00E45482" w:rsidP="00417481">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江苏省城镇燃气安全检查标准</w:t>
      </w:r>
    </w:p>
    <w:p w:rsidR="00E45482" w:rsidRPr="00417481" w:rsidRDefault="00E45482" w:rsidP="00417481">
      <w:pPr>
        <w:spacing w:line="560" w:lineRule="exact"/>
        <w:jc w:val="center"/>
        <w:rPr>
          <w:rFonts w:ascii="方正小标宋简体" w:eastAsia="方正小标宋简体" w:hAnsi="仿宋"/>
          <w:sz w:val="36"/>
          <w:szCs w:val="36"/>
        </w:rPr>
      </w:pPr>
      <w:r w:rsidRPr="00417481">
        <w:rPr>
          <w:rFonts w:ascii="方正小标宋简体" w:eastAsia="方正小标宋简体" w:hAnsi="仿宋" w:hint="eastAsia"/>
          <w:sz w:val="36"/>
          <w:szCs w:val="36"/>
        </w:rPr>
        <w:t>附录A安全检查工作表格式</w:t>
      </w:r>
    </w:p>
    <w:p w:rsidR="00E45482" w:rsidRPr="00417481" w:rsidRDefault="00E45482" w:rsidP="00E45482">
      <w:pPr>
        <w:spacing w:line="324" w:lineRule="atLeast"/>
        <w:jc w:val="center"/>
        <w:rPr>
          <w:rFonts w:ascii="仿宋" w:eastAsia="仿宋" w:hAnsi="仿宋" w:cs="-webkit-standard"/>
          <w:b/>
          <w:kern w:val="0"/>
          <w:sz w:val="40"/>
          <w:szCs w:val="40"/>
        </w:rPr>
      </w:pPr>
      <w:r w:rsidRPr="00417481">
        <w:rPr>
          <w:rFonts w:ascii="仿宋" w:eastAsia="仿宋" w:hAnsi="仿宋" w:cs="宋体" w:hint="eastAsia"/>
          <w:b/>
          <w:kern w:val="0"/>
          <w:sz w:val="24"/>
          <w:szCs w:val="24"/>
        </w:rPr>
        <w:t>门站和调压场站安全检查表（公司场站）</w:t>
      </w:r>
    </w:p>
    <w:tbl>
      <w:tblPr>
        <w:tblW w:w="9353" w:type="dxa"/>
        <w:tblInd w:w="-269" w:type="dxa"/>
        <w:tblBorders>
          <w:top w:val="single" w:sz="8" w:space="0" w:color="auto"/>
          <w:left w:val="single" w:sz="8" w:space="0" w:color="auto"/>
          <w:bottom w:val="single" w:sz="8" w:space="0" w:color="auto"/>
          <w:right w:val="single" w:sz="8" w:space="0" w:color="auto"/>
          <w:insideH w:val="single" w:sz="2" w:space="0" w:color="000000"/>
          <w:insideV w:val="single" w:sz="2" w:space="0" w:color="000000"/>
        </w:tblBorders>
        <w:tblLayout w:type="fixed"/>
        <w:tblCellMar>
          <w:top w:w="15" w:type="dxa"/>
          <w:left w:w="15" w:type="dxa"/>
          <w:bottom w:w="15" w:type="dxa"/>
          <w:right w:w="15" w:type="dxa"/>
        </w:tblCellMar>
        <w:tblLook w:val="04A0"/>
      </w:tblPr>
      <w:tblGrid>
        <w:gridCol w:w="1008"/>
        <w:gridCol w:w="483"/>
        <w:gridCol w:w="1002"/>
        <w:gridCol w:w="483"/>
        <w:gridCol w:w="1277"/>
        <w:gridCol w:w="2977"/>
        <w:gridCol w:w="2123"/>
      </w:tblGrid>
      <w:tr w:rsidR="00E45482" w:rsidRPr="00417481" w:rsidTr="00417481">
        <w:trPr>
          <w:trHeight w:val="63"/>
        </w:trPr>
        <w:tc>
          <w:tcPr>
            <w:tcW w:w="1008"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检查单元</w:t>
            </w:r>
          </w:p>
        </w:tc>
        <w:tc>
          <w:tcPr>
            <w:tcW w:w="483"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序号</w:t>
            </w:r>
          </w:p>
        </w:tc>
        <w:tc>
          <w:tcPr>
            <w:tcW w:w="1002"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检查项目</w:t>
            </w:r>
          </w:p>
        </w:tc>
        <w:tc>
          <w:tcPr>
            <w:tcW w:w="483"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类型</w:t>
            </w:r>
          </w:p>
        </w:tc>
        <w:tc>
          <w:tcPr>
            <w:tcW w:w="1277"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检查方法</w:t>
            </w:r>
          </w:p>
        </w:tc>
        <w:tc>
          <w:tcPr>
            <w:tcW w:w="2977"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检查内容</w:t>
            </w:r>
          </w:p>
        </w:tc>
        <w:tc>
          <w:tcPr>
            <w:tcW w:w="2123"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仿宋" w:eastAsia="仿宋" w:hAnsi="仿宋" w:hint="eastAsia"/>
                <w:kern w:val="0"/>
                <w:sz w:val="24"/>
                <w:szCs w:val="24"/>
              </w:rPr>
              <w:t>检查情况（符合打</w:t>
            </w:r>
            <w:r w:rsidRPr="00417481">
              <w:rPr>
                <w:rFonts w:ascii="仿宋" w:eastAsia="仿宋" w:hAnsi="仿宋"/>
                <w:kern w:val="0"/>
                <w:sz w:val="24"/>
                <w:szCs w:val="24"/>
              </w:rPr>
              <w:t>“√”</w:t>
            </w:r>
            <w:r w:rsidRPr="00417481">
              <w:rPr>
                <w:rFonts w:ascii="仿宋" w:eastAsia="仿宋" w:hAnsi="仿宋" w:hint="eastAsia"/>
                <w:kern w:val="0"/>
                <w:sz w:val="24"/>
                <w:szCs w:val="24"/>
              </w:rPr>
              <w:t>；不符合打</w:t>
            </w:r>
            <w:r w:rsidRPr="00417481">
              <w:rPr>
                <w:rFonts w:ascii="仿宋" w:eastAsia="仿宋" w:hAnsi="仿宋"/>
                <w:kern w:val="0"/>
                <w:sz w:val="24"/>
                <w:szCs w:val="24"/>
              </w:rPr>
              <w:t>“×”</w:t>
            </w:r>
            <w:r w:rsidRPr="00417481">
              <w:rPr>
                <w:rFonts w:ascii="仿宋" w:eastAsia="仿宋" w:hAnsi="仿宋" w:hint="eastAsia"/>
                <w:kern w:val="0"/>
                <w:sz w:val="24"/>
                <w:szCs w:val="24"/>
              </w:rPr>
              <w:t>并注明情况）</w:t>
            </w:r>
          </w:p>
        </w:tc>
      </w:tr>
      <w:tr w:rsidR="00E45482" w:rsidRPr="00417481" w:rsidTr="00417481">
        <w:trPr>
          <w:trHeight w:val="47"/>
        </w:trPr>
        <w:tc>
          <w:tcPr>
            <w:tcW w:w="1008"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总平面</w:t>
            </w:r>
          </w:p>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布置</w:t>
            </w:r>
          </w:p>
        </w:tc>
        <w:tc>
          <w:tcPr>
            <w:tcW w:w="483" w:type="dxa"/>
            <w:shd w:val="clear" w:color="auto" w:fill="auto"/>
            <w:vAlign w:val="center"/>
          </w:tcPr>
          <w:p w:rsidR="00E45482" w:rsidRPr="00417481" w:rsidRDefault="00E45482" w:rsidP="00E45482">
            <w:pPr>
              <w:snapToGrid w:val="0"/>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1002"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周边道路</w:t>
            </w:r>
          </w:p>
        </w:tc>
        <w:tc>
          <w:tcPr>
            <w:tcW w:w="483" w:type="dxa"/>
            <w:shd w:val="clear" w:color="auto" w:fill="auto"/>
            <w:vAlign w:val="center"/>
          </w:tcPr>
          <w:p w:rsidR="00E45482" w:rsidRPr="00417481" w:rsidRDefault="00E45482" w:rsidP="00E45482">
            <w:pPr>
              <w:snapToGrid w:val="0"/>
              <w:jc w:val="center"/>
              <w:rPr>
                <w:rFonts w:ascii="仿宋" w:eastAsia="仿宋" w:hAnsi="仿宋" w:cs="Times New Roman"/>
                <w:kern w:val="0"/>
                <w:sz w:val="24"/>
                <w:szCs w:val="24"/>
              </w:rPr>
            </w:pPr>
            <w:r w:rsidRPr="00417481">
              <w:rPr>
                <w:rFonts w:ascii="仿宋" w:eastAsia="仿宋" w:hAnsi="仿宋" w:cs="Times New Roman"/>
                <w:kern w:val="0"/>
                <w:sz w:val="24"/>
                <w:szCs w:val="24"/>
              </w:rPr>
              <w:t>B</w:t>
            </w:r>
          </w:p>
        </w:tc>
        <w:tc>
          <w:tcPr>
            <w:tcW w:w="1277"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现场检查</w:t>
            </w:r>
          </w:p>
        </w:tc>
        <w:tc>
          <w:tcPr>
            <w:tcW w:w="2977" w:type="dxa"/>
            <w:shd w:val="clear" w:color="auto" w:fill="auto"/>
          </w:tcPr>
          <w:p w:rsidR="00E45482" w:rsidRPr="00417481" w:rsidRDefault="00E45482" w:rsidP="00E45482">
            <w:pPr>
              <w:snapToGrid w:val="0"/>
              <w:rPr>
                <w:rFonts w:ascii="仿宋" w:eastAsia="仿宋" w:hAnsi="仿宋"/>
                <w:kern w:val="0"/>
                <w:sz w:val="24"/>
                <w:szCs w:val="24"/>
              </w:rPr>
            </w:pPr>
            <w:r w:rsidRPr="00417481">
              <w:rPr>
                <w:rFonts w:ascii="仿宋" w:eastAsia="仿宋" w:hAnsi="仿宋" w:hint="eastAsia"/>
                <w:kern w:val="0"/>
                <w:sz w:val="24"/>
                <w:szCs w:val="24"/>
              </w:rPr>
              <w:t>消防车通道畅通，宽度不应小于</w:t>
            </w:r>
            <w:r w:rsidRPr="00417481">
              <w:rPr>
                <w:rFonts w:ascii="仿宋" w:eastAsia="仿宋" w:hAnsi="仿宋" w:cs="Times New Roman"/>
                <w:kern w:val="0"/>
                <w:sz w:val="24"/>
                <w:szCs w:val="24"/>
              </w:rPr>
              <w:t>3.5m</w:t>
            </w:r>
          </w:p>
        </w:tc>
        <w:tc>
          <w:tcPr>
            <w:tcW w:w="2123"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Times New Roman" w:eastAsia="仿宋" w:hAnsi="Times New Roman"/>
                <w:kern w:val="0"/>
                <w:sz w:val="24"/>
                <w:szCs w:val="24"/>
              </w:rPr>
              <w:t> </w:t>
            </w:r>
          </w:p>
        </w:tc>
      </w:tr>
      <w:tr w:rsidR="00E45482" w:rsidRPr="00417481" w:rsidTr="00417481">
        <w:trPr>
          <w:trHeight w:val="47"/>
        </w:trPr>
        <w:tc>
          <w:tcPr>
            <w:tcW w:w="1008"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p>
        </w:tc>
        <w:tc>
          <w:tcPr>
            <w:tcW w:w="483" w:type="dxa"/>
            <w:shd w:val="clear" w:color="auto" w:fill="auto"/>
            <w:vAlign w:val="center"/>
          </w:tcPr>
          <w:p w:rsidR="00E45482" w:rsidRPr="00417481" w:rsidRDefault="00E45482" w:rsidP="00E45482">
            <w:pPr>
              <w:snapToGrid w:val="0"/>
              <w:jc w:val="center"/>
              <w:rPr>
                <w:rFonts w:ascii="仿宋" w:eastAsia="仿宋" w:hAnsi="仿宋" w:cs="Times New Roman"/>
                <w:kern w:val="0"/>
                <w:sz w:val="24"/>
                <w:szCs w:val="24"/>
              </w:rPr>
            </w:pPr>
            <w:r w:rsidRPr="00417481">
              <w:rPr>
                <w:rFonts w:ascii="仿宋" w:eastAsia="仿宋" w:hAnsi="仿宋" w:cs="Times New Roman"/>
                <w:kern w:val="0"/>
                <w:sz w:val="24"/>
                <w:szCs w:val="24"/>
              </w:rPr>
              <w:t>2</w:t>
            </w:r>
          </w:p>
        </w:tc>
        <w:tc>
          <w:tcPr>
            <w:tcW w:w="1002"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站外防火间距</w:t>
            </w:r>
          </w:p>
        </w:tc>
        <w:tc>
          <w:tcPr>
            <w:tcW w:w="483" w:type="dxa"/>
            <w:shd w:val="clear" w:color="auto" w:fill="auto"/>
            <w:vAlign w:val="center"/>
          </w:tcPr>
          <w:p w:rsidR="00E45482" w:rsidRPr="00417481" w:rsidRDefault="00E45482" w:rsidP="00E45482">
            <w:pPr>
              <w:snapToGrid w:val="0"/>
              <w:jc w:val="center"/>
              <w:rPr>
                <w:rFonts w:ascii="仿宋" w:eastAsia="仿宋" w:hAnsi="仿宋" w:cs="Times New Roman"/>
                <w:kern w:val="0"/>
                <w:sz w:val="24"/>
                <w:szCs w:val="24"/>
              </w:rPr>
            </w:pPr>
            <w:r w:rsidRPr="00417481">
              <w:rPr>
                <w:rFonts w:ascii="仿宋" w:eastAsia="仿宋" w:hAnsi="仿宋" w:cs="Times New Roman"/>
                <w:kern w:val="0"/>
                <w:sz w:val="24"/>
                <w:szCs w:val="24"/>
              </w:rPr>
              <w:t>A</w:t>
            </w:r>
          </w:p>
        </w:tc>
        <w:tc>
          <w:tcPr>
            <w:tcW w:w="1277"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现场测量</w:t>
            </w:r>
          </w:p>
        </w:tc>
        <w:tc>
          <w:tcPr>
            <w:tcW w:w="2977" w:type="dxa"/>
            <w:shd w:val="clear" w:color="auto" w:fill="auto"/>
          </w:tcPr>
          <w:p w:rsidR="00E45482" w:rsidRPr="00417481" w:rsidRDefault="00E45482" w:rsidP="00E45482">
            <w:pPr>
              <w:snapToGrid w:val="0"/>
              <w:rPr>
                <w:rFonts w:ascii="仿宋" w:eastAsia="仿宋" w:hAnsi="仿宋"/>
                <w:kern w:val="0"/>
                <w:sz w:val="24"/>
                <w:szCs w:val="24"/>
              </w:rPr>
            </w:pPr>
            <w:r w:rsidRPr="00417481">
              <w:rPr>
                <w:rFonts w:ascii="仿宋" w:eastAsia="仿宋" w:hAnsi="仿宋" w:hint="eastAsia"/>
                <w:kern w:val="0"/>
                <w:sz w:val="24"/>
                <w:szCs w:val="24"/>
              </w:rPr>
              <w:t>距外部建、构筑物的防火间距应符合相关规范要求</w:t>
            </w:r>
          </w:p>
        </w:tc>
        <w:tc>
          <w:tcPr>
            <w:tcW w:w="2123"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Times New Roman" w:eastAsia="仿宋" w:hAnsi="Times New Roman"/>
                <w:kern w:val="0"/>
                <w:sz w:val="24"/>
                <w:szCs w:val="24"/>
              </w:rPr>
              <w:t> </w:t>
            </w:r>
          </w:p>
        </w:tc>
      </w:tr>
      <w:tr w:rsidR="00E45482" w:rsidRPr="00417481" w:rsidTr="00417481">
        <w:trPr>
          <w:trHeight w:val="547"/>
        </w:trPr>
        <w:tc>
          <w:tcPr>
            <w:tcW w:w="1008" w:type="dxa"/>
            <w:shd w:val="clear" w:color="auto" w:fill="auto"/>
            <w:vAlign w:val="center"/>
          </w:tcPr>
          <w:p w:rsidR="00E45482" w:rsidRPr="00417481" w:rsidRDefault="00E45482" w:rsidP="00E45482">
            <w:pPr>
              <w:snapToGrid w:val="0"/>
              <w:jc w:val="left"/>
              <w:rPr>
                <w:rFonts w:ascii="仿宋" w:eastAsia="仿宋" w:hAnsi="仿宋"/>
                <w:kern w:val="0"/>
                <w:sz w:val="24"/>
                <w:szCs w:val="24"/>
              </w:rPr>
            </w:pPr>
          </w:p>
        </w:tc>
        <w:tc>
          <w:tcPr>
            <w:tcW w:w="483" w:type="dxa"/>
            <w:shd w:val="clear" w:color="auto" w:fill="auto"/>
            <w:vAlign w:val="center"/>
          </w:tcPr>
          <w:p w:rsidR="00E45482" w:rsidRPr="00417481" w:rsidRDefault="00E45482" w:rsidP="00E45482">
            <w:pPr>
              <w:snapToGrid w:val="0"/>
              <w:jc w:val="left"/>
              <w:rPr>
                <w:rFonts w:ascii="仿宋" w:eastAsia="仿宋" w:hAnsi="仿宋" w:cs="Times New Roman"/>
                <w:kern w:val="0"/>
                <w:sz w:val="24"/>
                <w:szCs w:val="24"/>
              </w:rPr>
            </w:pPr>
            <w:r w:rsidRPr="00417481">
              <w:rPr>
                <w:rFonts w:ascii="仿宋" w:eastAsia="仿宋" w:hAnsi="仿宋" w:cs="Times New Roman"/>
                <w:kern w:val="0"/>
                <w:sz w:val="24"/>
                <w:szCs w:val="24"/>
              </w:rPr>
              <w:t>……</w:t>
            </w:r>
          </w:p>
        </w:tc>
        <w:tc>
          <w:tcPr>
            <w:tcW w:w="1002" w:type="dxa"/>
            <w:shd w:val="clear" w:color="auto" w:fill="auto"/>
            <w:vAlign w:val="center"/>
          </w:tcPr>
          <w:p w:rsidR="00E45482" w:rsidRPr="00417481" w:rsidRDefault="00E45482" w:rsidP="00E45482">
            <w:pPr>
              <w:snapToGrid w:val="0"/>
              <w:jc w:val="left"/>
              <w:rPr>
                <w:rFonts w:ascii="仿宋" w:eastAsia="仿宋" w:hAnsi="仿宋"/>
                <w:kern w:val="0"/>
                <w:sz w:val="24"/>
                <w:szCs w:val="24"/>
              </w:rPr>
            </w:pPr>
            <w:r w:rsidRPr="00417481">
              <w:rPr>
                <w:rFonts w:ascii="仿宋" w:eastAsia="仿宋" w:hAnsi="仿宋"/>
                <w:kern w:val="0"/>
                <w:sz w:val="24"/>
                <w:szCs w:val="24"/>
              </w:rPr>
              <w:t>……</w:t>
            </w:r>
          </w:p>
        </w:tc>
        <w:tc>
          <w:tcPr>
            <w:tcW w:w="483" w:type="dxa"/>
            <w:shd w:val="clear" w:color="auto" w:fill="auto"/>
            <w:vAlign w:val="center"/>
          </w:tcPr>
          <w:p w:rsidR="00E45482" w:rsidRPr="00417481" w:rsidRDefault="00E45482" w:rsidP="00E45482">
            <w:pPr>
              <w:snapToGrid w:val="0"/>
              <w:jc w:val="left"/>
              <w:rPr>
                <w:rFonts w:ascii="仿宋" w:eastAsia="仿宋" w:hAnsi="仿宋" w:cs="Times New Roman"/>
                <w:kern w:val="0"/>
                <w:sz w:val="24"/>
                <w:szCs w:val="24"/>
              </w:rPr>
            </w:pPr>
            <w:r w:rsidRPr="00417481">
              <w:rPr>
                <w:rFonts w:ascii="仿宋" w:eastAsia="仿宋" w:hAnsi="仿宋" w:cs="Times New Roman"/>
                <w:kern w:val="0"/>
                <w:sz w:val="24"/>
                <w:szCs w:val="24"/>
              </w:rPr>
              <w:t>……</w:t>
            </w:r>
          </w:p>
        </w:tc>
        <w:tc>
          <w:tcPr>
            <w:tcW w:w="1277" w:type="dxa"/>
            <w:shd w:val="clear" w:color="auto" w:fill="auto"/>
            <w:vAlign w:val="center"/>
          </w:tcPr>
          <w:p w:rsidR="00E45482" w:rsidRPr="00417481" w:rsidRDefault="00E45482" w:rsidP="00E45482">
            <w:pPr>
              <w:snapToGrid w:val="0"/>
              <w:jc w:val="left"/>
              <w:rPr>
                <w:rFonts w:ascii="仿宋" w:eastAsia="仿宋" w:hAnsi="仿宋"/>
                <w:kern w:val="0"/>
                <w:sz w:val="24"/>
                <w:szCs w:val="24"/>
              </w:rPr>
            </w:pPr>
            <w:r w:rsidRPr="00417481">
              <w:rPr>
                <w:rFonts w:ascii="仿宋" w:eastAsia="仿宋" w:hAnsi="仿宋"/>
                <w:kern w:val="0"/>
                <w:sz w:val="24"/>
                <w:szCs w:val="24"/>
              </w:rPr>
              <w:t>……</w:t>
            </w:r>
          </w:p>
        </w:tc>
        <w:tc>
          <w:tcPr>
            <w:tcW w:w="2977" w:type="dxa"/>
            <w:shd w:val="clear" w:color="auto" w:fill="auto"/>
            <w:vAlign w:val="center"/>
          </w:tcPr>
          <w:p w:rsidR="00E45482" w:rsidRPr="00417481" w:rsidRDefault="00E45482" w:rsidP="00E45482">
            <w:pPr>
              <w:snapToGrid w:val="0"/>
              <w:jc w:val="left"/>
              <w:rPr>
                <w:rFonts w:ascii="仿宋" w:eastAsia="仿宋" w:hAnsi="仿宋"/>
                <w:kern w:val="0"/>
                <w:sz w:val="24"/>
                <w:szCs w:val="24"/>
              </w:rPr>
            </w:pPr>
            <w:r w:rsidRPr="00417481">
              <w:rPr>
                <w:rFonts w:ascii="仿宋" w:eastAsia="仿宋" w:hAnsi="仿宋"/>
                <w:kern w:val="0"/>
                <w:sz w:val="24"/>
                <w:szCs w:val="24"/>
              </w:rPr>
              <w:t>……</w:t>
            </w:r>
          </w:p>
        </w:tc>
        <w:tc>
          <w:tcPr>
            <w:tcW w:w="2123"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Times New Roman" w:eastAsia="仿宋" w:hAnsi="Times New Roman"/>
                <w:kern w:val="0"/>
                <w:sz w:val="24"/>
                <w:szCs w:val="24"/>
              </w:rPr>
              <w:t> </w:t>
            </w:r>
          </w:p>
        </w:tc>
      </w:tr>
      <w:tr w:rsidR="00E45482" w:rsidRPr="00417481" w:rsidTr="00417481">
        <w:trPr>
          <w:trHeight w:val="47"/>
        </w:trPr>
        <w:tc>
          <w:tcPr>
            <w:tcW w:w="1008"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站区</w:t>
            </w:r>
          </w:p>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管理</w:t>
            </w:r>
          </w:p>
        </w:tc>
        <w:tc>
          <w:tcPr>
            <w:tcW w:w="483" w:type="dxa"/>
            <w:shd w:val="clear" w:color="auto" w:fill="auto"/>
            <w:vAlign w:val="center"/>
          </w:tcPr>
          <w:p w:rsidR="00E45482" w:rsidRPr="00417481" w:rsidRDefault="00E45482" w:rsidP="00E45482">
            <w:pPr>
              <w:snapToGrid w:val="0"/>
              <w:jc w:val="center"/>
              <w:rPr>
                <w:rFonts w:ascii="仿宋" w:eastAsia="仿宋" w:hAnsi="仿宋" w:cs="Times New Roman"/>
                <w:kern w:val="0"/>
                <w:sz w:val="24"/>
                <w:szCs w:val="24"/>
              </w:rPr>
            </w:pPr>
            <w:r w:rsidRPr="00417481">
              <w:rPr>
                <w:rFonts w:ascii="仿宋" w:eastAsia="仿宋" w:hAnsi="仿宋" w:cs="Times New Roman"/>
                <w:kern w:val="0"/>
                <w:sz w:val="24"/>
                <w:szCs w:val="24"/>
              </w:rPr>
              <w:t>1</w:t>
            </w:r>
          </w:p>
        </w:tc>
        <w:tc>
          <w:tcPr>
            <w:tcW w:w="1002"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安全警示标志</w:t>
            </w:r>
          </w:p>
        </w:tc>
        <w:tc>
          <w:tcPr>
            <w:tcW w:w="483" w:type="dxa"/>
            <w:shd w:val="clear" w:color="auto" w:fill="auto"/>
            <w:vAlign w:val="center"/>
          </w:tcPr>
          <w:p w:rsidR="00E45482" w:rsidRPr="00417481" w:rsidRDefault="00E45482" w:rsidP="00E45482">
            <w:pPr>
              <w:snapToGrid w:val="0"/>
              <w:jc w:val="center"/>
              <w:rPr>
                <w:rFonts w:ascii="仿宋" w:eastAsia="仿宋" w:hAnsi="仿宋" w:cs="Times New Roman"/>
                <w:kern w:val="0"/>
                <w:sz w:val="24"/>
                <w:szCs w:val="24"/>
              </w:rPr>
            </w:pPr>
            <w:r w:rsidRPr="00417481">
              <w:rPr>
                <w:rFonts w:ascii="仿宋" w:eastAsia="仿宋" w:hAnsi="仿宋" w:cs="Times New Roman"/>
                <w:kern w:val="0"/>
                <w:sz w:val="24"/>
                <w:szCs w:val="24"/>
              </w:rPr>
              <w:t>B</w:t>
            </w:r>
          </w:p>
        </w:tc>
        <w:tc>
          <w:tcPr>
            <w:tcW w:w="1277"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现场检查</w:t>
            </w:r>
          </w:p>
        </w:tc>
        <w:tc>
          <w:tcPr>
            <w:tcW w:w="2977" w:type="dxa"/>
            <w:shd w:val="clear" w:color="auto" w:fill="auto"/>
          </w:tcPr>
          <w:p w:rsidR="00E45482" w:rsidRPr="00417481" w:rsidRDefault="00E45482" w:rsidP="00E45482">
            <w:pPr>
              <w:snapToGrid w:val="0"/>
              <w:rPr>
                <w:rFonts w:ascii="仿宋" w:eastAsia="仿宋" w:hAnsi="仿宋"/>
                <w:kern w:val="0"/>
                <w:sz w:val="24"/>
                <w:szCs w:val="24"/>
              </w:rPr>
            </w:pPr>
            <w:r w:rsidRPr="00417481">
              <w:rPr>
                <w:rFonts w:ascii="仿宋" w:eastAsia="仿宋" w:hAnsi="仿宋" w:hint="eastAsia"/>
                <w:kern w:val="0"/>
                <w:sz w:val="24"/>
                <w:szCs w:val="24"/>
              </w:rPr>
              <w:t>入口处有安全须知、应急疏散路线图和禁火、禁止使用电子设备等安全警示标志；安全标志清晰</w:t>
            </w:r>
          </w:p>
        </w:tc>
        <w:tc>
          <w:tcPr>
            <w:tcW w:w="2123"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Times New Roman" w:eastAsia="仿宋" w:hAnsi="Times New Roman"/>
                <w:kern w:val="0"/>
                <w:sz w:val="24"/>
                <w:szCs w:val="24"/>
              </w:rPr>
              <w:t> </w:t>
            </w:r>
          </w:p>
        </w:tc>
      </w:tr>
      <w:tr w:rsidR="00E45482" w:rsidRPr="00417481" w:rsidTr="00417481">
        <w:trPr>
          <w:trHeight w:val="47"/>
        </w:trPr>
        <w:tc>
          <w:tcPr>
            <w:tcW w:w="1008"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p>
        </w:tc>
        <w:tc>
          <w:tcPr>
            <w:tcW w:w="483" w:type="dxa"/>
            <w:shd w:val="clear" w:color="auto" w:fill="auto"/>
            <w:vAlign w:val="center"/>
          </w:tcPr>
          <w:p w:rsidR="00E45482" w:rsidRPr="00417481" w:rsidRDefault="00E45482" w:rsidP="00E45482">
            <w:pPr>
              <w:snapToGrid w:val="0"/>
              <w:jc w:val="center"/>
              <w:rPr>
                <w:rFonts w:ascii="仿宋" w:eastAsia="仿宋" w:hAnsi="仿宋" w:cs="Times New Roman"/>
                <w:kern w:val="0"/>
                <w:sz w:val="24"/>
                <w:szCs w:val="24"/>
              </w:rPr>
            </w:pPr>
            <w:r w:rsidRPr="00417481">
              <w:rPr>
                <w:rFonts w:ascii="仿宋" w:eastAsia="仿宋" w:hAnsi="仿宋" w:cs="Times New Roman"/>
                <w:kern w:val="0"/>
                <w:sz w:val="24"/>
                <w:szCs w:val="24"/>
              </w:rPr>
              <w:t>2</w:t>
            </w:r>
          </w:p>
        </w:tc>
        <w:tc>
          <w:tcPr>
            <w:tcW w:w="1002"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车辆进出管理</w:t>
            </w:r>
          </w:p>
        </w:tc>
        <w:tc>
          <w:tcPr>
            <w:tcW w:w="483" w:type="dxa"/>
            <w:shd w:val="clear" w:color="auto" w:fill="auto"/>
            <w:vAlign w:val="center"/>
          </w:tcPr>
          <w:p w:rsidR="00E45482" w:rsidRPr="00417481" w:rsidRDefault="00E45482" w:rsidP="00E45482">
            <w:pPr>
              <w:snapToGrid w:val="0"/>
              <w:jc w:val="center"/>
              <w:rPr>
                <w:rFonts w:ascii="仿宋" w:eastAsia="仿宋" w:hAnsi="仿宋" w:cs="Times New Roman"/>
                <w:kern w:val="0"/>
                <w:sz w:val="24"/>
                <w:szCs w:val="24"/>
              </w:rPr>
            </w:pPr>
            <w:r w:rsidRPr="00417481">
              <w:rPr>
                <w:rFonts w:ascii="仿宋" w:eastAsia="仿宋" w:hAnsi="仿宋" w:cs="Times New Roman"/>
                <w:kern w:val="0"/>
                <w:sz w:val="24"/>
                <w:szCs w:val="24"/>
              </w:rPr>
              <w:t>B</w:t>
            </w:r>
          </w:p>
        </w:tc>
        <w:tc>
          <w:tcPr>
            <w:tcW w:w="1277" w:type="dxa"/>
            <w:shd w:val="clear" w:color="auto" w:fill="auto"/>
            <w:vAlign w:val="center"/>
          </w:tcPr>
          <w:p w:rsidR="00E45482" w:rsidRPr="00417481" w:rsidRDefault="00E45482" w:rsidP="00E45482">
            <w:pPr>
              <w:snapToGrid w:val="0"/>
              <w:jc w:val="center"/>
              <w:rPr>
                <w:rFonts w:ascii="仿宋" w:eastAsia="仿宋" w:hAnsi="仿宋"/>
                <w:kern w:val="0"/>
                <w:sz w:val="24"/>
                <w:szCs w:val="24"/>
              </w:rPr>
            </w:pPr>
            <w:r w:rsidRPr="00417481">
              <w:rPr>
                <w:rFonts w:ascii="仿宋" w:eastAsia="仿宋" w:hAnsi="仿宋" w:hint="eastAsia"/>
                <w:kern w:val="0"/>
                <w:sz w:val="24"/>
                <w:szCs w:val="24"/>
              </w:rPr>
              <w:t>现场检查和查阅记录</w:t>
            </w:r>
          </w:p>
        </w:tc>
        <w:tc>
          <w:tcPr>
            <w:tcW w:w="2977" w:type="dxa"/>
            <w:shd w:val="clear" w:color="auto" w:fill="auto"/>
          </w:tcPr>
          <w:p w:rsidR="00E45482" w:rsidRPr="00417481" w:rsidRDefault="00E45482" w:rsidP="00E45482">
            <w:pPr>
              <w:snapToGrid w:val="0"/>
              <w:rPr>
                <w:rFonts w:ascii="仿宋" w:eastAsia="仿宋" w:hAnsi="仿宋"/>
                <w:kern w:val="0"/>
                <w:sz w:val="24"/>
                <w:szCs w:val="24"/>
              </w:rPr>
            </w:pPr>
            <w:r w:rsidRPr="00417481">
              <w:rPr>
                <w:rFonts w:ascii="仿宋" w:eastAsia="仿宋" w:hAnsi="仿宋" w:hint="eastAsia"/>
                <w:kern w:val="0"/>
                <w:sz w:val="24"/>
                <w:szCs w:val="24"/>
              </w:rPr>
              <w:t>生产区内无机动车辆停放；机动车辆进出生产区应登记并安装阻火器</w:t>
            </w:r>
          </w:p>
        </w:tc>
        <w:tc>
          <w:tcPr>
            <w:tcW w:w="2123"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Times New Roman" w:eastAsia="仿宋" w:hAnsi="Times New Roman"/>
                <w:kern w:val="0"/>
                <w:sz w:val="24"/>
                <w:szCs w:val="24"/>
              </w:rPr>
              <w:t> </w:t>
            </w:r>
          </w:p>
        </w:tc>
      </w:tr>
      <w:tr w:rsidR="00E45482" w:rsidRPr="00417481" w:rsidTr="00417481">
        <w:trPr>
          <w:trHeight w:val="596"/>
        </w:trPr>
        <w:tc>
          <w:tcPr>
            <w:tcW w:w="1008"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Times New Roman" w:eastAsia="仿宋" w:hAnsi="Times New Roman"/>
                <w:kern w:val="0"/>
                <w:sz w:val="24"/>
                <w:szCs w:val="24"/>
              </w:rPr>
              <w:t> </w:t>
            </w:r>
          </w:p>
        </w:tc>
        <w:tc>
          <w:tcPr>
            <w:tcW w:w="483"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仿宋" w:eastAsia="仿宋" w:hAnsi="仿宋"/>
                <w:kern w:val="0"/>
                <w:sz w:val="24"/>
                <w:szCs w:val="24"/>
              </w:rPr>
              <w:t>……</w:t>
            </w:r>
          </w:p>
        </w:tc>
        <w:tc>
          <w:tcPr>
            <w:tcW w:w="1002"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仿宋" w:eastAsia="仿宋" w:hAnsi="仿宋"/>
                <w:kern w:val="0"/>
                <w:sz w:val="24"/>
                <w:szCs w:val="24"/>
              </w:rPr>
              <w:t>……</w:t>
            </w:r>
          </w:p>
        </w:tc>
        <w:tc>
          <w:tcPr>
            <w:tcW w:w="483"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仿宋" w:eastAsia="仿宋" w:hAnsi="仿宋"/>
                <w:kern w:val="0"/>
                <w:sz w:val="24"/>
                <w:szCs w:val="24"/>
              </w:rPr>
              <w:t>……</w:t>
            </w:r>
          </w:p>
        </w:tc>
        <w:tc>
          <w:tcPr>
            <w:tcW w:w="1277"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仿宋" w:eastAsia="仿宋" w:hAnsi="仿宋"/>
                <w:kern w:val="0"/>
                <w:sz w:val="24"/>
                <w:szCs w:val="24"/>
              </w:rPr>
              <w:t>……</w:t>
            </w:r>
          </w:p>
        </w:tc>
        <w:tc>
          <w:tcPr>
            <w:tcW w:w="2977"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仿宋" w:eastAsia="仿宋" w:hAnsi="仿宋"/>
                <w:kern w:val="0"/>
                <w:sz w:val="24"/>
                <w:szCs w:val="24"/>
              </w:rPr>
              <w:t>……</w:t>
            </w:r>
          </w:p>
        </w:tc>
        <w:tc>
          <w:tcPr>
            <w:tcW w:w="2123" w:type="dxa"/>
            <w:shd w:val="clear" w:color="auto" w:fill="auto"/>
            <w:vAlign w:val="center"/>
          </w:tcPr>
          <w:p w:rsidR="00E45482" w:rsidRPr="00417481" w:rsidRDefault="00E45482" w:rsidP="00E45482">
            <w:pPr>
              <w:snapToGrid w:val="0"/>
              <w:rPr>
                <w:rFonts w:ascii="仿宋" w:eastAsia="仿宋" w:hAnsi="仿宋"/>
                <w:kern w:val="0"/>
                <w:sz w:val="24"/>
                <w:szCs w:val="24"/>
              </w:rPr>
            </w:pPr>
            <w:r w:rsidRPr="00417481">
              <w:rPr>
                <w:rFonts w:ascii="Times New Roman" w:eastAsia="仿宋" w:hAnsi="Times New Roman"/>
                <w:kern w:val="0"/>
                <w:sz w:val="24"/>
                <w:szCs w:val="24"/>
              </w:rPr>
              <w:t> </w:t>
            </w:r>
          </w:p>
        </w:tc>
      </w:tr>
    </w:tbl>
    <w:p w:rsidR="00E45482" w:rsidRPr="00417481" w:rsidRDefault="00E45482" w:rsidP="00E45482">
      <w:pPr>
        <w:spacing w:line="560" w:lineRule="exact"/>
        <w:rPr>
          <w:rFonts w:ascii="仿宋" w:eastAsia="仿宋" w:hAnsi="仿宋"/>
          <w:sz w:val="24"/>
          <w:szCs w:val="32"/>
        </w:rPr>
      </w:pPr>
      <w:r w:rsidRPr="00417481">
        <w:rPr>
          <w:rFonts w:ascii="仿宋" w:eastAsia="仿宋" w:hAnsi="仿宋" w:hint="eastAsia"/>
          <w:sz w:val="24"/>
          <w:szCs w:val="32"/>
        </w:rPr>
        <w:t>检查人（签名）：</w:t>
      </w:r>
      <w:r w:rsidRPr="00417481">
        <w:rPr>
          <w:rFonts w:ascii="仿宋" w:eastAsia="仿宋" w:hAnsi="Times New Roman"/>
          <w:sz w:val="24"/>
          <w:szCs w:val="32"/>
        </w:rPr>
        <w:t>​​​​​​​​​​​</w:t>
      </w:r>
      <w:r w:rsidRPr="00417481">
        <w:rPr>
          <w:rFonts w:ascii="仿宋" w:eastAsia="仿宋" w:hAnsi="仿宋"/>
          <w:sz w:val="24"/>
          <w:szCs w:val="32"/>
        </w:rPr>
        <w:t xml:space="preserve">       </w:t>
      </w:r>
      <w:r w:rsidRPr="00417481">
        <w:rPr>
          <w:rFonts w:ascii="仿宋" w:eastAsia="仿宋" w:hAnsi="仿宋" w:hint="eastAsia"/>
          <w:sz w:val="24"/>
          <w:szCs w:val="32"/>
        </w:rPr>
        <w:t>检查时间：被检查单位负责人（签名）：</w:t>
      </w:r>
      <w:bookmarkStart w:id="0" w:name="_Toc24476"/>
      <w:bookmarkEnd w:id="0"/>
    </w:p>
    <w:p w:rsidR="00E45482" w:rsidRPr="00417481" w:rsidRDefault="00E45482" w:rsidP="00E45482">
      <w:pPr>
        <w:spacing w:line="324" w:lineRule="atLeast"/>
        <w:jc w:val="center"/>
        <w:rPr>
          <w:rFonts w:ascii="方正小标宋简体" w:eastAsia="方正小标宋简体" w:hAnsi="Times New Roman"/>
          <w:sz w:val="36"/>
          <w:szCs w:val="36"/>
        </w:rPr>
      </w:pPr>
      <w:r w:rsidRPr="00417481">
        <w:rPr>
          <w:rFonts w:ascii="方正小标宋简体" w:eastAsia="方正小标宋简体" w:hAnsi="Times New Roman" w:hint="eastAsia"/>
          <w:sz w:val="36"/>
          <w:szCs w:val="36"/>
        </w:rPr>
        <w:t>附录B安全隐患整改情况汇总表</w:t>
      </w:r>
    </w:p>
    <w:tbl>
      <w:tblPr>
        <w:tblW w:w="9378" w:type="dxa"/>
        <w:tblInd w:w="-269" w:type="dxa"/>
        <w:tblBorders>
          <w:top w:val="single" w:sz="8" w:space="0" w:color="auto"/>
          <w:left w:val="single" w:sz="8" w:space="0" w:color="auto"/>
          <w:bottom w:val="single" w:sz="8" w:space="0" w:color="auto"/>
          <w:right w:val="single" w:sz="8" w:space="0" w:color="auto"/>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26"/>
        <w:gridCol w:w="1426"/>
        <w:gridCol w:w="1426"/>
        <w:gridCol w:w="2385"/>
        <w:gridCol w:w="2715"/>
      </w:tblGrid>
      <w:tr w:rsidR="00E45482" w:rsidRPr="00417481" w:rsidTr="00E45482">
        <w:trPr>
          <w:trHeight w:val="483"/>
        </w:trPr>
        <w:tc>
          <w:tcPr>
            <w:tcW w:w="1426" w:type="dxa"/>
            <w:shd w:val="clear" w:color="auto" w:fill="auto"/>
            <w:vAlign w:val="center"/>
          </w:tcPr>
          <w:p w:rsidR="00E45482" w:rsidRPr="00417481" w:rsidRDefault="00E45482" w:rsidP="00E45482">
            <w:pPr>
              <w:spacing w:line="216" w:lineRule="atLeast"/>
              <w:jc w:val="center"/>
              <w:rPr>
                <w:rFonts w:ascii="仿宋" w:eastAsia="仿宋" w:hAnsi="仿宋"/>
                <w:kern w:val="0"/>
                <w:sz w:val="24"/>
                <w:szCs w:val="24"/>
              </w:rPr>
            </w:pPr>
            <w:r w:rsidRPr="00417481">
              <w:rPr>
                <w:rFonts w:ascii="仿宋" w:eastAsia="仿宋" w:hAnsi="仿宋" w:hint="eastAsia"/>
                <w:kern w:val="0"/>
                <w:sz w:val="24"/>
                <w:szCs w:val="24"/>
              </w:rPr>
              <w:t>序号</w:t>
            </w:r>
          </w:p>
        </w:tc>
        <w:tc>
          <w:tcPr>
            <w:tcW w:w="1426" w:type="dxa"/>
            <w:shd w:val="clear" w:color="auto" w:fill="auto"/>
            <w:vAlign w:val="center"/>
          </w:tcPr>
          <w:p w:rsidR="00E45482" w:rsidRPr="00417481" w:rsidRDefault="00E45482" w:rsidP="00E45482">
            <w:pPr>
              <w:spacing w:line="216" w:lineRule="atLeast"/>
              <w:jc w:val="center"/>
              <w:rPr>
                <w:rFonts w:ascii="仿宋" w:eastAsia="仿宋" w:hAnsi="仿宋"/>
                <w:kern w:val="0"/>
                <w:sz w:val="24"/>
                <w:szCs w:val="24"/>
              </w:rPr>
            </w:pPr>
            <w:r w:rsidRPr="00417481">
              <w:rPr>
                <w:rFonts w:ascii="仿宋" w:eastAsia="仿宋" w:hAnsi="仿宋" w:hint="eastAsia"/>
                <w:kern w:val="0"/>
                <w:sz w:val="24"/>
                <w:szCs w:val="24"/>
              </w:rPr>
              <w:t>隐患</w:t>
            </w:r>
          </w:p>
        </w:tc>
        <w:tc>
          <w:tcPr>
            <w:tcW w:w="1426" w:type="dxa"/>
            <w:shd w:val="clear" w:color="auto" w:fill="auto"/>
            <w:vAlign w:val="center"/>
          </w:tcPr>
          <w:p w:rsidR="00E45482" w:rsidRPr="00417481" w:rsidRDefault="00E45482" w:rsidP="00E45482">
            <w:pPr>
              <w:spacing w:line="216" w:lineRule="atLeast"/>
              <w:jc w:val="center"/>
              <w:rPr>
                <w:rFonts w:ascii="仿宋" w:eastAsia="仿宋" w:hAnsi="仿宋"/>
                <w:kern w:val="0"/>
                <w:sz w:val="24"/>
                <w:szCs w:val="24"/>
              </w:rPr>
            </w:pPr>
            <w:r w:rsidRPr="00417481">
              <w:rPr>
                <w:rFonts w:ascii="仿宋" w:eastAsia="仿宋" w:hAnsi="仿宋" w:hint="eastAsia"/>
                <w:kern w:val="0"/>
                <w:sz w:val="24"/>
                <w:szCs w:val="24"/>
              </w:rPr>
              <w:t>类型</w:t>
            </w:r>
          </w:p>
        </w:tc>
        <w:tc>
          <w:tcPr>
            <w:tcW w:w="2385" w:type="dxa"/>
            <w:shd w:val="clear" w:color="auto" w:fill="auto"/>
            <w:vAlign w:val="center"/>
          </w:tcPr>
          <w:p w:rsidR="00E45482" w:rsidRPr="00417481" w:rsidRDefault="00E45482" w:rsidP="00E45482">
            <w:pPr>
              <w:spacing w:line="216" w:lineRule="atLeast"/>
              <w:jc w:val="center"/>
              <w:rPr>
                <w:rFonts w:ascii="仿宋" w:eastAsia="仿宋" w:hAnsi="仿宋"/>
                <w:kern w:val="0"/>
                <w:sz w:val="24"/>
                <w:szCs w:val="24"/>
              </w:rPr>
            </w:pPr>
            <w:r w:rsidRPr="00417481">
              <w:rPr>
                <w:rFonts w:ascii="仿宋" w:eastAsia="仿宋" w:hAnsi="仿宋" w:hint="eastAsia"/>
                <w:kern w:val="0"/>
                <w:sz w:val="24"/>
                <w:szCs w:val="24"/>
              </w:rPr>
              <w:t>整改期限</w:t>
            </w:r>
          </w:p>
        </w:tc>
        <w:tc>
          <w:tcPr>
            <w:tcW w:w="2715" w:type="dxa"/>
            <w:shd w:val="clear" w:color="auto" w:fill="auto"/>
            <w:vAlign w:val="center"/>
          </w:tcPr>
          <w:p w:rsidR="00E45482" w:rsidRPr="00417481" w:rsidRDefault="00E45482" w:rsidP="00E45482">
            <w:pPr>
              <w:spacing w:line="216" w:lineRule="atLeast"/>
              <w:jc w:val="center"/>
              <w:rPr>
                <w:rFonts w:ascii="仿宋" w:eastAsia="仿宋" w:hAnsi="仿宋"/>
                <w:kern w:val="0"/>
                <w:sz w:val="24"/>
                <w:szCs w:val="24"/>
              </w:rPr>
            </w:pPr>
            <w:r w:rsidRPr="00417481">
              <w:rPr>
                <w:rFonts w:ascii="仿宋" w:eastAsia="仿宋" w:hAnsi="仿宋" w:hint="eastAsia"/>
                <w:kern w:val="0"/>
                <w:sz w:val="24"/>
                <w:szCs w:val="24"/>
              </w:rPr>
              <w:t>整改情况</w:t>
            </w:r>
          </w:p>
        </w:tc>
      </w:tr>
      <w:tr w:rsidR="00E45482" w:rsidRPr="00417481" w:rsidTr="00E45482">
        <w:trPr>
          <w:trHeight w:val="428"/>
        </w:trPr>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kern w:val="0"/>
                <w:sz w:val="24"/>
                <w:szCs w:val="24"/>
              </w:rPr>
            </w:pPr>
            <w:r w:rsidRPr="00417481">
              <w:rPr>
                <w:rFonts w:ascii="Times New Roman" w:eastAsia="仿宋" w:hAnsi="Times New Roman"/>
                <w:kern w:val="0"/>
                <w:sz w:val="24"/>
                <w:szCs w:val="24"/>
              </w:rPr>
              <w:t> </w:t>
            </w:r>
          </w:p>
          <w:p w:rsidR="00E45482" w:rsidRPr="00417481" w:rsidRDefault="00E45482" w:rsidP="00E45482">
            <w:pPr>
              <w:spacing w:line="216" w:lineRule="atLeast"/>
              <w:rPr>
                <w:rFonts w:ascii="仿宋" w:eastAsia="仿宋" w:hAnsi="仿宋"/>
                <w:kern w:val="0"/>
                <w:sz w:val="24"/>
                <w:szCs w:val="24"/>
              </w:rPr>
            </w:pPr>
            <w:r w:rsidRPr="00417481">
              <w:rPr>
                <w:rFonts w:ascii="Times New Roman" w:eastAsia="仿宋" w:hAnsi="Times New Roman"/>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kern w:val="0"/>
                <w:sz w:val="24"/>
                <w:szCs w:val="24"/>
              </w:rPr>
            </w:pPr>
            <w:r w:rsidRPr="00417481">
              <w:rPr>
                <w:rFonts w:ascii="Times New Roman" w:eastAsia="仿宋" w:hAnsi="Times New Roman"/>
                <w:kern w:val="0"/>
                <w:sz w:val="24"/>
                <w:szCs w:val="24"/>
              </w:rPr>
              <w:t> </w:t>
            </w:r>
          </w:p>
        </w:tc>
        <w:tc>
          <w:tcPr>
            <w:tcW w:w="2385" w:type="dxa"/>
            <w:shd w:val="clear" w:color="auto" w:fill="auto"/>
          </w:tcPr>
          <w:p w:rsidR="00E45482" w:rsidRPr="00417481" w:rsidRDefault="00E45482" w:rsidP="00E45482">
            <w:pPr>
              <w:spacing w:line="216" w:lineRule="atLeast"/>
              <w:rPr>
                <w:rFonts w:ascii="仿宋" w:eastAsia="仿宋" w:hAnsi="仿宋"/>
                <w:kern w:val="0"/>
                <w:sz w:val="24"/>
                <w:szCs w:val="24"/>
              </w:rPr>
            </w:pPr>
            <w:r w:rsidRPr="00417481">
              <w:rPr>
                <w:rFonts w:ascii="Times New Roman" w:eastAsia="仿宋" w:hAnsi="Times New Roman"/>
                <w:kern w:val="0"/>
                <w:sz w:val="24"/>
                <w:szCs w:val="24"/>
              </w:rPr>
              <w:t> </w:t>
            </w:r>
          </w:p>
        </w:tc>
        <w:tc>
          <w:tcPr>
            <w:tcW w:w="2715" w:type="dxa"/>
            <w:shd w:val="clear" w:color="auto" w:fill="auto"/>
          </w:tcPr>
          <w:p w:rsidR="00E45482" w:rsidRPr="00417481" w:rsidRDefault="00E45482" w:rsidP="00E45482">
            <w:pPr>
              <w:spacing w:line="216" w:lineRule="atLeast"/>
              <w:rPr>
                <w:rFonts w:ascii="仿宋" w:eastAsia="仿宋" w:hAnsi="仿宋"/>
                <w:kern w:val="0"/>
                <w:sz w:val="24"/>
                <w:szCs w:val="24"/>
              </w:rPr>
            </w:pPr>
            <w:r w:rsidRPr="00417481">
              <w:rPr>
                <w:rFonts w:ascii="Times New Roman" w:eastAsia="仿宋" w:hAnsi="Times New Roman"/>
                <w:kern w:val="0"/>
                <w:sz w:val="24"/>
                <w:szCs w:val="24"/>
              </w:rPr>
              <w:t> </w:t>
            </w:r>
          </w:p>
        </w:tc>
      </w:tr>
      <w:tr w:rsidR="00E45482" w:rsidRPr="00417481" w:rsidTr="00E45482">
        <w:trPr>
          <w:trHeight w:val="428"/>
        </w:trPr>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2385"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2715"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r>
      <w:tr w:rsidR="00E45482" w:rsidRPr="00417481" w:rsidTr="00E45482">
        <w:trPr>
          <w:trHeight w:val="428"/>
        </w:trPr>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2385"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2715"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r>
      <w:tr w:rsidR="00E45482" w:rsidRPr="00417481" w:rsidTr="00E45482">
        <w:trPr>
          <w:trHeight w:val="428"/>
        </w:trPr>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2385"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2715"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r>
      <w:tr w:rsidR="00E45482" w:rsidRPr="00417481" w:rsidTr="00E45482">
        <w:trPr>
          <w:trHeight w:val="437"/>
        </w:trPr>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1426"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2385"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c>
          <w:tcPr>
            <w:tcW w:w="2715" w:type="dxa"/>
            <w:shd w:val="clear" w:color="auto" w:fill="auto"/>
          </w:tcPr>
          <w:p w:rsidR="00E45482" w:rsidRPr="00417481" w:rsidRDefault="00E45482" w:rsidP="00E45482">
            <w:pPr>
              <w:spacing w:line="216" w:lineRule="atLeast"/>
              <w:rPr>
                <w:rFonts w:ascii="仿宋" w:eastAsia="仿宋" w:hAnsi="仿宋" w:cs="Times New Roman"/>
                <w:kern w:val="0"/>
                <w:sz w:val="24"/>
                <w:szCs w:val="24"/>
              </w:rPr>
            </w:pPr>
            <w:r w:rsidRPr="00417481">
              <w:rPr>
                <w:rFonts w:ascii="Times New Roman" w:eastAsia="仿宋" w:hAnsi="Times New Roman" w:cs="-webkit-standard"/>
                <w:kern w:val="0"/>
                <w:sz w:val="24"/>
                <w:szCs w:val="24"/>
              </w:rPr>
              <w:t> </w:t>
            </w:r>
          </w:p>
        </w:tc>
      </w:tr>
    </w:tbl>
    <w:p w:rsidR="00E45482" w:rsidRPr="00417481" w:rsidRDefault="00E45482" w:rsidP="00417481">
      <w:pPr>
        <w:spacing w:line="324" w:lineRule="atLeast"/>
        <w:ind w:rightChars="-108" w:right="-227"/>
        <w:rPr>
          <w:rFonts w:ascii="仿宋" w:eastAsia="仿宋" w:hAnsi="仿宋" w:cs="-webkit-standard"/>
          <w:kern w:val="0"/>
          <w:sz w:val="24"/>
          <w:szCs w:val="24"/>
        </w:rPr>
      </w:pPr>
      <w:r w:rsidRPr="00417481">
        <w:rPr>
          <w:rFonts w:ascii="仿宋" w:eastAsia="仿宋" w:hAnsi="仿宋" w:hint="eastAsia"/>
          <w:sz w:val="24"/>
          <w:szCs w:val="24"/>
        </w:rPr>
        <w:t>注：本表中的序号是指《江苏省城镇燃气安全检查标准》对应的序号，如第4.2.1条中的第</w:t>
      </w:r>
      <w:r w:rsidRPr="00417481">
        <w:rPr>
          <w:rFonts w:ascii="仿宋" w:eastAsia="仿宋" w:hAnsi="仿宋" w:cs="Times New Roman" w:hint="eastAsia"/>
          <w:kern w:val="0"/>
          <w:sz w:val="24"/>
          <w:szCs w:val="24"/>
        </w:rPr>
        <w:t>1</w:t>
      </w:r>
      <w:r w:rsidRPr="00417481">
        <w:rPr>
          <w:rFonts w:ascii="仿宋" w:eastAsia="仿宋" w:hAnsi="仿宋" w:cs="宋体" w:hint="eastAsia"/>
          <w:kern w:val="0"/>
          <w:sz w:val="24"/>
          <w:szCs w:val="24"/>
        </w:rPr>
        <w:t>项不符合，</w:t>
      </w:r>
      <w:r w:rsidRPr="00417481">
        <w:rPr>
          <w:rFonts w:ascii="仿宋" w:eastAsia="仿宋" w:hAnsi="仿宋" w:hint="eastAsia"/>
          <w:sz w:val="24"/>
          <w:szCs w:val="24"/>
        </w:rPr>
        <w:t>序号</w:t>
      </w:r>
      <w:r w:rsidRPr="00417481">
        <w:rPr>
          <w:rFonts w:ascii="仿宋" w:eastAsia="仿宋" w:hAnsi="仿宋" w:cs="宋体" w:hint="eastAsia"/>
          <w:kern w:val="0"/>
          <w:sz w:val="24"/>
          <w:szCs w:val="24"/>
        </w:rPr>
        <w:t>应写</w:t>
      </w:r>
      <w:r w:rsidRPr="00417481">
        <w:rPr>
          <w:rFonts w:ascii="仿宋" w:eastAsia="仿宋" w:hAnsi="仿宋" w:cs="Times New Roman" w:hint="eastAsia"/>
          <w:kern w:val="0"/>
          <w:sz w:val="24"/>
          <w:szCs w:val="24"/>
        </w:rPr>
        <w:t>4.2.1-1</w:t>
      </w:r>
      <w:r w:rsidRPr="00417481">
        <w:rPr>
          <w:rFonts w:ascii="仿宋" w:eastAsia="仿宋" w:hAnsi="仿宋" w:cs="宋体" w:hint="eastAsia"/>
          <w:kern w:val="0"/>
          <w:sz w:val="24"/>
          <w:szCs w:val="24"/>
        </w:rPr>
        <w:t>。</w:t>
      </w:r>
    </w:p>
    <w:p w:rsidR="00E45482" w:rsidRPr="00417481" w:rsidRDefault="00E45482" w:rsidP="00E45482">
      <w:pPr>
        <w:spacing w:line="560" w:lineRule="exact"/>
        <w:rPr>
          <w:rFonts w:ascii="仿宋" w:eastAsia="仿宋" w:hAnsi="仿宋"/>
          <w:sz w:val="32"/>
          <w:szCs w:val="32"/>
        </w:rPr>
      </w:pPr>
      <w:r w:rsidRPr="00417481">
        <w:rPr>
          <w:rFonts w:ascii="仿宋" w:eastAsia="仿宋" w:hAnsi="仿宋" w:hint="eastAsia"/>
          <w:sz w:val="32"/>
          <w:szCs w:val="32"/>
        </w:rPr>
        <w:t>附件3-1</w:t>
      </w:r>
    </w:p>
    <w:p w:rsidR="00E45482" w:rsidRPr="00417481" w:rsidRDefault="00E45482" w:rsidP="00E45482">
      <w:pPr>
        <w:spacing w:line="560" w:lineRule="exact"/>
        <w:jc w:val="center"/>
        <w:rPr>
          <w:rFonts w:ascii="方正小标宋简体" w:eastAsia="方正小标宋简体" w:hAnsi="Times New Roman"/>
          <w:sz w:val="32"/>
          <w:szCs w:val="32"/>
        </w:rPr>
      </w:pPr>
      <w:r w:rsidRPr="00417481">
        <w:rPr>
          <w:rFonts w:ascii="方正小标宋简体" w:eastAsia="方正小标宋简体" w:hAnsi="Times New Roman" w:hint="eastAsia"/>
          <w:sz w:val="36"/>
          <w:szCs w:val="36"/>
        </w:rPr>
        <w:lastRenderedPageBreak/>
        <w:t>管道燃气非居民用户燃气设施安全自查表</w:t>
      </w:r>
    </w:p>
    <w:tbl>
      <w:tblPr>
        <w:tblStyle w:val="ab"/>
        <w:tblW w:w="9187" w:type="dxa"/>
        <w:tblInd w:w="-176" w:type="dxa"/>
        <w:tblBorders>
          <w:top w:val="single" w:sz="8" w:space="0" w:color="auto"/>
          <w:left w:val="single" w:sz="8" w:space="0" w:color="auto"/>
          <w:bottom w:val="single" w:sz="8" w:space="0" w:color="auto"/>
          <w:right w:val="single" w:sz="8" w:space="0" w:color="auto"/>
        </w:tblBorders>
        <w:tblLook w:val="04A0"/>
      </w:tblPr>
      <w:tblGrid>
        <w:gridCol w:w="959"/>
        <w:gridCol w:w="2536"/>
        <w:gridCol w:w="1196"/>
        <w:gridCol w:w="1450"/>
        <w:gridCol w:w="1117"/>
        <w:gridCol w:w="1929"/>
      </w:tblGrid>
      <w:tr w:rsidR="00E45482" w:rsidTr="000F219B">
        <w:trPr>
          <w:trHeight w:val="238"/>
          <w:tblHeader/>
        </w:trPr>
        <w:tc>
          <w:tcPr>
            <w:tcW w:w="959"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用户名称</w:t>
            </w:r>
          </w:p>
        </w:tc>
        <w:tc>
          <w:tcPr>
            <w:tcW w:w="3732" w:type="dxa"/>
            <w:gridSpan w:val="2"/>
            <w:vAlign w:val="center"/>
          </w:tcPr>
          <w:p w:rsidR="00E45482" w:rsidRDefault="00E45482" w:rsidP="00E45482">
            <w:pPr>
              <w:spacing w:line="220" w:lineRule="exact"/>
              <w:ind w:firstLine="301"/>
              <w:rPr>
                <w:rFonts w:ascii="Times New Roman" w:eastAsia="宋体" w:hAnsi="Times New Roman" w:cs="Times New Roman"/>
                <w:b/>
                <w:sz w:val="15"/>
                <w:szCs w:val="15"/>
              </w:rPr>
            </w:pPr>
          </w:p>
        </w:tc>
        <w:tc>
          <w:tcPr>
            <w:tcW w:w="1450"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用户所在建筑名称</w:t>
            </w:r>
          </w:p>
        </w:tc>
        <w:tc>
          <w:tcPr>
            <w:tcW w:w="3046" w:type="dxa"/>
            <w:gridSpan w:val="2"/>
            <w:vAlign w:val="center"/>
          </w:tcPr>
          <w:p w:rsidR="00E45482" w:rsidRDefault="00E45482" w:rsidP="00E45482">
            <w:pPr>
              <w:spacing w:line="220" w:lineRule="exact"/>
              <w:ind w:firstLine="301"/>
              <w:rPr>
                <w:rFonts w:ascii="Times New Roman" w:eastAsia="宋体" w:hAnsi="Times New Roman" w:cs="Times New Roman"/>
                <w:b/>
                <w:sz w:val="15"/>
                <w:szCs w:val="15"/>
              </w:rPr>
            </w:pPr>
          </w:p>
        </w:tc>
      </w:tr>
      <w:tr w:rsidR="00E45482" w:rsidTr="000F219B">
        <w:trPr>
          <w:trHeight w:val="238"/>
          <w:tblHeader/>
        </w:trPr>
        <w:tc>
          <w:tcPr>
            <w:tcW w:w="959"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用户地址</w:t>
            </w:r>
          </w:p>
        </w:tc>
        <w:tc>
          <w:tcPr>
            <w:tcW w:w="2536" w:type="dxa"/>
            <w:vAlign w:val="center"/>
          </w:tcPr>
          <w:p w:rsidR="00E45482" w:rsidRDefault="00E45482" w:rsidP="00E45482">
            <w:pPr>
              <w:spacing w:line="220" w:lineRule="exact"/>
              <w:ind w:firstLine="301"/>
              <w:rPr>
                <w:rFonts w:ascii="Times New Roman" w:eastAsia="宋体" w:hAnsi="Times New Roman" w:cs="Times New Roman"/>
                <w:b/>
                <w:sz w:val="15"/>
                <w:szCs w:val="15"/>
              </w:rPr>
            </w:pPr>
          </w:p>
        </w:tc>
        <w:tc>
          <w:tcPr>
            <w:tcW w:w="1196"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用户联系人</w:t>
            </w:r>
          </w:p>
        </w:tc>
        <w:tc>
          <w:tcPr>
            <w:tcW w:w="1450" w:type="dxa"/>
            <w:vAlign w:val="center"/>
          </w:tcPr>
          <w:p w:rsidR="00E45482" w:rsidRDefault="00E45482" w:rsidP="00E45482">
            <w:pPr>
              <w:spacing w:line="220" w:lineRule="exact"/>
              <w:ind w:firstLine="301"/>
              <w:rPr>
                <w:rFonts w:ascii="Times New Roman" w:eastAsia="宋体" w:hAnsi="Times New Roman" w:cs="Times New Roman"/>
                <w:b/>
                <w:sz w:val="15"/>
                <w:szCs w:val="15"/>
              </w:rPr>
            </w:pPr>
          </w:p>
        </w:tc>
        <w:tc>
          <w:tcPr>
            <w:tcW w:w="1117"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用户电话</w:t>
            </w:r>
          </w:p>
        </w:tc>
        <w:tc>
          <w:tcPr>
            <w:tcW w:w="1929" w:type="dxa"/>
            <w:vAlign w:val="center"/>
          </w:tcPr>
          <w:p w:rsidR="00E45482" w:rsidRDefault="00E45482" w:rsidP="00E45482">
            <w:pPr>
              <w:spacing w:line="220" w:lineRule="exact"/>
              <w:ind w:firstLine="301"/>
              <w:rPr>
                <w:rFonts w:ascii="Times New Roman" w:eastAsia="宋体" w:hAnsi="Times New Roman" w:cs="Times New Roman"/>
                <w:b/>
                <w:sz w:val="15"/>
                <w:szCs w:val="15"/>
              </w:rPr>
            </w:pPr>
          </w:p>
        </w:tc>
      </w:tr>
      <w:tr w:rsidR="00E45482" w:rsidTr="000F219B">
        <w:trPr>
          <w:trHeight w:val="238"/>
          <w:tblHeader/>
        </w:trPr>
        <w:tc>
          <w:tcPr>
            <w:tcW w:w="959"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供气企业</w:t>
            </w:r>
          </w:p>
        </w:tc>
        <w:tc>
          <w:tcPr>
            <w:tcW w:w="2536" w:type="dxa"/>
            <w:vAlign w:val="center"/>
          </w:tcPr>
          <w:p w:rsidR="00E45482" w:rsidRDefault="00E45482" w:rsidP="000F219B">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名称：</w:t>
            </w:r>
          </w:p>
          <w:p w:rsidR="00E45482" w:rsidRDefault="00E45482" w:rsidP="000F219B">
            <w:pPr>
              <w:spacing w:line="220" w:lineRule="exact"/>
              <w:rPr>
                <w:rFonts w:ascii="Times New Roman" w:eastAsia="宋体" w:hAnsi="Times New Roman" w:cs="Times New Roman"/>
                <w:b/>
                <w:sz w:val="15"/>
                <w:szCs w:val="15"/>
              </w:rPr>
            </w:pPr>
            <w:r>
              <w:rPr>
                <w:rFonts w:ascii="Times New Roman" w:eastAsia="宋体" w:hAnsi="Times New Roman" w:cs="Times New Roman" w:hint="eastAsia"/>
                <w:sz w:val="15"/>
                <w:szCs w:val="15"/>
              </w:rPr>
              <w:t>协议：有</w:t>
            </w:r>
            <w:r>
              <w:rPr>
                <w:rFonts w:ascii="Times New Roman" w:eastAsia="宋体" w:hAnsi="Times New Roman" w:cs="Times New Roman" w:hint="eastAsia"/>
                <w:bCs/>
                <w:sz w:val="15"/>
                <w:szCs w:val="15"/>
              </w:rPr>
              <w:sym w:font="Wingdings 2" w:char="00A3"/>
            </w:r>
            <w:r>
              <w:rPr>
                <w:rFonts w:ascii="Times New Roman" w:eastAsia="宋体" w:hAnsi="宋体" w:cs="Times New Roman" w:hint="eastAsia"/>
                <w:bCs/>
                <w:sz w:val="15"/>
                <w:szCs w:val="15"/>
              </w:rPr>
              <w:t>；无</w:t>
            </w:r>
            <w:r>
              <w:rPr>
                <w:rFonts w:ascii="Times New Roman" w:eastAsia="宋体" w:hAnsi="Times New Roman" w:cs="Times New Roman" w:hint="eastAsia"/>
                <w:bCs/>
                <w:sz w:val="15"/>
                <w:szCs w:val="15"/>
              </w:rPr>
              <w:t>□</w:t>
            </w:r>
          </w:p>
        </w:tc>
        <w:tc>
          <w:tcPr>
            <w:tcW w:w="1196"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安全检查人</w:t>
            </w:r>
          </w:p>
        </w:tc>
        <w:tc>
          <w:tcPr>
            <w:tcW w:w="1450" w:type="dxa"/>
            <w:vAlign w:val="center"/>
          </w:tcPr>
          <w:p w:rsidR="00E45482" w:rsidRDefault="00E45482" w:rsidP="00E45482">
            <w:pPr>
              <w:spacing w:line="220" w:lineRule="exact"/>
              <w:ind w:firstLine="301"/>
              <w:rPr>
                <w:rFonts w:ascii="Times New Roman" w:eastAsia="宋体" w:hAnsi="Times New Roman" w:cs="Times New Roman"/>
                <w:b/>
                <w:sz w:val="15"/>
                <w:szCs w:val="15"/>
              </w:rPr>
            </w:pPr>
          </w:p>
        </w:tc>
        <w:tc>
          <w:tcPr>
            <w:tcW w:w="1117"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检查时间</w:t>
            </w:r>
          </w:p>
        </w:tc>
        <w:tc>
          <w:tcPr>
            <w:tcW w:w="1929" w:type="dxa"/>
            <w:vAlign w:val="center"/>
          </w:tcPr>
          <w:p w:rsidR="00E45482" w:rsidRDefault="00E45482" w:rsidP="00E45482">
            <w:pPr>
              <w:spacing w:line="220" w:lineRule="exact"/>
              <w:ind w:firstLine="301"/>
              <w:rPr>
                <w:rFonts w:ascii="Times New Roman" w:eastAsia="宋体" w:hAnsi="Times New Roman" w:cs="Times New Roman"/>
                <w:b/>
                <w:sz w:val="15"/>
                <w:szCs w:val="15"/>
              </w:rPr>
            </w:pPr>
            <w:r>
              <w:rPr>
                <w:rFonts w:ascii="Times New Roman" w:eastAsia="宋体" w:hAnsi="Times New Roman" w:cs="Times New Roman" w:hint="eastAsia"/>
                <w:b/>
                <w:sz w:val="15"/>
                <w:szCs w:val="15"/>
              </w:rPr>
              <w:t>年</w:t>
            </w:r>
            <w:r w:rsidR="000F219B">
              <w:rPr>
                <w:rFonts w:ascii="Times New Roman" w:eastAsia="宋体" w:hAnsi="Times New Roman" w:cs="Times New Roman" w:hint="eastAsia"/>
                <w:b/>
                <w:sz w:val="15"/>
                <w:szCs w:val="15"/>
              </w:rPr>
              <w:t xml:space="preserve">    </w:t>
            </w:r>
            <w:r>
              <w:rPr>
                <w:rFonts w:ascii="Times New Roman" w:eastAsia="宋体" w:hAnsi="Times New Roman" w:cs="Times New Roman" w:hint="eastAsia"/>
                <w:b/>
                <w:sz w:val="15"/>
                <w:szCs w:val="15"/>
              </w:rPr>
              <w:t>月</w:t>
            </w:r>
            <w:r w:rsidR="000F219B">
              <w:rPr>
                <w:rFonts w:ascii="Times New Roman" w:eastAsia="宋体" w:hAnsi="Times New Roman" w:cs="Times New Roman" w:hint="eastAsia"/>
                <w:b/>
                <w:sz w:val="15"/>
                <w:szCs w:val="15"/>
              </w:rPr>
              <w:t xml:space="preserve">    </w:t>
            </w:r>
            <w:r>
              <w:rPr>
                <w:rFonts w:ascii="Times New Roman" w:eastAsia="宋体" w:hAnsi="Times New Roman" w:cs="Times New Roman" w:hint="eastAsia"/>
                <w:b/>
                <w:sz w:val="15"/>
                <w:szCs w:val="15"/>
              </w:rPr>
              <w:t>日</w:t>
            </w:r>
          </w:p>
        </w:tc>
      </w:tr>
      <w:tr w:rsidR="00E45482" w:rsidTr="000F219B">
        <w:trPr>
          <w:trHeight w:val="238"/>
          <w:tblHeader/>
        </w:trPr>
        <w:tc>
          <w:tcPr>
            <w:tcW w:w="959"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用气设备</w:t>
            </w:r>
          </w:p>
        </w:tc>
        <w:tc>
          <w:tcPr>
            <w:tcW w:w="8228" w:type="dxa"/>
            <w:gridSpan w:val="5"/>
            <w:vAlign w:val="center"/>
          </w:tcPr>
          <w:p w:rsidR="00E45482" w:rsidRDefault="00E45482" w:rsidP="000F219B">
            <w:pPr>
              <w:spacing w:line="220" w:lineRule="exact"/>
              <w:rPr>
                <w:rFonts w:ascii="Times New Roman" w:eastAsia="宋体" w:hAnsi="Times New Roman" w:cs="Times New Roman"/>
                <w:b/>
                <w:sz w:val="15"/>
                <w:szCs w:val="15"/>
              </w:rPr>
            </w:pP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燃气灶具（家用灶、中餐炒灶、大锅灶）；</w:t>
            </w:r>
            <w:r>
              <w:rPr>
                <w:rFonts w:ascii="Times New Roman" w:eastAsia="宋体" w:hAnsi="Times New Roman" w:cs="Times New Roman" w:hint="eastAsia"/>
                <w:bCs/>
                <w:sz w:val="15"/>
                <w:szCs w:val="15"/>
              </w:rPr>
              <w:sym w:font="Wingdings 2" w:char="00A3"/>
            </w:r>
            <w:r>
              <w:rPr>
                <w:rFonts w:ascii="Times New Roman" w:eastAsia="宋体" w:hAnsi="宋体" w:cs="Times New Roman" w:hint="eastAsia"/>
                <w:bCs/>
                <w:sz w:val="15"/>
                <w:szCs w:val="15"/>
              </w:rPr>
              <w:t>蒸箱；</w:t>
            </w:r>
            <w:r>
              <w:rPr>
                <w:rFonts w:ascii="Times New Roman" w:eastAsia="宋体" w:hAnsi="Times New Roman" w:cs="Times New Roman" w:hint="eastAsia"/>
                <w:bCs/>
                <w:sz w:val="15"/>
                <w:szCs w:val="15"/>
              </w:rPr>
              <w:sym w:font="Wingdings 2" w:char="00A3"/>
            </w:r>
            <w:r>
              <w:rPr>
                <w:rFonts w:ascii="Times New Roman" w:eastAsia="宋体" w:hAnsi="宋体" w:cs="Times New Roman" w:hint="eastAsia"/>
                <w:bCs/>
                <w:sz w:val="15"/>
                <w:szCs w:val="15"/>
              </w:rPr>
              <w:t>热水器；</w:t>
            </w:r>
            <w:r>
              <w:rPr>
                <w:rFonts w:ascii="Times New Roman" w:eastAsia="宋体" w:hAnsi="Times New Roman" w:cs="Times New Roman" w:hint="eastAsia"/>
                <w:bCs/>
                <w:sz w:val="15"/>
                <w:szCs w:val="15"/>
              </w:rPr>
              <w:sym w:font="Wingdings 2" w:char="00A3"/>
            </w:r>
            <w:r>
              <w:rPr>
                <w:rFonts w:ascii="Times New Roman" w:eastAsia="宋体" w:hAnsi="宋体" w:cs="Times New Roman" w:hint="eastAsia"/>
                <w:bCs/>
                <w:sz w:val="15"/>
                <w:szCs w:val="15"/>
              </w:rPr>
              <w:t>锅炉；</w:t>
            </w:r>
            <w:r>
              <w:rPr>
                <w:rFonts w:ascii="Times New Roman" w:eastAsia="宋体" w:hAnsi="Times New Roman" w:cs="Times New Roman" w:hint="eastAsia"/>
                <w:bCs/>
                <w:sz w:val="15"/>
                <w:szCs w:val="15"/>
              </w:rPr>
              <w:sym w:font="Wingdings 2" w:char="00A3"/>
            </w:r>
            <w:r>
              <w:rPr>
                <w:rFonts w:ascii="Times New Roman" w:eastAsia="宋体" w:hAnsi="宋体" w:cs="Times New Roman" w:hint="eastAsia"/>
                <w:bCs/>
                <w:sz w:val="15"/>
                <w:szCs w:val="15"/>
              </w:rPr>
              <w:t>热水炉；</w:t>
            </w:r>
            <w:r>
              <w:rPr>
                <w:rFonts w:ascii="Times New Roman" w:eastAsia="宋体" w:hAnsi="Times New Roman" w:cs="Times New Roman" w:hint="eastAsia"/>
                <w:bCs/>
                <w:sz w:val="15"/>
                <w:szCs w:val="15"/>
              </w:rPr>
              <w:sym w:font="Wingdings 2" w:char="00A3"/>
            </w:r>
            <w:r>
              <w:rPr>
                <w:rFonts w:ascii="Times New Roman" w:eastAsia="宋体" w:hAnsi="宋体" w:cs="Times New Roman" w:hint="eastAsia"/>
                <w:bCs/>
                <w:sz w:val="15"/>
                <w:szCs w:val="15"/>
              </w:rPr>
              <w:t>其他：</w:t>
            </w:r>
          </w:p>
        </w:tc>
      </w:tr>
      <w:tr w:rsidR="00E45482" w:rsidTr="000F219B">
        <w:trPr>
          <w:trHeight w:val="238"/>
          <w:tblHeader/>
        </w:trPr>
        <w:tc>
          <w:tcPr>
            <w:tcW w:w="959" w:type="dxa"/>
            <w:vAlign w:val="center"/>
          </w:tcPr>
          <w:p w:rsidR="00E45482" w:rsidRDefault="00E45482" w:rsidP="00417481">
            <w:pPr>
              <w:spacing w:line="220" w:lineRule="exact"/>
              <w:rPr>
                <w:rFonts w:ascii="Times New Roman" w:eastAsia="宋体" w:hAnsi="Times New Roman" w:cs="Times New Roman"/>
                <w:b/>
                <w:sz w:val="15"/>
                <w:szCs w:val="15"/>
              </w:rPr>
            </w:pPr>
            <w:r>
              <w:rPr>
                <w:rFonts w:ascii="Times New Roman" w:eastAsia="宋体" w:hAnsi="Times New Roman" w:cs="Times New Roman"/>
                <w:b/>
                <w:sz w:val="15"/>
                <w:szCs w:val="15"/>
              </w:rPr>
              <w:t>检查单元</w:t>
            </w:r>
          </w:p>
        </w:tc>
        <w:tc>
          <w:tcPr>
            <w:tcW w:w="3732" w:type="dxa"/>
            <w:gridSpan w:val="2"/>
            <w:vAlign w:val="center"/>
          </w:tcPr>
          <w:p w:rsidR="00E45482" w:rsidRDefault="00E45482" w:rsidP="00417481">
            <w:pPr>
              <w:spacing w:line="220" w:lineRule="exact"/>
              <w:jc w:val="center"/>
              <w:rPr>
                <w:rFonts w:ascii="Times New Roman" w:eastAsia="宋体" w:hAnsi="Times New Roman" w:cs="Times New Roman"/>
                <w:b/>
                <w:sz w:val="15"/>
                <w:szCs w:val="15"/>
              </w:rPr>
            </w:pPr>
            <w:r>
              <w:rPr>
                <w:rFonts w:ascii="Times New Roman" w:eastAsia="宋体" w:hAnsi="Times New Roman" w:cs="Times New Roman"/>
                <w:b/>
                <w:sz w:val="15"/>
                <w:szCs w:val="15"/>
              </w:rPr>
              <w:t>检查项目</w:t>
            </w:r>
          </w:p>
        </w:tc>
        <w:tc>
          <w:tcPr>
            <w:tcW w:w="1450" w:type="dxa"/>
            <w:vAlign w:val="center"/>
          </w:tcPr>
          <w:p w:rsidR="00E45482" w:rsidRDefault="00E45482" w:rsidP="00E45482">
            <w:pPr>
              <w:spacing w:line="220" w:lineRule="exact"/>
              <w:ind w:firstLine="301"/>
              <w:rPr>
                <w:rFonts w:ascii="Times New Roman" w:eastAsia="宋体" w:hAnsi="Times New Roman" w:cs="Times New Roman"/>
                <w:b/>
                <w:sz w:val="15"/>
                <w:szCs w:val="15"/>
              </w:rPr>
            </w:pPr>
            <w:r>
              <w:rPr>
                <w:rFonts w:ascii="Times New Roman" w:eastAsia="宋体" w:hAnsi="Times New Roman" w:cs="Times New Roman"/>
                <w:b/>
                <w:sz w:val="15"/>
                <w:szCs w:val="15"/>
              </w:rPr>
              <w:t>检查情况</w:t>
            </w:r>
          </w:p>
        </w:tc>
        <w:tc>
          <w:tcPr>
            <w:tcW w:w="3046" w:type="dxa"/>
            <w:gridSpan w:val="2"/>
            <w:vAlign w:val="center"/>
          </w:tcPr>
          <w:p w:rsidR="00E45482" w:rsidRDefault="00E45482" w:rsidP="00E45482">
            <w:pPr>
              <w:spacing w:line="220" w:lineRule="exact"/>
              <w:ind w:firstLine="301"/>
              <w:rPr>
                <w:rFonts w:ascii="Times New Roman" w:eastAsia="宋体" w:hAnsi="Times New Roman" w:cs="Times New Roman"/>
                <w:b/>
                <w:sz w:val="15"/>
                <w:szCs w:val="15"/>
              </w:rPr>
            </w:pPr>
            <w:r>
              <w:rPr>
                <w:rFonts w:ascii="Times New Roman" w:eastAsia="宋体" w:hAnsi="Times New Roman" w:cs="Times New Roman" w:hint="eastAsia"/>
                <w:b/>
                <w:sz w:val="15"/>
                <w:szCs w:val="15"/>
              </w:rPr>
              <w:t>不符合</w:t>
            </w:r>
            <w:r>
              <w:rPr>
                <w:rFonts w:ascii="Times New Roman" w:eastAsia="宋体" w:hAnsi="Times New Roman" w:cs="Times New Roman"/>
                <w:b/>
                <w:sz w:val="15"/>
                <w:szCs w:val="15"/>
              </w:rPr>
              <w:t>处置措施</w:t>
            </w:r>
          </w:p>
        </w:tc>
      </w:tr>
      <w:tr w:rsidR="00E45482" w:rsidTr="000F219B">
        <w:trPr>
          <w:trHeight w:val="62"/>
        </w:trPr>
        <w:tc>
          <w:tcPr>
            <w:tcW w:w="959" w:type="dxa"/>
            <w:vMerge w:val="restart"/>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安全管理</w:t>
            </w:r>
          </w:p>
        </w:tc>
        <w:tc>
          <w:tcPr>
            <w:tcW w:w="3732" w:type="dxa"/>
            <w:gridSpan w:val="2"/>
          </w:tcPr>
          <w:p w:rsidR="00E45482" w:rsidRDefault="00E45482" w:rsidP="00417481">
            <w:pPr>
              <w:spacing w:line="220" w:lineRule="exact"/>
              <w:rPr>
                <w:rFonts w:ascii="Times New Roman" w:hAnsi="Times New Roman" w:cs="Times New Roman"/>
                <w:sz w:val="15"/>
                <w:szCs w:val="15"/>
              </w:rPr>
            </w:pPr>
            <w:r>
              <w:rPr>
                <w:rFonts w:ascii="Times New Roman" w:eastAsia="宋体" w:hAnsi="Times New Roman" w:cs="Times New Roman" w:hint="eastAsia"/>
                <w:sz w:val="15"/>
                <w:szCs w:val="15"/>
              </w:rPr>
              <w:t>有安全管理制度或操作规程，且在明显位置张贴</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62"/>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hAnsi="Times New Roman" w:cs="Times New Roman"/>
                <w:sz w:val="15"/>
                <w:szCs w:val="15"/>
              </w:rPr>
            </w:pPr>
            <w:r>
              <w:rPr>
                <w:rFonts w:ascii="Times New Roman" w:eastAsia="宋体" w:hAnsi="Times New Roman" w:cs="Times New Roman" w:hint="eastAsia"/>
                <w:sz w:val="15"/>
                <w:szCs w:val="15"/>
              </w:rPr>
              <w:t>人员经过专业培训，熟悉安全用气操作</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4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hAnsi="Times New Roman" w:cs="Times New Roman"/>
                <w:sz w:val="15"/>
                <w:szCs w:val="15"/>
              </w:rPr>
            </w:pPr>
            <w:r>
              <w:rPr>
                <w:rFonts w:ascii="Times New Roman" w:eastAsia="宋体" w:hAnsi="Times New Roman" w:cs="Times New Roman" w:hint="eastAsia"/>
                <w:sz w:val="15"/>
                <w:szCs w:val="15"/>
              </w:rPr>
              <w:t>有应急处置方案，且每半年进行</w:t>
            </w:r>
            <w:r>
              <w:rPr>
                <w:rFonts w:ascii="Times New Roman" w:eastAsia="宋体" w:hAnsi="Times New Roman" w:cs="Times New Roman" w:hint="eastAsia"/>
                <w:sz w:val="15"/>
                <w:szCs w:val="15"/>
              </w:rPr>
              <w:t>1</w:t>
            </w:r>
            <w:r>
              <w:rPr>
                <w:rFonts w:ascii="Times New Roman" w:eastAsia="宋体" w:hAnsi="Times New Roman" w:cs="Times New Roman" w:hint="eastAsia"/>
                <w:sz w:val="15"/>
                <w:szCs w:val="15"/>
              </w:rPr>
              <w:t>次应急处置演练</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62"/>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与供气企业签订供用气合同</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立即补签合同</w:t>
            </w:r>
          </w:p>
        </w:tc>
      </w:tr>
      <w:tr w:rsidR="00E45482" w:rsidTr="000F219B">
        <w:trPr>
          <w:trHeight w:val="62"/>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进行过安全用气自检，有自检单，每月不少于</w:t>
            </w:r>
            <w:r>
              <w:rPr>
                <w:rFonts w:ascii="Times New Roman" w:eastAsia="宋体" w:hAnsi="Times New Roman" w:cs="Times New Roman" w:hint="eastAsia"/>
                <w:sz w:val="15"/>
                <w:szCs w:val="15"/>
              </w:rPr>
              <w:t>1</w:t>
            </w:r>
            <w:r>
              <w:rPr>
                <w:rFonts w:ascii="Times New Roman" w:eastAsia="宋体" w:hAnsi="Times New Roman" w:cs="Times New Roman" w:hint="eastAsia"/>
                <w:sz w:val="15"/>
                <w:szCs w:val="15"/>
              </w:rPr>
              <w:t>次</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sidR="00417481">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62"/>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供气企业入户安全检查每年不小于</w:t>
            </w:r>
            <w:r>
              <w:rPr>
                <w:rFonts w:ascii="Times New Roman" w:eastAsia="宋体" w:hAnsi="Times New Roman" w:cs="Times New Roman" w:hint="eastAsia"/>
                <w:sz w:val="15"/>
                <w:szCs w:val="15"/>
              </w:rPr>
              <w:t>1</w:t>
            </w:r>
            <w:r>
              <w:rPr>
                <w:rFonts w:ascii="Times New Roman" w:eastAsia="宋体" w:hAnsi="Times New Roman" w:cs="Times New Roman" w:hint="eastAsia"/>
                <w:sz w:val="15"/>
                <w:szCs w:val="15"/>
              </w:rPr>
              <w:t>次</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通知供气企业立即安排上门安检</w:t>
            </w:r>
          </w:p>
        </w:tc>
      </w:tr>
      <w:tr w:rsidR="00E45482" w:rsidTr="000F219B">
        <w:trPr>
          <w:trHeight w:val="62"/>
        </w:trPr>
        <w:tc>
          <w:tcPr>
            <w:tcW w:w="959" w:type="dxa"/>
            <w:vMerge w:val="restart"/>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安全装置</w:t>
            </w: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安装有燃气泄漏报警器，间距小于</w:t>
            </w:r>
            <w:r>
              <w:rPr>
                <w:rFonts w:ascii="Times New Roman" w:eastAsia="宋体" w:hAnsi="Times New Roman" w:cs="Times New Roman" w:hint="eastAsia"/>
                <w:sz w:val="15"/>
                <w:szCs w:val="15"/>
              </w:rPr>
              <w:t>10</w:t>
            </w:r>
            <w:r>
              <w:rPr>
                <w:rFonts w:ascii="Times New Roman" w:eastAsia="宋体" w:hAnsi="Times New Roman" w:cs="Times New Roman" w:hint="eastAsia"/>
                <w:sz w:val="15"/>
                <w:szCs w:val="15"/>
              </w:rPr>
              <w:t>米，距顶棚小于</w:t>
            </w:r>
            <w:r>
              <w:rPr>
                <w:rFonts w:ascii="Times New Roman" w:eastAsia="宋体" w:hAnsi="Times New Roman" w:cs="Times New Roman" w:hint="eastAsia"/>
                <w:sz w:val="15"/>
                <w:szCs w:val="15"/>
              </w:rPr>
              <w:t>30cm</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Merge w:val="restart"/>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立即停止用气，切断气源，维修或改造</w:t>
            </w:r>
          </w:p>
        </w:tc>
      </w:tr>
      <w:tr w:rsidR="00E45482" w:rsidTr="000F219B">
        <w:trPr>
          <w:trHeight w:val="62"/>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工业及商业用报警器检定有效期</w:t>
            </w:r>
            <w:r>
              <w:rPr>
                <w:rFonts w:ascii="Times New Roman" w:eastAsia="宋体" w:hAnsi="Times New Roman" w:cs="Times New Roman" w:hint="eastAsia"/>
                <w:sz w:val="15"/>
                <w:szCs w:val="15"/>
              </w:rPr>
              <w:t>1</w:t>
            </w:r>
            <w:r>
              <w:rPr>
                <w:rFonts w:ascii="Times New Roman" w:eastAsia="宋体" w:hAnsi="Times New Roman" w:cs="Times New Roman" w:hint="eastAsia"/>
                <w:sz w:val="15"/>
                <w:szCs w:val="15"/>
              </w:rPr>
              <w:t>年，家用报警器使用期限小于</w:t>
            </w:r>
            <w:r>
              <w:rPr>
                <w:rFonts w:ascii="Times New Roman" w:eastAsia="宋体" w:hAnsi="Times New Roman" w:cs="Times New Roman" w:hint="eastAsia"/>
                <w:sz w:val="15"/>
                <w:szCs w:val="15"/>
              </w:rPr>
              <w:t>5</w:t>
            </w:r>
            <w:r>
              <w:rPr>
                <w:rFonts w:ascii="Times New Roman" w:eastAsia="宋体" w:hAnsi="Times New Roman" w:cs="Times New Roman" w:hint="eastAsia"/>
                <w:sz w:val="15"/>
                <w:szCs w:val="15"/>
              </w:rPr>
              <w:t>年</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r>
      <w:tr w:rsidR="00E45482" w:rsidTr="000F219B">
        <w:trPr>
          <w:trHeight w:val="475"/>
        </w:trPr>
        <w:tc>
          <w:tcPr>
            <w:tcW w:w="959" w:type="dxa"/>
            <w:vMerge w:val="restart"/>
            <w:vAlign w:val="center"/>
          </w:tcPr>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户</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内</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管</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道</w:t>
            </w: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燃气管道及附件未被擅自改动，燃气管道末端采用盲板或封头严密封堵，管道连接紧密，无泄漏现象</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立即停止用气，切断气源，改回原状</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钢质管道外表无明显锈蚀现象</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管道未暗设，设备</w:t>
            </w:r>
            <w:r>
              <w:rPr>
                <w:rFonts w:ascii="Times New Roman" w:eastAsia="宋体" w:hAnsi="Times New Roman" w:cs="Times New Roman"/>
                <w:sz w:val="15"/>
                <w:szCs w:val="15"/>
              </w:rPr>
              <w:t>构件上明设的燃气管道用支架、管卡或吊卡固定牢靠</w:t>
            </w:r>
            <w:r>
              <w:rPr>
                <w:rFonts w:ascii="Times New Roman" w:eastAsia="宋体" w:hAnsi="Times New Roman" w:cs="Times New Roman" w:hint="eastAsia"/>
                <w:sz w:val="15"/>
                <w:szCs w:val="15"/>
              </w:rPr>
              <w:t>，无松动、摇晃等现象</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管道未用于承重、作为支撑以及悬挂重物等其他用途</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38"/>
        </w:trPr>
        <w:tc>
          <w:tcPr>
            <w:tcW w:w="959" w:type="dxa"/>
            <w:vMerge w:val="restart"/>
            <w:vAlign w:val="center"/>
          </w:tcPr>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阀门</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燃气表</w:t>
            </w: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燃气总阀操作方便，阀门手柄完好，能正常关闭，无泄漏</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燃气表及管道周围无堆放或搭挂杂物、接触电线</w:t>
            </w:r>
            <w:r>
              <w:rPr>
                <w:rFonts w:ascii="Times New Roman" w:eastAsia="宋体" w:hAnsi="Times New Roman" w:cs="Times New Roman" w:hint="eastAsia"/>
                <w:sz w:val="15"/>
                <w:szCs w:val="15"/>
              </w:rPr>
              <w:t>,</w:t>
            </w:r>
            <w:r>
              <w:rPr>
                <w:rFonts w:ascii="Times New Roman" w:eastAsia="宋体" w:hAnsi="Times New Roman" w:cs="Times New Roman" w:hint="eastAsia"/>
                <w:sz w:val="15"/>
                <w:szCs w:val="15"/>
              </w:rPr>
              <w:t>无泄漏</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立即清理</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设置与燃气报警器连锁的紧急切断阀、动作正常，明显标识安装时间，且不超过</w:t>
            </w:r>
            <w:r>
              <w:rPr>
                <w:rFonts w:ascii="Times New Roman" w:eastAsia="宋体" w:hAnsi="Times New Roman" w:cs="Times New Roman" w:hint="eastAsia"/>
                <w:sz w:val="15"/>
                <w:szCs w:val="15"/>
              </w:rPr>
              <w:t>10</w:t>
            </w:r>
            <w:r>
              <w:rPr>
                <w:rFonts w:ascii="Times New Roman" w:eastAsia="宋体" w:hAnsi="Times New Roman" w:cs="Times New Roman" w:hint="eastAsia"/>
                <w:sz w:val="15"/>
                <w:szCs w:val="15"/>
              </w:rPr>
              <w:t>年</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475"/>
        </w:trPr>
        <w:tc>
          <w:tcPr>
            <w:tcW w:w="959" w:type="dxa"/>
            <w:vMerge w:val="restart"/>
            <w:vAlign w:val="center"/>
          </w:tcPr>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连</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接</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软</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管</w:t>
            </w: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采用燃气专用不锈钢软管或金属包覆管连接，连接紧固，软管无脱落、泄漏现象</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立即更换</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软管长度不超过</w:t>
            </w:r>
            <w:r>
              <w:rPr>
                <w:rFonts w:ascii="Times New Roman" w:eastAsia="宋体" w:hAnsi="Times New Roman" w:cs="Times New Roman" w:hint="eastAsia"/>
                <w:sz w:val="15"/>
                <w:szCs w:val="15"/>
              </w:rPr>
              <w:t>2.0m</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软管中间无接口，无三通分流</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软管无穿越墙、楼板、顶棚、门窗、埋地等现象</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软管未在弯折、拉伸、扭转、受压等状态下使用</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38"/>
        </w:trPr>
        <w:tc>
          <w:tcPr>
            <w:tcW w:w="959" w:type="dxa"/>
            <w:vMerge w:val="restart"/>
            <w:vAlign w:val="center"/>
          </w:tcPr>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燃</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烧</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器</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具</w:t>
            </w: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燃烧器具铭牌上标定的燃气类别</w:t>
            </w:r>
            <w:r>
              <w:rPr>
                <w:rFonts w:ascii="Times New Roman" w:eastAsia="宋体" w:hAnsi="Times New Roman" w:cs="Times New Roman" w:hint="eastAsia"/>
                <w:sz w:val="15"/>
                <w:szCs w:val="15"/>
              </w:rPr>
              <w:t>与供应燃气一致</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立即停止用气，切断气源，更换</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明显标识安装使用时间，且未超过设计使用年限</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w:t>
            </w:r>
            <w:r>
              <w:rPr>
                <w:rFonts w:ascii="Times New Roman" w:eastAsia="宋体" w:hAnsi="宋体" w:cs="Times New Roman" w:hint="eastAsia"/>
                <w:bCs/>
                <w:sz w:val="15"/>
                <w:szCs w:val="15"/>
              </w:rPr>
              <w:t>不符合</w:t>
            </w:r>
            <w:r>
              <w:rPr>
                <w:rFonts w:ascii="Times New Roman" w:eastAsia="宋体" w:hAnsi="Times New Roman" w:cs="Times New Roman" w:hint="eastAsia"/>
                <w:bCs/>
                <w:sz w:val="15"/>
                <w:szCs w:val="15"/>
              </w:rPr>
              <w:t>□</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使用螺纹接口的金属软管和专用阀门连接</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立即停止用气，切断气源，建议更换</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燃烧正常，无黑烟、红火，无泄漏，</w:t>
            </w:r>
            <w:r>
              <w:rPr>
                <w:rFonts w:ascii="Times New Roman" w:eastAsia="宋体" w:hAnsi="Times New Roman" w:cs="Times New Roman"/>
                <w:sz w:val="15"/>
                <w:szCs w:val="15"/>
              </w:rPr>
              <w:t>烟道安装</w:t>
            </w:r>
            <w:r>
              <w:rPr>
                <w:rFonts w:ascii="Times New Roman" w:eastAsia="宋体" w:hAnsi="Times New Roman" w:cs="Times New Roman" w:hint="eastAsia"/>
                <w:sz w:val="15"/>
                <w:szCs w:val="15"/>
              </w:rPr>
              <w:t>紧密、完好、畅通、规范、</w:t>
            </w:r>
            <w:r>
              <w:rPr>
                <w:rFonts w:ascii="Times New Roman" w:eastAsia="宋体" w:hAnsi="Times New Roman" w:cs="Times New Roman"/>
                <w:sz w:val="15"/>
                <w:szCs w:val="15"/>
              </w:rPr>
              <w:t>通出室外</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燃气燃烧器具在关闭状态下，无泄漏现象</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立即停止用气，切断气源，请厂家维修</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有熄火保护装置，且工作正常</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立即停止用气，切断气源，请厂家维修</w:t>
            </w:r>
          </w:p>
        </w:tc>
      </w:tr>
      <w:tr w:rsidR="00E45482" w:rsidTr="000F219B">
        <w:trPr>
          <w:trHeight w:val="238"/>
        </w:trPr>
        <w:tc>
          <w:tcPr>
            <w:tcW w:w="959" w:type="dxa"/>
            <w:vMerge w:val="restart"/>
            <w:vAlign w:val="center"/>
          </w:tcPr>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用</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气</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环</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境</w:t>
            </w: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用气场所为专用</w:t>
            </w:r>
            <w:r>
              <w:rPr>
                <w:rFonts w:ascii="Times New Roman" w:eastAsia="宋体" w:hAnsi="Times New Roman" w:cs="Times New Roman" w:hint="eastAsia"/>
                <w:sz w:val="15"/>
                <w:szCs w:val="15"/>
              </w:rPr>
              <w:t>，</w:t>
            </w:r>
            <w:r>
              <w:rPr>
                <w:rFonts w:ascii="Times New Roman" w:eastAsia="宋体" w:hAnsi="Times New Roman" w:cs="Times New Roman"/>
                <w:sz w:val="15"/>
                <w:szCs w:val="15"/>
              </w:rPr>
              <w:t>未做</w:t>
            </w:r>
            <w:r>
              <w:rPr>
                <w:rFonts w:ascii="Times New Roman" w:eastAsia="宋体" w:hAnsi="Times New Roman" w:cs="Times New Roman" w:hint="eastAsia"/>
                <w:sz w:val="15"/>
                <w:szCs w:val="15"/>
              </w:rPr>
              <w:t>居住、洗浴等</w:t>
            </w:r>
            <w:r>
              <w:rPr>
                <w:rFonts w:ascii="Times New Roman" w:eastAsia="宋体" w:hAnsi="Times New Roman" w:cs="Times New Roman"/>
                <w:sz w:val="15"/>
                <w:szCs w:val="15"/>
              </w:rPr>
              <w:t>其他功能使用</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未在同一房间内使用油、酒精、液化石油气、煤、柴等其他燃料</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用气</w:t>
            </w:r>
            <w:r>
              <w:rPr>
                <w:rFonts w:ascii="Times New Roman" w:eastAsia="宋体" w:hAnsi="Times New Roman" w:cs="Times New Roman" w:hint="eastAsia"/>
                <w:sz w:val="15"/>
                <w:szCs w:val="15"/>
              </w:rPr>
              <w:t>房间或部位与其他部位之间采用防火分隔措施，且自然</w:t>
            </w:r>
            <w:r>
              <w:rPr>
                <w:rFonts w:ascii="Times New Roman" w:eastAsia="宋体" w:hAnsi="Times New Roman" w:cs="Times New Roman"/>
                <w:sz w:val="15"/>
                <w:szCs w:val="15"/>
              </w:rPr>
              <w:t>通风良好</w:t>
            </w:r>
            <w:r>
              <w:rPr>
                <w:rFonts w:ascii="Times New Roman" w:eastAsia="宋体" w:hAnsi="Times New Roman" w:cs="Times New Roman" w:hint="eastAsia"/>
                <w:sz w:val="15"/>
                <w:szCs w:val="15"/>
              </w:rPr>
              <w:t>，通风不良场所设置</w:t>
            </w:r>
            <w:r>
              <w:rPr>
                <w:rFonts w:ascii="Times New Roman" w:eastAsia="宋体" w:hAnsi="Times New Roman" w:cs="Times New Roman"/>
                <w:sz w:val="15"/>
                <w:szCs w:val="15"/>
              </w:rPr>
              <w:t>机械通风装置</w:t>
            </w:r>
            <w:r>
              <w:rPr>
                <w:rFonts w:ascii="Times New Roman" w:eastAsia="宋体" w:hAnsi="Times New Roman" w:cs="Times New Roman" w:hint="eastAsia"/>
                <w:sz w:val="15"/>
                <w:szCs w:val="15"/>
              </w:rPr>
              <w:t>，</w:t>
            </w:r>
            <w:r>
              <w:rPr>
                <w:rFonts w:ascii="Times New Roman" w:eastAsia="宋体" w:hAnsi="Times New Roman" w:cs="Times New Roman"/>
                <w:sz w:val="15"/>
                <w:szCs w:val="15"/>
              </w:rPr>
              <w:t>通风设施始终处于正常工作状态</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按要求整改</w:t>
            </w:r>
          </w:p>
        </w:tc>
      </w:tr>
      <w:tr w:rsidR="00E45482" w:rsidTr="000F219B">
        <w:trPr>
          <w:trHeight w:val="134"/>
        </w:trPr>
        <w:tc>
          <w:tcPr>
            <w:tcW w:w="959" w:type="dxa"/>
            <w:vMerge/>
            <w:vAlign w:val="center"/>
          </w:tcPr>
          <w:p w:rsidR="00E45482" w:rsidRDefault="00E45482" w:rsidP="00E45482">
            <w:pPr>
              <w:spacing w:line="220" w:lineRule="exact"/>
              <w:ind w:firstLine="300"/>
              <w:rPr>
                <w:rFonts w:ascii="Times New Roman" w:eastAsia="宋体" w:hAnsi="Times New Roman" w:cs="Times New Roman"/>
                <w:sz w:val="15"/>
                <w:szCs w:val="15"/>
              </w:rPr>
            </w:pPr>
          </w:p>
        </w:tc>
        <w:tc>
          <w:tcPr>
            <w:tcW w:w="3732" w:type="dxa"/>
            <w:gridSpan w:val="2"/>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设有厨房灭火装置的用户，具备发生火灾时联动关闭燃气功能</w:t>
            </w:r>
          </w:p>
        </w:tc>
        <w:tc>
          <w:tcPr>
            <w:tcW w:w="1450" w:type="dxa"/>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3046" w:type="dxa"/>
            <w:gridSpan w:val="2"/>
            <w:vAlign w:val="center"/>
          </w:tcPr>
          <w:p w:rsidR="00E45482" w:rsidRDefault="00E45482" w:rsidP="00417481">
            <w:pPr>
              <w:spacing w:line="22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按要求整改</w:t>
            </w:r>
          </w:p>
        </w:tc>
      </w:tr>
      <w:tr w:rsidR="00E45482" w:rsidTr="000F219B">
        <w:trPr>
          <w:trHeight w:val="661"/>
        </w:trPr>
        <w:tc>
          <w:tcPr>
            <w:tcW w:w="959" w:type="dxa"/>
            <w:vAlign w:val="center"/>
          </w:tcPr>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其它</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安全</w:t>
            </w:r>
          </w:p>
          <w:p w:rsidR="00E45482" w:rsidRDefault="00E45482" w:rsidP="00E45482">
            <w:pPr>
              <w:spacing w:line="22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隐患</w:t>
            </w:r>
          </w:p>
        </w:tc>
        <w:tc>
          <w:tcPr>
            <w:tcW w:w="8228" w:type="dxa"/>
            <w:gridSpan w:val="5"/>
          </w:tcPr>
          <w:p w:rsidR="00E45482" w:rsidRDefault="00E45482" w:rsidP="00E45482">
            <w:pPr>
              <w:spacing w:line="220" w:lineRule="exact"/>
              <w:ind w:firstLine="300"/>
              <w:rPr>
                <w:rFonts w:ascii="Times New Roman" w:eastAsia="宋体" w:hAnsi="Times New Roman" w:cs="Times New Roman"/>
                <w:sz w:val="15"/>
                <w:szCs w:val="15"/>
              </w:rPr>
            </w:pPr>
          </w:p>
        </w:tc>
      </w:tr>
    </w:tbl>
    <w:p w:rsidR="00E45482" w:rsidRPr="000F219B" w:rsidRDefault="00E45482" w:rsidP="00E45482">
      <w:pPr>
        <w:adjustRightInd w:val="0"/>
        <w:snapToGrid w:val="0"/>
        <w:rPr>
          <w:rFonts w:ascii="仿宋" w:eastAsia="仿宋" w:hAnsi="仿宋"/>
          <w:sz w:val="36"/>
          <w:szCs w:val="36"/>
        </w:rPr>
      </w:pPr>
      <w:r>
        <w:rPr>
          <w:rFonts w:ascii="Times New Roman" w:eastAsia="方正黑体_GBK" w:hAnsi="Times New Roman"/>
          <w:sz w:val="32"/>
          <w:szCs w:val="32"/>
        </w:rPr>
        <w:br w:type="column"/>
      </w:r>
      <w:r w:rsidRPr="000F219B">
        <w:rPr>
          <w:rFonts w:ascii="仿宋" w:eastAsia="仿宋" w:hAnsi="仿宋" w:hint="eastAsia"/>
          <w:sz w:val="32"/>
          <w:szCs w:val="32"/>
        </w:rPr>
        <w:lastRenderedPageBreak/>
        <w:t>附件3-2</w:t>
      </w:r>
    </w:p>
    <w:p w:rsidR="00E45482" w:rsidRPr="000F219B" w:rsidRDefault="00E45482" w:rsidP="00E45482">
      <w:pPr>
        <w:spacing w:line="560" w:lineRule="exact"/>
        <w:jc w:val="center"/>
        <w:rPr>
          <w:rFonts w:ascii="方正小标宋简体" w:eastAsia="方正小标宋简体" w:hAnsi="Times New Roman"/>
          <w:sz w:val="36"/>
          <w:szCs w:val="36"/>
        </w:rPr>
      </w:pPr>
      <w:r w:rsidRPr="000F219B">
        <w:rPr>
          <w:rFonts w:ascii="方正小标宋简体" w:eastAsia="方正小标宋简体" w:hAnsi="Times New Roman" w:hint="eastAsia"/>
          <w:sz w:val="36"/>
          <w:szCs w:val="36"/>
        </w:rPr>
        <w:t>瓶装液化气非居民用户燃气设施安全自查表</w:t>
      </w:r>
    </w:p>
    <w:tbl>
      <w:tblPr>
        <w:tblStyle w:val="ab"/>
        <w:tblW w:w="9215" w:type="dxa"/>
        <w:tblInd w:w="-176" w:type="dxa"/>
        <w:tblBorders>
          <w:top w:val="single" w:sz="8" w:space="0" w:color="auto"/>
          <w:left w:val="single" w:sz="8" w:space="0" w:color="auto"/>
          <w:bottom w:val="single" w:sz="8" w:space="0" w:color="auto"/>
          <w:right w:val="single" w:sz="8" w:space="0" w:color="auto"/>
        </w:tblBorders>
        <w:tblLook w:val="04A0"/>
      </w:tblPr>
      <w:tblGrid>
        <w:gridCol w:w="939"/>
        <w:gridCol w:w="2747"/>
        <w:gridCol w:w="1134"/>
        <w:gridCol w:w="1466"/>
        <w:gridCol w:w="94"/>
        <w:gridCol w:w="1114"/>
        <w:gridCol w:w="1721"/>
      </w:tblGrid>
      <w:tr w:rsidR="00E45482" w:rsidTr="000F219B">
        <w:trPr>
          <w:trHeight w:val="134"/>
          <w:tblHeader/>
        </w:trPr>
        <w:tc>
          <w:tcPr>
            <w:tcW w:w="939" w:type="dxa"/>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用户名称</w:t>
            </w:r>
          </w:p>
        </w:tc>
        <w:tc>
          <w:tcPr>
            <w:tcW w:w="3881" w:type="dxa"/>
            <w:gridSpan w:val="2"/>
            <w:vAlign w:val="center"/>
          </w:tcPr>
          <w:p w:rsidR="00E45482" w:rsidRDefault="00E45482" w:rsidP="00E45482">
            <w:pPr>
              <w:spacing w:line="200" w:lineRule="exact"/>
              <w:ind w:firstLine="301"/>
              <w:rPr>
                <w:rFonts w:ascii="Times New Roman" w:eastAsia="宋体" w:hAnsi="Times New Roman" w:cs="Times New Roman"/>
                <w:b/>
                <w:sz w:val="15"/>
                <w:szCs w:val="15"/>
              </w:rPr>
            </w:pPr>
          </w:p>
        </w:tc>
        <w:tc>
          <w:tcPr>
            <w:tcW w:w="1560" w:type="dxa"/>
            <w:gridSpan w:val="2"/>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用户所在建筑名称</w:t>
            </w:r>
          </w:p>
        </w:tc>
        <w:tc>
          <w:tcPr>
            <w:tcW w:w="2835" w:type="dxa"/>
            <w:gridSpan w:val="2"/>
            <w:vAlign w:val="center"/>
          </w:tcPr>
          <w:p w:rsidR="00E45482" w:rsidRDefault="00E45482" w:rsidP="00E45482">
            <w:pPr>
              <w:spacing w:line="200" w:lineRule="exact"/>
              <w:ind w:firstLine="301"/>
              <w:rPr>
                <w:rFonts w:ascii="Times New Roman" w:eastAsia="宋体" w:hAnsi="Times New Roman" w:cs="Times New Roman"/>
                <w:b/>
                <w:sz w:val="15"/>
                <w:szCs w:val="15"/>
              </w:rPr>
            </w:pPr>
          </w:p>
        </w:tc>
      </w:tr>
      <w:tr w:rsidR="00E45482" w:rsidTr="000F219B">
        <w:trPr>
          <w:trHeight w:val="238"/>
          <w:tblHeader/>
        </w:trPr>
        <w:tc>
          <w:tcPr>
            <w:tcW w:w="939" w:type="dxa"/>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用户地址</w:t>
            </w:r>
          </w:p>
        </w:tc>
        <w:tc>
          <w:tcPr>
            <w:tcW w:w="2747" w:type="dxa"/>
            <w:vAlign w:val="center"/>
          </w:tcPr>
          <w:p w:rsidR="00E45482" w:rsidRDefault="00E45482" w:rsidP="00E45482">
            <w:pPr>
              <w:spacing w:line="200" w:lineRule="exact"/>
              <w:ind w:firstLine="301"/>
              <w:rPr>
                <w:rFonts w:ascii="Times New Roman" w:eastAsia="宋体" w:hAnsi="Times New Roman" w:cs="Times New Roman"/>
                <w:b/>
                <w:sz w:val="15"/>
                <w:szCs w:val="15"/>
              </w:rPr>
            </w:pPr>
          </w:p>
        </w:tc>
        <w:tc>
          <w:tcPr>
            <w:tcW w:w="1134" w:type="dxa"/>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用户联系人</w:t>
            </w:r>
          </w:p>
        </w:tc>
        <w:tc>
          <w:tcPr>
            <w:tcW w:w="1560" w:type="dxa"/>
            <w:gridSpan w:val="2"/>
            <w:vAlign w:val="center"/>
          </w:tcPr>
          <w:p w:rsidR="00E45482" w:rsidRDefault="00E45482" w:rsidP="00E45482">
            <w:pPr>
              <w:spacing w:line="200" w:lineRule="exact"/>
              <w:ind w:firstLine="301"/>
              <w:rPr>
                <w:rFonts w:ascii="Times New Roman" w:eastAsia="宋体" w:hAnsi="Times New Roman" w:cs="Times New Roman"/>
                <w:b/>
                <w:sz w:val="15"/>
                <w:szCs w:val="15"/>
              </w:rPr>
            </w:pPr>
          </w:p>
        </w:tc>
        <w:tc>
          <w:tcPr>
            <w:tcW w:w="1114" w:type="dxa"/>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用户电话</w:t>
            </w:r>
          </w:p>
        </w:tc>
        <w:tc>
          <w:tcPr>
            <w:tcW w:w="1721" w:type="dxa"/>
            <w:vAlign w:val="center"/>
          </w:tcPr>
          <w:p w:rsidR="00E45482" w:rsidRDefault="00E45482" w:rsidP="00E45482">
            <w:pPr>
              <w:spacing w:line="200" w:lineRule="exact"/>
              <w:ind w:firstLine="301"/>
              <w:rPr>
                <w:rFonts w:ascii="Times New Roman" w:eastAsia="宋体" w:hAnsi="Times New Roman" w:cs="Times New Roman"/>
                <w:b/>
                <w:sz w:val="15"/>
                <w:szCs w:val="15"/>
              </w:rPr>
            </w:pPr>
          </w:p>
        </w:tc>
      </w:tr>
      <w:tr w:rsidR="00E45482" w:rsidTr="000F219B">
        <w:trPr>
          <w:trHeight w:val="238"/>
          <w:tblHeader/>
        </w:trPr>
        <w:tc>
          <w:tcPr>
            <w:tcW w:w="939" w:type="dxa"/>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供气企业</w:t>
            </w:r>
          </w:p>
        </w:tc>
        <w:tc>
          <w:tcPr>
            <w:tcW w:w="2747"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名称：</w:t>
            </w:r>
          </w:p>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sz w:val="15"/>
                <w:szCs w:val="15"/>
              </w:rPr>
              <w:t>协议：有</w:t>
            </w:r>
            <w:r>
              <w:rPr>
                <w:rFonts w:ascii="Times New Roman" w:eastAsia="宋体" w:hAnsi="Times New Roman" w:cs="Times New Roman" w:hint="eastAsia"/>
                <w:bCs/>
                <w:sz w:val="15"/>
                <w:szCs w:val="15"/>
              </w:rPr>
              <w:sym w:font="Wingdings 2" w:char="00A3"/>
            </w:r>
            <w:r>
              <w:rPr>
                <w:rFonts w:ascii="Times New Roman" w:eastAsia="宋体" w:hAnsi="Times New Roman" w:cs="Times New Roman" w:hint="eastAsia"/>
                <w:bCs/>
                <w:sz w:val="15"/>
                <w:szCs w:val="15"/>
              </w:rPr>
              <w:t>；无□</w:t>
            </w:r>
          </w:p>
        </w:tc>
        <w:tc>
          <w:tcPr>
            <w:tcW w:w="1134" w:type="dxa"/>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安全检查人</w:t>
            </w:r>
          </w:p>
        </w:tc>
        <w:tc>
          <w:tcPr>
            <w:tcW w:w="1560" w:type="dxa"/>
            <w:gridSpan w:val="2"/>
            <w:vAlign w:val="center"/>
          </w:tcPr>
          <w:p w:rsidR="00E45482" w:rsidRDefault="00E45482" w:rsidP="00E45482">
            <w:pPr>
              <w:spacing w:line="200" w:lineRule="exact"/>
              <w:ind w:firstLine="301"/>
              <w:rPr>
                <w:rFonts w:ascii="Times New Roman" w:eastAsia="宋体" w:hAnsi="Times New Roman" w:cs="Times New Roman"/>
                <w:b/>
                <w:sz w:val="15"/>
                <w:szCs w:val="15"/>
              </w:rPr>
            </w:pPr>
          </w:p>
        </w:tc>
        <w:tc>
          <w:tcPr>
            <w:tcW w:w="1114" w:type="dxa"/>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检查时间</w:t>
            </w:r>
          </w:p>
        </w:tc>
        <w:tc>
          <w:tcPr>
            <w:tcW w:w="1721" w:type="dxa"/>
            <w:vAlign w:val="center"/>
          </w:tcPr>
          <w:p w:rsidR="00E45482" w:rsidRDefault="00E45482" w:rsidP="000F219B">
            <w:pPr>
              <w:spacing w:line="200" w:lineRule="exact"/>
              <w:ind w:firstLineChars="194" w:firstLine="292"/>
              <w:rPr>
                <w:rFonts w:ascii="Times New Roman" w:eastAsia="宋体" w:hAnsi="Times New Roman" w:cs="Times New Roman"/>
                <w:b/>
                <w:sz w:val="15"/>
                <w:szCs w:val="15"/>
              </w:rPr>
            </w:pPr>
            <w:r>
              <w:rPr>
                <w:rFonts w:ascii="Times New Roman" w:eastAsia="宋体" w:hAnsi="Times New Roman" w:cs="Times New Roman" w:hint="eastAsia"/>
                <w:b/>
                <w:sz w:val="15"/>
                <w:szCs w:val="15"/>
              </w:rPr>
              <w:t>年</w:t>
            </w:r>
            <w:r w:rsidR="000F219B">
              <w:rPr>
                <w:rFonts w:ascii="Times New Roman" w:eastAsia="宋体" w:hAnsi="Times New Roman" w:cs="Times New Roman" w:hint="eastAsia"/>
                <w:b/>
                <w:sz w:val="15"/>
                <w:szCs w:val="15"/>
              </w:rPr>
              <w:t xml:space="preserve">    </w:t>
            </w:r>
            <w:r>
              <w:rPr>
                <w:rFonts w:ascii="Times New Roman" w:eastAsia="宋体" w:hAnsi="Times New Roman" w:cs="Times New Roman" w:hint="eastAsia"/>
                <w:b/>
                <w:sz w:val="15"/>
                <w:szCs w:val="15"/>
              </w:rPr>
              <w:t>月</w:t>
            </w:r>
            <w:r w:rsidR="000F219B">
              <w:rPr>
                <w:rFonts w:ascii="Times New Roman" w:eastAsia="宋体" w:hAnsi="Times New Roman" w:cs="Times New Roman" w:hint="eastAsia"/>
                <w:b/>
                <w:sz w:val="15"/>
                <w:szCs w:val="15"/>
              </w:rPr>
              <w:t xml:space="preserve">    </w:t>
            </w:r>
            <w:r>
              <w:rPr>
                <w:rFonts w:ascii="Times New Roman" w:eastAsia="宋体" w:hAnsi="Times New Roman" w:cs="Times New Roman" w:hint="eastAsia"/>
                <w:b/>
                <w:sz w:val="15"/>
                <w:szCs w:val="15"/>
              </w:rPr>
              <w:t>日</w:t>
            </w:r>
          </w:p>
        </w:tc>
      </w:tr>
      <w:tr w:rsidR="00E45482" w:rsidTr="000F219B">
        <w:trPr>
          <w:trHeight w:val="238"/>
          <w:tblHeader/>
        </w:trPr>
        <w:tc>
          <w:tcPr>
            <w:tcW w:w="939" w:type="dxa"/>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
                <w:sz w:val="15"/>
                <w:szCs w:val="15"/>
              </w:rPr>
              <w:t>用气设备</w:t>
            </w:r>
          </w:p>
        </w:tc>
        <w:tc>
          <w:tcPr>
            <w:tcW w:w="8276" w:type="dxa"/>
            <w:gridSpan w:val="6"/>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hint="eastAsia"/>
                <w:bCs/>
                <w:sz w:val="15"/>
                <w:szCs w:val="15"/>
              </w:rPr>
              <w:t>□燃气灶具（家用灶、中餐炒灶、大锅灶）；</w:t>
            </w:r>
            <w:r>
              <w:rPr>
                <w:rFonts w:ascii="Times New Roman" w:eastAsia="宋体" w:hAnsi="Times New Roman" w:cs="Times New Roman" w:hint="eastAsia"/>
                <w:bCs/>
                <w:sz w:val="15"/>
                <w:szCs w:val="15"/>
              </w:rPr>
              <w:sym w:font="Wingdings 2" w:char="00A3"/>
            </w:r>
            <w:r>
              <w:rPr>
                <w:rFonts w:ascii="Times New Roman" w:eastAsia="宋体" w:hAnsi="Times New Roman" w:cs="Times New Roman" w:hint="eastAsia"/>
                <w:bCs/>
                <w:sz w:val="15"/>
                <w:szCs w:val="15"/>
              </w:rPr>
              <w:t>蒸箱；</w:t>
            </w:r>
            <w:r>
              <w:rPr>
                <w:rFonts w:ascii="Times New Roman" w:eastAsia="宋体" w:hAnsi="Times New Roman" w:cs="Times New Roman" w:hint="eastAsia"/>
                <w:bCs/>
                <w:sz w:val="15"/>
                <w:szCs w:val="15"/>
              </w:rPr>
              <w:sym w:font="Wingdings 2" w:char="00A3"/>
            </w:r>
            <w:r>
              <w:rPr>
                <w:rFonts w:ascii="Times New Roman" w:eastAsia="宋体" w:hAnsi="Times New Roman" w:cs="Times New Roman" w:hint="eastAsia"/>
                <w:bCs/>
                <w:sz w:val="15"/>
                <w:szCs w:val="15"/>
              </w:rPr>
              <w:t>热水器；</w:t>
            </w:r>
            <w:r>
              <w:rPr>
                <w:rFonts w:ascii="Times New Roman" w:eastAsia="宋体" w:hAnsi="Times New Roman" w:cs="Times New Roman" w:hint="eastAsia"/>
                <w:bCs/>
                <w:sz w:val="15"/>
                <w:szCs w:val="15"/>
              </w:rPr>
              <w:sym w:font="Wingdings 2" w:char="00A3"/>
            </w:r>
            <w:r>
              <w:rPr>
                <w:rFonts w:ascii="Times New Roman" w:eastAsia="宋体" w:hAnsi="Times New Roman" w:cs="Times New Roman" w:hint="eastAsia"/>
                <w:bCs/>
                <w:sz w:val="15"/>
                <w:szCs w:val="15"/>
              </w:rPr>
              <w:t>锅炉；</w:t>
            </w:r>
            <w:r>
              <w:rPr>
                <w:rFonts w:ascii="Times New Roman" w:eastAsia="宋体" w:hAnsi="Times New Roman" w:cs="Times New Roman" w:hint="eastAsia"/>
                <w:bCs/>
                <w:sz w:val="15"/>
                <w:szCs w:val="15"/>
              </w:rPr>
              <w:sym w:font="Wingdings 2" w:char="00A3"/>
            </w:r>
            <w:r>
              <w:rPr>
                <w:rFonts w:ascii="Times New Roman" w:eastAsia="宋体" w:hAnsi="Times New Roman" w:cs="Times New Roman" w:hint="eastAsia"/>
                <w:bCs/>
                <w:sz w:val="15"/>
                <w:szCs w:val="15"/>
              </w:rPr>
              <w:t>热水炉；</w:t>
            </w:r>
            <w:r>
              <w:rPr>
                <w:rFonts w:ascii="Times New Roman" w:eastAsia="宋体" w:hAnsi="Times New Roman" w:cs="Times New Roman" w:hint="eastAsia"/>
                <w:bCs/>
                <w:sz w:val="15"/>
                <w:szCs w:val="15"/>
              </w:rPr>
              <w:sym w:font="Wingdings 2" w:char="00A3"/>
            </w:r>
            <w:r>
              <w:rPr>
                <w:rFonts w:ascii="Times New Roman" w:eastAsia="宋体" w:hAnsi="Times New Roman" w:cs="Times New Roman" w:hint="eastAsia"/>
                <w:bCs/>
                <w:sz w:val="15"/>
                <w:szCs w:val="15"/>
              </w:rPr>
              <w:t>其他：</w:t>
            </w:r>
          </w:p>
        </w:tc>
      </w:tr>
      <w:tr w:rsidR="00E45482" w:rsidTr="000F219B">
        <w:trPr>
          <w:trHeight w:val="238"/>
          <w:tblHeader/>
        </w:trPr>
        <w:tc>
          <w:tcPr>
            <w:tcW w:w="939" w:type="dxa"/>
            <w:vAlign w:val="center"/>
          </w:tcPr>
          <w:p w:rsidR="00E45482" w:rsidRDefault="00E45482" w:rsidP="000F219B">
            <w:pPr>
              <w:spacing w:line="200" w:lineRule="exact"/>
              <w:rPr>
                <w:rFonts w:ascii="Times New Roman" w:eastAsia="宋体" w:hAnsi="Times New Roman" w:cs="Times New Roman"/>
                <w:b/>
                <w:sz w:val="15"/>
                <w:szCs w:val="15"/>
              </w:rPr>
            </w:pPr>
            <w:r>
              <w:rPr>
                <w:rFonts w:ascii="Times New Roman" w:eastAsia="宋体" w:hAnsi="Times New Roman" w:cs="Times New Roman"/>
                <w:b/>
                <w:sz w:val="15"/>
                <w:szCs w:val="15"/>
              </w:rPr>
              <w:t>检查单元</w:t>
            </w:r>
          </w:p>
        </w:tc>
        <w:tc>
          <w:tcPr>
            <w:tcW w:w="3881" w:type="dxa"/>
            <w:gridSpan w:val="2"/>
            <w:vAlign w:val="center"/>
          </w:tcPr>
          <w:p w:rsidR="00E45482" w:rsidRDefault="00E45482" w:rsidP="000F219B">
            <w:pPr>
              <w:spacing w:line="200" w:lineRule="exact"/>
              <w:jc w:val="center"/>
              <w:rPr>
                <w:rFonts w:ascii="Times New Roman" w:eastAsia="宋体" w:hAnsi="Times New Roman" w:cs="Times New Roman"/>
                <w:b/>
                <w:sz w:val="15"/>
                <w:szCs w:val="15"/>
              </w:rPr>
            </w:pPr>
            <w:r>
              <w:rPr>
                <w:rFonts w:ascii="Times New Roman" w:eastAsia="宋体" w:hAnsi="Times New Roman" w:cs="Times New Roman"/>
                <w:b/>
                <w:sz w:val="15"/>
                <w:szCs w:val="15"/>
              </w:rPr>
              <w:t>检查项目</w:t>
            </w:r>
          </w:p>
        </w:tc>
        <w:tc>
          <w:tcPr>
            <w:tcW w:w="1466" w:type="dxa"/>
            <w:vAlign w:val="center"/>
          </w:tcPr>
          <w:p w:rsidR="00E45482" w:rsidRDefault="00E45482" w:rsidP="00E45482">
            <w:pPr>
              <w:spacing w:line="200" w:lineRule="exact"/>
              <w:ind w:firstLine="301"/>
              <w:rPr>
                <w:rFonts w:ascii="Times New Roman" w:eastAsia="宋体" w:hAnsi="Times New Roman" w:cs="Times New Roman"/>
                <w:b/>
                <w:sz w:val="15"/>
                <w:szCs w:val="15"/>
              </w:rPr>
            </w:pPr>
            <w:r>
              <w:rPr>
                <w:rFonts w:ascii="Times New Roman" w:eastAsia="宋体" w:hAnsi="Times New Roman" w:cs="Times New Roman"/>
                <w:b/>
                <w:sz w:val="15"/>
                <w:szCs w:val="15"/>
              </w:rPr>
              <w:t>检查情况</w:t>
            </w:r>
          </w:p>
        </w:tc>
        <w:tc>
          <w:tcPr>
            <w:tcW w:w="2929" w:type="dxa"/>
            <w:gridSpan w:val="3"/>
            <w:vAlign w:val="center"/>
          </w:tcPr>
          <w:p w:rsidR="00E45482" w:rsidRDefault="00E45482" w:rsidP="000F219B">
            <w:pPr>
              <w:spacing w:line="200" w:lineRule="exact"/>
              <w:jc w:val="center"/>
              <w:rPr>
                <w:rFonts w:ascii="Times New Roman" w:eastAsia="宋体" w:hAnsi="Times New Roman" w:cs="Times New Roman"/>
                <w:b/>
                <w:sz w:val="15"/>
                <w:szCs w:val="15"/>
              </w:rPr>
            </w:pPr>
            <w:r>
              <w:rPr>
                <w:rFonts w:ascii="Times New Roman" w:eastAsia="宋体" w:hAnsi="Times New Roman" w:cs="Times New Roman" w:hint="eastAsia"/>
                <w:b/>
                <w:sz w:val="15"/>
                <w:szCs w:val="15"/>
              </w:rPr>
              <w:t>不符合</w:t>
            </w:r>
            <w:r>
              <w:rPr>
                <w:rFonts w:ascii="Times New Roman" w:eastAsia="宋体" w:hAnsi="Times New Roman" w:cs="Times New Roman"/>
                <w:b/>
                <w:sz w:val="15"/>
                <w:szCs w:val="15"/>
              </w:rPr>
              <w:t>处置措施</w:t>
            </w:r>
          </w:p>
        </w:tc>
      </w:tr>
      <w:tr w:rsidR="00E45482" w:rsidTr="000F219B">
        <w:trPr>
          <w:trHeight w:val="220"/>
        </w:trPr>
        <w:tc>
          <w:tcPr>
            <w:tcW w:w="939" w:type="dxa"/>
            <w:vMerge w:val="restart"/>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安全管理</w:t>
            </w: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有餐饮场所燃气安全使用信息公示牌</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在醒目处设置公示牌</w:t>
            </w:r>
          </w:p>
        </w:tc>
      </w:tr>
      <w:tr w:rsidR="00E45482" w:rsidTr="000F219B">
        <w:trPr>
          <w:trHeight w:val="6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有安全管理制度或操作规程且在明显处张贴</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立即制定制度或操作规程</w:t>
            </w:r>
          </w:p>
        </w:tc>
      </w:tr>
      <w:tr w:rsidR="00E45482" w:rsidTr="000F219B">
        <w:trPr>
          <w:trHeight w:val="6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人员经过专业培训，熟悉安全用气操作</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立即请燃气公司对用气人员进行培训</w:t>
            </w:r>
          </w:p>
        </w:tc>
      </w:tr>
      <w:tr w:rsidR="00E45482" w:rsidTr="000F219B">
        <w:trPr>
          <w:trHeight w:val="6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有应急处置方案，且每半年进行</w:t>
            </w:r>
            <w:r>
              <w:rPr>
                <w:rFonts w:ascii="Times New Roman" w:eastAsia="宋体" w:hAnsi="Times New Roman" w:cs="Times New Roman" w:hint="eastAsia"/>
                <w:sz w:val="15"/>
                <w:szCs w:val="15"/>
              </w:rPr>
              <w:t>1</w:t>
            </w:r>
            <w:r>
              <w:rPr>
                <w:rFonts w:ascii="Times New Roman" w:eastAsia="宋体" w:hAnsi="Times New Roman" w:cs="Times New Roman" w:hint="eastAsia"/>
                <w:sz w:val="15"/>
                <w:szCs w:val="15"/>
              </w:rPr>
              <w:t>次应急处置演练</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立即制定应急处置方案并组织演练</w:t>
            </w:r>
          </w:p>
        </w:tc>
      </w:tr>
      <w:tr w:rsidR="00E45482" w:rsidTr="000F219B">
        <w:trPr>
          <w:trHeight w:val="6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与供气企业签订供用气合同</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立即补签合同</w:t>
            </w:r>
          </w:p>
        </w:tc>
      </w:tr>
      <w:tr w:rsidR="00E45482" w:rsidTr="000F219B">
        <w:trPr>
          <w:trHeight w:val="6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进行过安全用气自检，有自检单，每月不少于</w:t>
            </w:r>
            <w:r>
              <w:rPr>
                <w:rFonts w:ascii="Times New Roman" w:eastAsia="宋体" w:hAnsi="Times New Roman" w:cs="Times New Roman" w:hint="eastAsia"/>
                <w:sz w:val="15"/>
                <w:szCs w:val="15"/>
              </w:rPr>
              <w:t>1</w:t>
            </w:r>
            <w:r>
              <w:rPr>
                <w:rFonts w:ascii="Times New Roman" w:eastAsia="宋体" w:hAnsi="Times New Roman" w:cs="Times New Roman" w:hint="eastAsia"/>
                <w:sz w:val="15"/>
                <w:szCs w:val="15"/>
              </w:rPr>
              <w:t>次</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sidR="000F219B">
              <w:rPr>
                <w:rFonts w:ascii="Times New Roman" w:eastAsia="宋体" w:hAnsi="Times New Roman" w:cs="Times New Roman" w:hint="eastAsia"/>
                <w:bCs/>
                <w:sz w:val="15"/>
                <w:szCs w:val="15"/>
              </w:rPr>
              <w:t>□</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6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供气企业入户安全检查每年不小于</w:t>
            </w:r>
            <w:r>
              <w:rPr>
                <w:rFonts w:ascii="Times New Roman" w:eastAsia="宋体" w:hAnsi="Times New Roman" w:cs="Times New Roman" w:hint="eastAsia"/>
                <w:sz w:val="15"/>
                <w:szCs w:val="15"/>
              </w:rPr>
              <w:t>1</w:t>
            </w:r>
            <w:r>
              <w:rPr>
                <w:rFonts w:ascii="Times New Roman" w:eastAsia="宋体" w:hAnsi="Times New Roman" w:cs="Times New Roman" w:hint="eastAsia"/>
                <w:sz w:val="15"/>
                <w:szCs w:val="15"/>
              </w:rPr>
              <w:t>次（提供供气企业检查表）</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通知供气企业立即安排上门安检</w:t>
            </w:r>
          </w:p>
        </w:tc>
      </w:tr>
      <w:tr w:rsidR="00E45482" w:rsidTr="000F219B">
        <w:trPr>
          <w:trHeight w:val="62"/>
        </w:trPr>
        <w:tc>
          <w:tcPr>
            <w:tcW w:w="939" w:type="dxa"/>
            <w:vMerge w:val="restart"/>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泄漏检查</w:t>
            </w: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钢瓶角阀、调压器、连接管连接紧密，无泄漏现象</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Merge w:val="restart"/>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立即停止用气，切断气源，维修或更换</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使用专用卡箍，连接紧固，软管未脱落，无泄漏现象</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r>
      <w:tr w:rsidR="00E45482" w:rsidTr="000F219B">
        <w:trPr>
          <w:trHeight w:val="238"/>
        </w:trPr>
        <w:tc>
          <w:tcPr>
            <w:tcW w:w="939" w:type="dxa"/>
            <w:vMerge w:val="restart"/>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钢瓶存放及用气场所检查</w:t>
            </w: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钢瓶在检验有效期内</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立即停用，退回供气企业</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扫描钢瓶二维码显示的充装、配送信息应与实际相符</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立即停用，退回供气企业</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钢瓶未摆放在密闭橱柜中</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按要求整改，应保持通风良好</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现场</w:t>
            </w:r>
            <w:r>
              <w:rPr>
                <w:rFonts w:ascii="Times New Roman" w:eastAsia="宋体" w:hAnsi="Times New Roman" w:cs="Times New Roman" w:hint="eastAsia"/>
                <w:sz w:val="15"/>
                <w:szCs w:val="15"/>
              </w:rPr>
              <w:t>50kg</w:t>
            </w:r>
            <w:r>
              <w:rPr>
                <w:rFonts w:ascii="Times New Roman" w:eastAsia="宋体" w:hAnsi="Times New Roman" w:cs="Times New Roman" w:hint="eastAsia"/>
                <w:sz w:val="15"/>
                <w:szCs w:val="15"/>
              </w:rPr>
              <w:t>钢瓶数量不大于</w:t>
            </w:r>
            <w:r>
              <w:rPr>
                <w:rFonts w:ascii="Times New Roman" w:eastAsia="宋体" w:hAnsi="Times New Roman" w:cs="Times New Roman" w:hint="eastAsia"/>
                <w:sz w:val="15"/>
                <w:szCs w:val="15"/>
              </w:rPr>
              <w:t>2</w:t>
            </w:r>
            <w:r>
              <w:rPr>
                <w:rFonts w:ascii="Times New Roman" w:eastAsia="宋体" w:hAnsi="Times New Roman" w:cs="Times New Roman" w:hint="eastAsia"/>
                <w:sz w:val="15"/>
                <w:szCs w:val="15"/>
              </w:rPr>
              <w:t>只或</w:t>
            </w:r>
            <w:r>
              <w:rPr>
                <w:rFonts w:ascii="Times New Roman" w:eastAsia="宋体" w:hAnsi="Times New Roman" w:cs="Times New Roman" w:hint="eastAsia"/>
                <w:sz w:val="15"/>
                <w:szCs w:val="15"/>
              </w:rPr>
              <w:t>15kg</w:t>
            </w:r>
            <w:r>
              <w:rPr>
                <w:rFonts w:ascii="Times New Roman" w:eastAsia="宋体" w:hAnsi="Times New Roman" w:cs="Times New Roman" w:hint="eastAsia"/>
                <w:sz w:val="15"/>
                <w:szCs w:val="15"/>
              </w:rPr>
              <w:t>钢瓶数量不大于</w:t>
            </w:r>
            <w:r>
              <w:rPr>
                <w:rFonts w:ascii="Times New Roman" w:eastAsia="宋体" w:hAnsi="Times New Roman" w:cs="Times New Roman" w:hint="eastAsia"/>
                <w:sz w:val="15"/>
                <w:szCs w:val="15"/>
              </w:rPr>
              <w:t>7</w:t>
            </w:r>
            <w:r>
              <w:rPr>
                <w:rFonts w:ascii="Times New Roman" w:eastAsia="宋体" w:hAnsi="Times New Roman" w:cs="Times New Roman" w:hint="eastAsia"/>
                <w:sz w:val="15"/>
                <w:szCs w:val="15"/>
              </w:rPr>
              <w:t>只，</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减少钢瓶数量或设置专用储瓶间</w:t>
            </w:r>
          </w:p>
        </w:tc>
      </w:tr>
      <w:tr w:rsidR="00E45482" w:rsidTr="000F219B">
        <w:trPr>
          <w:trHeight w:val="491"/>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专用气瓶间存瓶量</w:t>
            </w:r>
            <w:r>
              <w:rPr>
                <w:rFonts w:ascii="Times New Roman" w:eastAsia="宋体" w:hAnsi="Times New Roman" w:cs="Times New Roman" w:hint="eastAsia"/>
                <w:sz w:val="15"/>
                <w:szCs w:val="15"/>
              </w:rPr>
              <w:t>50kg</w:t>
            </w:r>
            <w:r>
              <w:rPr>
                <w:rFonts w:ascii="Times New Roman" w:eastAsia="宋体" w:hAnsi="Times New Roman" w:cs="Times New Roman" w:hint="eastAsia"/>
                <w:sz w:val="15"/>
                <w:szCs w:val="15"/>
              </w:rPr>
              <w:t>不大于</w:t>
            </w:r>
            <w:r>
              <w:rPr>
                <w:rFonts w:ascii="Times New Roman" w:eastAsia="宋体" w:hAnsi="Times New Roman" w:cs="Times New Roman" w:hint="eastAsia"/>
                <w:sz w:val="15"/>
                <w:szCs w:val="15"/>
              </w:rPr>
              <w:t>8</w:t>
            </w:r>
            <w:r>
              <w:rPr>
                <w:rFonts w:ascii="Times New Roman" w:eastAsia="宋体" w:hAnsi="Times New Roman" w:cs="Times New Roman" w:hint="eastAsia"/>
                <w:sz w:val="15"/>
                <w:szCs w:val="15"/>
              </w:rPr>
              <w:t>只，</w:t>
            </w:r>
            <w:r>
              <w:rPr>
                <w:rFonts w:ascii="Times New Roman" w:eastAsia="宋体" w:hAnsi="Times New Roman" w:cs="Times New Roman" w:hint="eastAsia"/>
                <w:sz w:val="15"/>
                <w:szCs w:val="15"/>
              </w:rPr>
              <w:t>15kg</w:t>
            </w:r>
            <w:r>
              <w:rPr>
                <w:rFonts w:ascii="Times New Roman" w:eastAsia="宋体" w:hAnsi="Times New Roman" w:cs="Times New Roman" w:hint="eastAsia"/>
                <w:sz w:val="15"/>
                <w:szCs w:val="15"/>
              </w:rPr>
              <w:t>不大于</w:t>
            </w:r>
            <w:r>
              <w:rPr>
                <w:rFonts w:ascii="Times New Roman" w:eastAsia="宋体" w:hAnsi="Times New Roman" w:cs="Times New Roman" w:hint="eastAsia"/>
                <w:sz w:val="15"/>
                <w:szCs w:val="15"/>
              </w:rPr>
              <w:t>28</w:t>
            </w:r>
            <w:r>
              <w:rPr>
                <w:rFonts w:ascii="Times New Roman" w:eastAsia="宋体" w:hAnsi="Times New Roman" w:cs="Times New Roman" w:hint="eastAsia"/>
                <w:sz w:val="15"/>
                <w:szCs w:val="15"/>
              </w:rPr>
              <w:t>只，总质量不大于</w:t>
            </w:r>
            <w:r>
              <w:rPr>
                <w:rFonts w:ascii="Times New Roman" w:eastAsia="宋体" w:hAnsi="Times New Roman" w:cs="Times New Roman" w:hint="eastAsia"/>
                <w:sz w:val="15"/>
                <w:szCs w:val="15"/>
              </w:rPr>
              <w:t>420kg</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减少钢瓶数量或按规范重新设置瓶库</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未使用油、酒精、生物质燃料、煤、柴等其他燃料</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钢瓶存放和用气房间</w:t>
            </w:r>
            <w:r>
              <w:rPr>
                <w:rFonts w:ascii="Times New Roman" w:eastAsia="宋体" w:hAnsi="Times New Roman" w:cs="Times New Roman"/>
                <w:sz w:val="15"/>
                <w:szCs w:val="15"/>
              </w:rPr>
              <w:t>为专用</w:t>
            </w:r>
            <w:r>
              <w:rPr>
                <w:rFonts w:ascii="Times New Roman" w:eastAsia="宋体" w:hAnsi="Times New Roman" w:cs="Times New Roman" w:hint="eastAsia"/>
                <w:sz w:val="15"/>
                <w:szCs w:val="15"/>
              </w:rPr>
              <w:t>，</w:t>
            </w:r>
            <w:r>
              <w:rPr>
                <w:rFonts w:ascii="Times New Roman" w:eastAsia="宋体" w:hAnsi="Times New Roman" w:cs="Times New Roman"/>
                <w:sz w:val="15"/>
                <w:szCs w:val="15"/>
              </w:rPr>
              <w:t>未做</w:t>
            </w:r>
            <w:r>
              <w:rPr>
                <w:rFonts w:ascii="Times New Roman" w:eastAsia="宋体" w:hAnsi="Times New Roman" w:cs="Times New Roman" w:hint="eastAsia"/>
                <w:sz w:val="15"/>
                <w:szCs w:val="15"/>
              </w:rPr>
              <w:t>居住、洗浴等</w:t>
            </w:r>
            <w:r>
              <w:rPr>
                <w:rFonts w:ascii="Times New Roman" w:eastAsia="宋体" w:hAnsi="Times New Roman" w:cs="Times New Roman"/>
                <w:sz w:val="15"/>
                <w:szCs w:val="15"/>
              </w:rPr>
              <w:t>其他功能使用</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安装有燃气泄漏报警器，间距小于</w:t>
            </w:r>
            <w:r>
              <w:rPr>
                <w:rFonts w:ascii="Times New Roman" w:eastAsia="宋体" w:hAnsi="Times New Roman" w:cs="Times New Roman" w:hint="eastAsia"/>
                <w:sz w:val="15"/>
                <w:szCs w:val="15"/>
              </w:rPr>
              <w:t>4</w:t>
            </w:r>
            <w:r>
              <w:rPr>
                <w:rFonts w:ascii="Times New Roman" w:eastAsia="宋体" w:hAnsi="Times New Roman" w:cs="Times New Roman" w:hint="eastAsia"/>
                <w:sz w:val="15"/>
                <w:szCs w:val="15"/>
              </w:rPr>
              <w:t>米，距地面小于</w:t>
            </w:r>
            <w:r>
              <w:rPr>
                <w:rFonts w:ascii="Times New Roman" w:eastAsia="宋体" w:hAnsi="Times New Roman" w:cs="Times New Roman" w:hint="eastAsia"/>
                <w:sz w:val="15"/>
                <w:szCs w:val="15"/>
              </w:rPr>
              <w:t>30cm</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工业及商业用报警器检定有效期</w:t>
            </w:r>
            <w:r>
              <w:rPr>
                <w:rFonts w:ascii="Times New Roman" w:eastAsia="宋体" w:hAnsi="Times New Roman" w:cs="Times New Roman" w:hint="eastAsia"/>
                <w:sz w:val="15"/>
                <w:szCs w:val="15"/>
              </w:rPr>
              <w:t>1</w:t>
            </w:r>
            <w:r>
              <w:rPr>
                <w:rFonts w:ascii="Times New Roman" w:eastAsia="宋体" w:hAnsi="Times New Roman" w:cs="Times New Roman" w:hint="eastAsia"/>
                <w:sz w:val="15"/>
                <w:szCs w:val="15"/>
              </w:rPr>
              <w:t>年，家用报警器使用期限小于</w:t>
            </w:r>
            <w:r>
              <w:rPr>
                <w:rFonts w:ascii="Times New Roman" w:eastAsia="宋体" w:hAnsi="Times New Roman" w:cs="Times New Roman" w:hint="eastAsia"/>
                <w:sz w:val="15"/>
                <w:szCs w:val="15"/>
              </w:rPr>
              <w:t>5</w:t>
            </w:r>
            <w:r>
              <w:rPr>
                <w:rFonts w:ascii="Times New Roman" w:eastAsia="宋体" w:hAnsi="Times New Roman" w:cs="Times New Roman" w:hint="eastAsia"/>
                <w:sz w:val="15"/>
                <w:szCs w:val="15"/>
              </w:rPr>
              <w:t>年</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立即停用，安排校验检定或更换</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安装有燃气泄漏安全保护装置（切断阀采用硬管连接）</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38"/>
        </w:trPr>
        <w:tc>
          <w:tcPr>
            <w:tcW w:w="939" w:type="dxa"/>
            <w:vMerge w:val="restart"/>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调压器</w:t>
            </w: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调压器为商用非可调式螺纹接口，未使用可调压式中、高压调压器</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明显标识安装使用时间，且未超过</w:t>
            </w:r>
            <w:r>
              <w:rPr>
                <w:rFonts w:ascii="Times New Roman" w:eastAsia="宋体" w:hAnsi="Times New Roman" w:cs="Times New Roman" w:hint="eastAsia"/>
                <w:sz w:val="15"/>
                <w:szCs w:val="15"/>
              </w:rPr>
              <w:t>8</w:t>
            </w:r>
            <w:r>
              <w:rPr>
                <w:rFonts w:ascii="Times New Roman" w:eastAsia="宋体" w:hAnsi="Times New Roman" w:cs="Times New Roman" w:hint="eastAsia"/>
                <w:sz w:val="15"/>
                <w:szCs w:val="15"/>
              </w:rPr>
              <w:t>年</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76"/>
        </w:trPr>
        <w:tc>
          <w:tcPr>
            <w:tcW w:w="939" w:type="dxa"/>
            <w:vMerge w:val="restart"/>
            <w:vAlign w:val="center"/>
          </w:tcPr>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连</w:t>
            </w:r>
          </w:p>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接</w:t>
            </w:r>
          </w:p>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软</w:t>
            </w:r>
          </w:p>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管</w:t>
            </w: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采用燃气专用金属包覆软管或不锈钢软管</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立即更换</w:t>
            </w:r>
          </w:p>
        </w:tc>
      </w:tr>
      <w:tr w:rsidR="00E45482" w:rsidTr="000F219B">
        <w:trPr>
          <w:trHeight w:val="491"/>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软管无变硬、发黏等老化迹象，无龟裂、破损、磨损等现象，金属软管无明显锈蚀、破损、磨损等现象</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明显标识安装使用时间，且未超过产品设计使用年限</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软管长度不超过</w:t>
            </w:r>
            <w:r>
              <w:rPr>
                <w:rFonts w:ascii="Times New Roman" w:eastAsia="宋体" w:hAnsi="Times New Roman" w:cs="Times New Roman" w:hint="eastAsia"/>
                <w:sz w:val="15"/>
                <w:szCs w:val="15"/>
              </w:rPr>
              <w:t>2.0m</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软管中间无接口，无三通分流</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软管无穿越墙、橱柜、暗埋等现象</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38"/>
        </w:trPr>
        <w:tc>
          <w:tcPr>
            <w:tcW w:w="939" w:type="dxa"/>
            <w:vMerge w:val="restart"/>
            <w:vAlign w:val="center"/>
          </w:tcPr>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燃</w:t>
            </w:r>
          </w:p>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烧</w:t>
            </w:r>
          </w:p>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器</w:t>
            </w:r>
          </w:p>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具</w:t>
            </w:r>
          </w:p>
        </w:tc>
        <w:tc>
          <w:tcPr>
            <w:tcW w:w="3881" w:type="dxa"/>
            <w:gridSpan w:val="2"/>
            <w:vAlign w:val="center"/>
          </w:tcPr>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明显标识安装使用时间，且未超过产品设计使用年限</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未使用猛火灶</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立即停止用气，切断气源，更换</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使用螺纹接口的金属软管和专用阀门连接</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立即停止用气，切断气源，建议更换</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有熄火保护装置，且工作正常</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立即停止用气，切断气源，请厂家维修</w:t>
            </w:r>
          </w:p>
        </w:tc>
      </w:tr>
      <w:tr w:rsidR="00E45482" w:rsidTr="000F219B">
        <w:trPr>
          <w:trHeight w:val="491"/>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燃烧正常，无黑烟、红火，无泄漏，</w:t>
            </w:r>
            <w:r>
              <w:rPr>
                <w:rFonts w:ascii="Times New Roman" w:eastAsia="宋体" w:hAnsi="Times New Roman" w:cs="Times New Roman"/>
                <w:sz w:val="15"/>
                <w:szCs w:val="15"/>
              </w:rPr>
              <w:t>烟道安装</w:t>
            </w:r>
            <w:r>
              <w:rPr>
                <w:rFonts w:ascii="Times New Roman" w:eastAsia="宋体" w:hAnsi="Times New Roman" w:cs="Times New Roman" w:hint="eastAsia"/>
                <w:sz w:val="15"/>
                <w:szCs w:val="15"/>
              </w:rPr>
              <w:t>紧密、完好、畅通、规范、</w:t>
            </w:r>
            <w:r>
              <w:rPr>
                <w:rFonts w:ascii="Times New Roman" w:eastAsia="宋体" w:hAnsi="Times New Roman" w:cs="Times New Roman"/>
                <w:sz w:val="15"/>
                <w:szCs w:val="15"/>
              </w:rPr>
              <w:t>通出室外</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立即停止用气，切断气源，按要求整改</w:t>
            </w:r>
          </w:p>
        </w:tc>
      </w:tr>
      <w:tr w:rsidR="00E45482" w:rsidTr="000F219B">
        <w:trPr>
          <w:trHeight w:val="252"/>
        </w:trPr>
        <w:tc>
          <w:tcPr>
            <w:tcW w:w="939" w:type="dxa"/>
            <w:vMerge/>
            <w:vAlign w:val="center"/>
          </w:tcPr>
          <w:p w:rsidR="00E45482" w:rsidRDefault="00E45482" w:rsidP="00E45482">
            <w:pPr>
              <w:spacing w:line="200" w:lineRule="exact"/>
              <w:ind w:firstLine="300"/>
              <w:rPr>
                <w:rFonts w:ascii="Times New Roman" w:eastAsia="宋体" w:hAnsi="Times New Roman" w:cs="Times New Roman"/>
                <w:sz w:val="15"/>
                <w:szCs w:val="15"/>
              </w:rPr>
            </w:pPr>
          </w:p>
        </w:tc>
        <w:tc>
          <w:tcPr>
            <w:tcW w:w="3881" w:type="dxa"/>
            <w:gridSpan w:val="2"/>
            <w:vAlign w:val="center"/>
          </w:tcPr>
          <w:p w:rsidR="00E45482" w:rsidRDefault="00E45482" w:rsidP="00E45482">
            <w:pPr>
              <w:spacing w:line="200" w:lineRule="exact"/>
              <w:ind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燃气燃烧器具在关闭状态下，无泄漏现象</w:t>
            </w:r>
          </w:p>
        </w:tc>
        <w:tc>
          <w:tcPr>
            <w:tcW w:w="1466" w:type="dxa"/>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sz w:val="15"/>
                <w:szCs w:val="15"/>
              </w:rPr>
              <w:t>符合</w:t>
            </w:r>
            <w:r>
              <w:rPr>
                <w:rFonts w:ascii="Times New Roman" w:eastAsia="宋体" w:hAnsi="Times New Roman" w:cs="Times New Roman" w:hint="eastAsia"/>
                <w:bCs/>
                <w:sz w:val="15"/>
                <w:szCs w:val="15"/>
              </w:rPr>
              <w:t>□不符合□</w:t>
            </w:r>
          </w:p>
        </w:tc>
        <w:tc>
          <w:tcPr>
            <w:tcW w:w="2929" w:type="dxa"/>
            <w:gridSpan w:val="3"/>
            <w:vAlign w:val="center"/>
          </w:tcPr>
          <w:p w:rsidR="00E45482" w:rsidRDefault="00E45482" w:rsidP="000F219B">
            <w:pPr>
              <w:spacing w:line="200" w:lineRule="exact"/>
              <w:rPr>
                <w:rFonts w:ascii="Times New Roman" w:eastAsia="宋体" w:hAnsi="Times New Roman" w:cs="Times New Roman"/>
                <w:sz w:val="15"/>
                <w:szCs w:val="15"/>
              </w:rPr>
            </w:pPr>
            <w:r>
              <w:rPr>
                <w:rFonts w:ascii="Times New Roman" w:eastAsia="宋体" w:hAnsi="Times New Roman" w:cs="Times New Roman" w:hint="eastAsia"/>
                <w:sz w:val="15"/>
                <w:szCs w:val="15"/>
              </w:rPr>
              <w:t>立即停止用气，切断气源，请厂家维修</w:t>
            </w:r>
          </w:p>
        </w:tc>
      </w:tr>
      <w:tr w:rsidR="00E45482" w:rsidTr="000F219B">
        <w:trPr>
          <w:trHeight w:val="887"/>
        </w:trPr>
        <w:tc>
          <w:tcPr>
            <w:tcW w:w="939" w:type="dxa"/>
            <w:vAlign w:val="center"/>
          </w:tcPr>
          <w:p w:rsidR="00E45482" w:rsidRDefault="00E45482" w:rsidP="00E45482">
            <w:pPr>
              <w:spacing w:line="200" w:lineRule="exact"/>
              <w:ind w:firstLineChars="100" w:firstLine="150"/>
              <w:rPr>
                <w:rFonts w:ascii="Times New Roman" w:eastAsia="宋体" w:hAnsi="Times New Roman" w:cs="Times New Roman"/>
                <w:sz w:val="15"/>
                <w:szCs w:val="15"/>
              </w:rPr>
            </w:pPr>
            <w:r>
              <w:rPr>
                <w:rFonts w:ascii="Times New Roman" w:eastAsia="宋体" w:hAnsi="Times New Roman" w:cs="Times New Roman" w:hint="eastAsia"/>
                <w:sz w:val="15"/>
                <w:szCs w:val="15"/>
              </w:rPr>
              <w:t>其它</w:t>
            </w:r>
          </w:p>
          <w:p w:rsidR="00E45482" w:rsidRDefault="00E45482" w:rsidP="00E45482">
            <w:pPr>
              <w:spacing w:line="200" w:lineRule="exact"/>
              <w:ind w:firstLineChars="100" w:firstLine="150"/>
              <w:rPr>
                <w:rFonts w:ascii="Times New Roman" w:eastAsia="宋体" w:hAnsi="Times New Roman" w:cs="Times New Roman"/>
                <w:sz w:val="15"/>
                <w:szCs w:val="15"/>
              </w:rPr>
            </w:pPr>
            <w:r>
              <w:rPr>
                <w:rFonts w:ascii="Times New Roman" w:eastAsia="宋体" w:hAnsi="Times New Roman" w:cs="Times New Roman" w:hint="eastAsia"/>
                <w:sz w:val="15"/>
                <w:szCs w:val="15"/>
              </w:rPr>
              <w:t>安全</w:t>
            </w:r>
          </w:p>
          <w:p w:rsidR="00E45482" w:rsidRDefault="00E45482" w:rsidP="00E45482">
            <w:pPr>
              <w:spacing w:line="200" w:lineRule="exact"/>
              <w:ind w:firstLineChars="100" w:firstLine="150"/>
              <w:rPr>
                <w:rFonts w:ascii="Times New Roman" w:eastAsia="宋体" w:hAnsi="Times New Roman" w:cs="Times New Roman"/>
                <w:sz w:val="15"/>
                <w:szCs w:val="15"/>
              </w:rPr>
            </w:pPr>
            <w:r>
              <w:rPr>
                <w:rFonts w:ascii="Times New Roman" w:eastAsia="宋体" w:hAnsi="Times New Roman" w:cs="Times New Roman" w:hint="eastAsia"/>
                <w:sz w:val="15"/>
                <w:szCs w:val="15"/>
              </w:rPr>
              <w:t>隐患</w:t>
            </w:r>
          </w:p>
        </w:tc>
        <w:tc>
          <w:tcPr>
            <w:tcW w:w="8276" w:type="dxa"/>
            <w:gridSpan w:val="6"/>
          </w:tcPr>
          <w:p w:rsidR="00E45482" w:rsidRDefault="00E45482" w:rsidP="00E45482">
            <w:pPr>
              <w:spacing w:line="200" w:lineRule="exact"/>
              <w:ind w:firstLine="300"/>
              <w:rPr>
                <w:rFonts w:ascii="Times New Roman" w:eastAsia="宋体" w:hAnsi="Times New Roman" w:cs="Times New Roman"/>
                <w:sz w:val="15"/>
                <w:szCs w:val="15"/>
              </w:rPr>
            </w:pPr>
          </w:p>
        </w:tc>
      </w:tr>
    </w:tbl>
    <w:p w:rsidR="00E45482" w:rsidRPr="000F219B" w:rsidRDefault="00E45482" w:rsidP="00E45482">
      <w:pPr>
        <w:spacing w:line="560" w:lineRule="exact"/>
        <w:rPr>
          <w:rFonts w:ascii="仿宋" w:eastAsia="仿宋" w:hAnsi="仿宋"/>
          <w:sz w:val="32"/>
          <w:szCs w:val="32"/>
        </w:rPr>
      </w:pPr>
      <w:r w:rsidRPr="000F219B">
        <w:rPr>
          <w:rFonts w:ascii="仿宋" w:eastAsia="仿宋" w:hAnsi="仿宋" w:hint="eastAsia"/>
          <w:sz w:val="32"/>
          <w:szCs w:val="32"/>
        </w:rPr>
        <w:t>附件4</w:t>
      </w:r>
      <w:r w:rsidR="000F219B">
        <w:rPr>
          <w:rFonts w:ascii="仿宋" w:eastAsia="仿宋" w:hAnsi="仿宋" w:hint="eastAsia"/>
          <w:sz w:val="32"/>
          <w:szCs w:val="32"/>
        </w:rPr>
        <w:t>：</w:t>
      </w:r>
    </w:p>
    <w:p w:rsidR="00E45482" w:rsidRPr="000F219B" w:rsidRDefault="00E45482" w:rsidP="00395B50">
      <w:pPr>
        <w:spacing w:afterLines="50" w:line="560" w:lineRule="exact"/>
        <w:jc w:val="center"/>
        <w:rPr>
          <w:rFonts w:ascii="方正小标宋简体" w:eastAsia="方正小标宋简体" w:hAnsi="仿宋"/>
          <w:sz w:val="36"/>
          <w:szCs w:val="36"/>
        </w:rPr>
      </w:pPr>
      <w:r w:rsidRPr="000F219B">
        <w:rPr>
          <w:rFonts w:ascii="方正小标宋简体" w:eastAsia="方正小标宋简体" w:hAnsi="仿宋" w:hint="eastAsia"/>
          <w:sz w:val="36"/>
          <w:szCs w:val="36"/>
        </w:rPr>
        <w:lastRenderedPageBreak/>
        <w:t>非居民用户燃气安全使用自查公示</w:t>
      </w:r>
    </w:p>
    <w:tbl>
      <w:tblPr>
        <w:tblW w:w="9356" w:type="dxa"/>
        <w:tblInd w:w="-269" w:type="dxa"/>
        <w:tblLayout w:type="fixed"/>
        <w:tblCellMar>
          <w:left w:w="0" w:type="dxa"/>
          <w:right w:w="0" w:type="dxa"/>
        </w:tblCellMar>
        <w:tblLook w:val="04A0"/>
      </w:tblPr>
      <w:tblGrid>
        <w:gridCol w:w="1958"/>
        <w:gridCol w:w="1275"/>
        <w:gridCol w:w="879"/>
        <w:gridCol w:w="1106"/>
        <w:gridCol w:w="1161"/>
        <w:gridCol w:w="1418"/>
        <w:gridCol w:w="1559"/>
      </w:tblGrid>
      <w:tr w:rsidR="00E45482" w:rsidRPr="000F219B" w:rsidTr="000F219B">
        <w:trPr>
          <w:trHeight w:val="620"/>
        </w:trPr>
        <w:tc>
          <w:tcPr>
            <w:tcW w:w="1958" w:type="dxa"/>
            <w:tcBorders>
              <w:top w:val="single" w:sz="8" w:space="0" w:color="auto"/>
              <w:left w:val="single" w:sz="8" w:space="0" w:color="auto"/>
              <w:bottom w:val="single" w:sz="4" w:space="0" w:color="000000"/>
              <w:right w:val="single" w:sz="4" w:space="0" w:color="000000"/>
            </w:tcBorders>
            <w:noWrap/>
            <w:tcMar>
              <w:top w:w="15" w:type="dxa"/>
              <w:left w:w="15" w:type="dxa"/>
              <w:bottom w:w="0" w:type="dxa"/>
              <w:right w:w="15" w:type="dxa"/>
            </w:tcMar>
            <w:vAlign w:val="center"/>
          </w:tcPr>
          <w:p w:rsidR="00E45482" w:rsidRPr="000F219B" w:rsidRDefault="00E45482" w:rsidP="00E45482">
            <w:pPr>
              <w:textAlignment w:val="center"/>
              <w:rPr>
                <w:rFonts w:ascii="仿宋" w:eastAsia="仿宋" w:hAnsi="仿宋"/>
                <w:sz w:val="28"/>
                <w:szCs w:val="28"/>
              </w:rPr>
            </w:pPr>
            <w:r w:rsidRPr="000F219B">
              <w:rPr>
                <w:rFonts w:ascii="仿宋" w:eastAsia="仿宋" w:hAnsi="仿宋" w:hint="eastAsia"/>
                <w:kern w:val="0"/>
                <w:sz w:val="28"/>
                <w:szCs w:val="28"/>
              </w:rPr>
              <w:t>用气单位名称</w:t>
            </w:r>
          </w:p>
        </w:tc>
        <w:tc>
          <w:tcPr>
            <w:tcW w:w="2154" w:type="dxa"/>
            <w:gridSpan w:val="2"/>
            <w:tcBorders>
              <w:top w:val="single" w:sz="8" w:space="0" w:color="auto"/>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p>
        </w:tc>
        <w:tc>
          <w:tcPr>
            <w:tcW w:w="1106" w:type="dxa"/>
            <w:tcBorders>
              <w:top w:val="single" w:sz="8"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r w:rsidRPr="000F219B">
              <w:rPr>
                <w:rFonts w:ascii="仿宋" w:eastAsia="仿宋" w:hAnsi="仿宋" w:hint="eastAsia"/>
                <w:sz w:val="28"/>
                <w:szCs w:val="28"/>
              </w:rPr>
              <w:t>负责人</w:t>
            </w:r>
          </w:p>
        </w:tc>
        <w:tc>
          <w:tcPr>
            <w:tcW w:w="1161" w:type="dxa"/>
            <w:tcBorders>
              <w:top w:val="single" w:sz="8"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p>
        </w:tc>
        <w:tc>
          <w:tcPr>
            <w:tcW w:w="1418" w:type="dxa"/>
            <w:tcBorders>
              <w:top w:val="single" w:sz="8"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r w:rsidRPr="000F219B">
              <w:rPr>
                <w:rFonts w:ascii="仿宋" w:eastAsia="仿宋" w:hAnsi="仿宋" w:hint="eastAsia"/>
                <w:kern w:val="0"/>
                <w:sz w:val="28"/>
                <w:szCs w:val="28"/>
              </w:rPr>
              <w:t>联系方式</w:t>
            </w:r>
          </w:p>
        </w:tc>
        <w:tc>
          <w:tcPr>
            <w:tcW w:w="1559" w:type="dxa"/>
            <w:tcBorders>
              <w:top w:val="single" w:sz="8" w:space="0" w:color="auto"/>
              <w:left w:val="single" w:sz="4" w:space="0" w:color="auto"/>
              <w:bottom w:val="single" w:sz="4" w:space="0" w:color="000000"/>
              <w:right w:val="single" w:sz="8"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p>
        </w:tc>
      </w:tr>
      <w:tr w:rsidR="00E45482" w:rsidRPr="000F219B" w:rsidTr="000F219B">
        <w:trPr>
          <w:trHeight w:val="549"/>
        </w:trPr>
        <w:tc>
          <w:tcPr>
            <w:tcW w:w="1958" w:type="dxa"/>
            <w:tcBorders>
              <w:top w:val="single" w:sz="4" w:space="0" w:color="000000"/>
              <w:left w:val="single" w:sz="8" w:space="0" w:color="auto"/>
              <w:bottom w:val="single" w:sz="4" w:space="0" w:color="000000"/>
              <w:right w:val="single" w:sz="4" w:space="0" w:color="000000"/>
            </w:tcBorders>
            <w:noWrap/>
            <w:tcMar>
              <w:top w:w="15" w:type="dxa"/>
              <w:left w:w="15" w:type="dxa"/>
              <w:bottom w:w="0" w:type="dxa"/>
              <w:right w:w="15" w:type="dxa"/>
            </w:tcMar>
            <w:vAlign w:val="center"/>
          </w:tcPr>
          <w:p w:rsidR="00E45482" w:rsidRPr="000F219B" w:rsidRDefault="00E45482" w:rsidP="00E45482">
            <w:pPr>
              <w:textAlignment w:val="center"/>
              <w:rPr>
                <w:rFonts w:ascii="仿宋" w:eastAsia="仿宋" w:hAnsi="仿宋"/>
                <w:sz w:val="28"/>
                <w:szCs w:val="28"/>
              </w:rPr>
            </w:pPr>
            <w:r w:rsidRPr="000F219B">
              <w:rPr>
                <w:rFonts w:ascii="仿宋" w:eastAsia="仿宋" w:hAnsi="仿宋" w:hint="eastAsia"/>
                <w:kern w:val="0"/>
                <w:sz w:val="28"/>
                <w:szCs w:val="28"/>
              </w:rPr>
              <w:t>供气企业名称</w:t>
            </w:r>
          </w:p>
        </w:tc>
        <w:tc>
          <w:tcPr>
            <w:tcW w:w="2154" w:type="dxa"/>
            <w:gridSpan w:val="2"/>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p>
        </w:tc>
        <w:tc>
          <w:tcPr>
            <w:tcW w:w="110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r w:rsidRPr="000F219B">
              <w:rPr>
                <w:rFonts w:ascii="仿宋" w:eastAsia="仿宋" w:hAnsi="仿宋" w:hint="eastAsia"/>
                <w:sz w:val="28"/>
                <w:szCs w:val="28"/>
              </w:rPr>
              <w:t>负责人</w:t>
            </w:r>
          </w:p>
        </w:tc>
        <w:tc>
          <w:tcPr>
            <w:tcW w:w="116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p>
        </w:tc>
        <w:tc>
          <w:tcPr>
            <w:tcW w:w="1418"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r w:rsidRPr="000F219B">
              <w:rPr>
                <w:rFonts w:ascii="仿宋" w:eastAsia="仿宋" w:hAnsi="仿宋" w:hint="eastAsia"/>
                <w:kern w:val="0"/>
                <w:sz w:val="28"/>
                <w:szCs w:val="28"/>
              </w:rPr>
              <w:t>联系方式</w:t>
            </w:r>
          </w:p>
        </w:tc>
        <w:tc>
          <w:tcPr>
            <w:tcW w:w="1559" w:type="dxa"/>
            <w:tcBorders>
              <w:top w:val="single" w:sz="4" w:space="0" w:color="000000"/>
              <w:left w:val="single" w:sz="4" w:space="0" w:color="auto"/>
              <w:bottom w:val="single" w:sz="4" w:space="0" w:color="000000"/>
              <w:right w:val="single" w:sz="8"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p>
        </w:tc>
      </w:tr>
      <w:tr w:rsidR="00E45482" w:rsidRPr="000F219B" w:rsidTr="000F219B">
        <w:trPr>
          <w:trHeight w:val="626"/>
        </w:trPr>
        <w:tc>
          <w:tcPr>
            <w:tcW w:w="1958" w:type="dxa"/>
            <w:tcBorders>
              <w:top w:val="single" w:sz="4" w:space="0" w:color="000000"/>
              <w:left w:val="single" w:sz="8" w:space="0" w:color="auto"/>
              <w:bottom w:val="single" w:sz="4" w:space="0" w:color="000000"/>
              <w:right w:val="single" w:sz="4" w:space="0" w:color="000000"/>
            </w:tcBorders>
            <w:noWrap/>
            <w:tcMar>
              <w:top w:w="15" w:type="dxa"/>
              <w:left w:w="15" w:type="dxa"/>
              <w:bottom w:w="0" w:type="dxa"/>
              <w:right w:w="15" w:type="dxa"/>
            </w:tcMar>
            <w:vAlign w:val="center"/>
          </w:tcPr>
          <w:p w:rsidR="00E45482" w:rsidRPr="000F219B" w:rsidRDefault="00E45482" w:rsidP="00E45482">
            <w:pPr>
              <w:textAlignment w:val="center"/>
              <w:rPr>
                <w:rFonts w:ascii="仿宋" w:eastAsia="仿宋" w:hAnsi="仿宋"/>
                <w:sz w:val="28"/>
                <w:szCs w:val="28"/>
              </w:rPr>
            </w:pPr>
            <w:r w:rsidRPr="000F219B">
              <w:rPr>
                <w:rFonts w:ascii="仿宋" w:eastAsia="仿宋" w:hAnsi="仿宋" w:hint="eastAsia"/>
                <w:kern w:val="0"/>
                <w:sz w:val="28"/>
                <w:szCs w:val="28"/>
              </w:rPr>
              <w:t>气源种类</w:t>
            </w:r>
          </w:p>
        </w:tc>
        <w:tc>
          <w:tcPr>
            <w:tcW w:w="2154" w:type="dxa"/>
            <w:gridSpan w:val="2"/>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kern w:val="0"/>
                <w:sz w:val="28"/>
                <w:szCs w:val="28"/>
              </w:rPr>
            </w:pPr>
            <w:r w:rsidRPr="000F219B">
              <w:rPr>
                <w:rFonts w:ascii="仿宋" w:eastAsia="仿宋" w:hAnsi="仿宋" w:hint="eastAsia"/>
                <w:kern w:val="0"/>
                <w:sz w:val="28"/>
                <w:szCs w:val="28"/>
              </w:rPr>
              <w:t>□管道燃气</w:t>
            </w:r>
          </w:p>
          <w:p w:rsidR="00E45482" w:rsidRPr="000F219B" w:rsidRDefault="00E45482" w:rsidP="00E45482">
            <w:pPr>
              <w:rPr>
                <w:rFonts w:ascii="仿宋" w:eastAsia="仿宋" w:hAnsi="仿宋"/>
                <w:sz w:val="28"/>
                <w:szCs w:val="28"/>
              </w:rPr>
            </w:pPr>
            <w:r w:rsidRPr="000F219B">
              <w:rPr>
                <w:rFonts w:ascii="仿宋" w:eastAsia="仿宋" w:hAnsi="仿宋" w:hint="eastAsia"/>
                <w:kern w:val="0"/>
                <w:sz w:val="28"/>
                <w:szCs w:val="28"/>
              </w:rPr>
              <w:t>□瓶装液化气</w:t>
            </w:r>
          </w:p>
        </w:tc>
        <w:tc>
          <w:tcPr>
            <w:tcW w:w="2267" w:type="dxa"/>
            <w:gridSpan w:val="2"/>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r w:rsidRPr="000F219B">
              <w:rPr>
                <w:rFonts w:ascii="仿宋" w:eastAsia="仿宋" w:hAnsi="仿宋" w:hint="eastAsia"/>
                <w:sz w:val="28"/>
                <w:szCs w:val="28"/>
              </w:rPr>
              <w:t>供气协议</w:t>
            </w:r>
          </w:p>
        </w:tc>
        <w:tc>
          <w:tcPr>
            <w:tcW w:w="2977" w:type="dxa"/>
            <w:gridSpan w:val="2"/>
            <w:tcBorders>
              <w:top w:val="single" w:sz="4" w:space="0" w:color="000000"/>
              <w:left w:val="single" w:sz="4" w:space="0" w:color="auto"/>
              <w:bottom w:val="single" w:sz="4" w:space="0" w:color="000000"/>
              <w:right w:val="single" w:sz="8"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kern w:val="0"/>
                <w:sz w:val="28"/>
                <w:szCs w:val="28"/>
              </w:rPr>
            </w:pPr>
            <w:r w:rsidRPr="000F219B">
              <w:rPr>
                <w:rFonts w:ascii="仿宋" w:eastAsia="仿宋" w:hAnsi="仿宋" w:hint="eastAsia"/>
                <w:kern w:val="0"/>
                <w:sz w:val="28"/>
                <w:szCs w:val="28"/>
              </w:rPr>
              <w:t>□有□无</w:t>
            </w:r>
          </w:p>
        </w:tc>
      </w:tr>
      <w:tr w:rsidR="00E45482" w:rsidRPr="000F219B" w:rsidTr="000F219B">
        <w:trPr>
          <w:trHeight w:val="646"/>
        </w:trPr>
        <w:tc>
          <w:tcPr>
            <w:tcW w:w="1958" w:type="dxa"/>
            <w:tcBorders>
              <w:top w:val="single" w:sz="4" w:space="0" w:color="000000"/>
              <w:left w:val="single" w:sz="8" w:space="0" w:color="auto"/>
              <w:bottom w:val="single" w:sz="4" w:space="0" w:color="auto"/>
              <w:right w:val="single" w:sz="4" w:space="0" w:color="000000"/>
            </w:tcBorders>
            <w:noWrap/>
            <w:tcMar>
              <w:top w:w="15" w:type="dxa"/>
              <w:left w:w="15" w:type="dxa"/>
              <w:bottom w:w="0" w:type="dxa"/>
              <w:right w:w="15" w:type="dxa"/>
            </w:tcMar>
            <w:vAlign w:val="center"/>
          </w:tcPr>
          <w:p w:rsidR="00E45482" w:rsidRPr="000F219B" w:rsidRDefault="00E45482" w:rsidP="00E45482">
            <w:pPr>
              <w:textAlignment w:val="center"/>
              <w:rPr>
                <w:rFonts w:ascii="仿宋" w:eastAsia="仿宋" w:hAnsi="仿宋"/>
                <w:sz w:val="28"/>
                <w:szCs w:val="28"/>
              </w:rPr>
            </w:pPr>
            <w:r w:rsidRPr="000F219B">
              <w:rPr>
                <w:rFonts w:ascii="仿宋" w:eastAsia="仿宋" w:hAnsi="仿宋" w:hint="eastAsia"/>
                <w:sz w:val="28"/>
                <w:szCs w:val="28"/>
              </w:rPr>
              <w:t>供气企业</w:t>
            </w:r>
          </w:p>
          <w:p w:rsidR="00E45482" w:rsidRPr="000F219B" w:rsidRDefault="00E45482" w:rsidP="00E45482">
            <w:pPr>
              <w:textAlignment w:val="center"/>
              <w:rPr>
                <w:rFonts w:ascii="仿宋" w:eastAsia="仿宋" w:hAnsi="仿宋"/>
                <w:kern w:val="0"/>
                <w:sz w:val="28"/>
                <w:szCs w:val="28"/>
              </w:rPr>
            </w:pPr>
            <w:r w:rsidRPr="000F219B">
              <w:rPr>
                <w:rFonts w:ascii="仿宋" w:eastAsia="仿宋" w:hAnsi="仿宋" w:hint="eastAsia"/>
                <w:sz w:val="28"/>
                <w:szCs w:val="28"/>
              </w:rPr>
              <w:t>定期安检表</w:t>
            </w:r>
          </w:p>
        </w:tc>
        <w:tc>
          <w:tcPr>
            <w:tcW w:w="2154" w:type="dxa"/>
            <w:gridSpan w:val="2"/>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kern w:val="0"/>
                <w:sz w:val="28"/>
                <w:szCs w:val="28"/>
              </w:rPr>
            </w:pPr>
            <w:r w:rsidRPr="000F219B">
              <w:rPr>
                <w:rFonts w:ascii="仿宋" w:eastAsia="仿宋" w:hAnsi="仿宋" w:hint="eastAsia"/>
                <w:kern w:val="0"/>
                <w:sz w:val="28"/>
                <w:szCs w:val="28"/>
              </w:rPr>
              <w:t>□有□无</w:t>
            </w:r>
          </w:p>
        </w:tc>
        <w:tc>
          <w:tcPr>
            <w:tcW w:w="2267" w:type="dxa"/>
            <w:gridSpan w:val="2"/>
            <w:tcBorders>
              <w:top w:val="single" w:sz="4" w:space="0" w:color="000000"/>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E45482">
            <w:pPr>
              <w:textAlignment w:val="center"/>
              <w:rPr>
                <w:rFonts w:ascii="仿宋" w:eastAsia="仿宋" w:hAnsi="仿宋"/>
                <w:sz w:val="28"/>
                <w:szCs w:val="28"/>
              </w:rPr>
            </w:pPr>
            <w:r w:rsidRPr="000F219B">
              <w:rPr>
                <w:rFonts w:ascii="仿宋" w:eastAsia="仿宋" w:hAnsi="仿宋" w:hint="eastAsia"/>
                <w:sz w:val="28"/>
                <w:szCs w:val="28"/>
              </w:rPr>
              <w:t>上次供气企业</w:t>
            </w:r>
          </w:p>
          <w:p w:rsidR="00E45482" w:rsidRPr="000F219B" w:rsidRDefault="00E45482" w:rsidP="00E45482">
            <w:pPr>
              <w:textAlignment w:val="center"/>
              <w:rPr>
                <w:rFonts w:ascii="仿宋" w:eastAsia="仿宋" w:hAnsi="仿宋"/>
                <w:sz w:val="28"/>
                <w:szCs w:val="28"/>
              </w:rPr>
            </w:pPr>
            <w:r w:rsidRPr="000F219B">
              <w:rPr>
                <w:rFonts w:ascii="仿宋" w:eastAsia="仿宋" w:hAnsi="仿宋" w:hint="eastAsia"/>
                <w:sz w:val="28"/>
                <w:szCs w:val="28"/>
              </w:rPr>
              <w:t>安检时间</w:t>
            </w:r>
          </w:p>
        </w:tc>
        <w:tc>
          <w:tcPr>
            <w:tcW w:w="2977" w:type="dxa"/>
            <w:gridSpan w:val="2"/>
            <w:tcBorders>
              <w:top w:val="single" w:sz="4" w:space="0" w:color="000000"/>
              <w:left w:val="single" w:sz="4" w:space="0" w:color="auto"/>
              <w:bottom w:val="single" w:sz="4" w:space="0" w:color="auto"/>
              <w:right w:val="single" w:sz="8" w:space="0" w:color="auto"/>
            </w:tcBorders>
            <w:noWrap/>
            <w:tcMar>
              <w:top w:w="15" w:type="dxa"/>
              <w:left w:w="15" w:type="dxa"/>
              <w:bottom w:w="0" w:type="dxa"/>
              <w:right w:w="15" w:type="dxa"/>
            </w:tcMar>
            <w:vAlign w:val="center"/>
          </w:tcPr>
          <w:p w:rsidR="00E45482" w:rsidRPr="000F219B" w:rsidRDefault="00E45482" w:rsidP="00E45482">
            <w:pPr>
              <w:rPr>
                <w:rFonts w:ascii="仿宋" w:eastAsia="仿宋" w:hAnsi="仿宋"/>
                <w:sz w:val="28"/>
                <w:szCs w:val="28"/>
              </w:rPr>
            </w:pPr>
            <w:r w:rsidRPr="000F219B">
              <w:rPr>
                <w:rFonts w:ascii="仿宋" w:eastAsia="仿宋" w:hAnsi="仿宋" w:hint="eastAsia"/>
                <w:sz w:val="28"/>
                <w:szCs w:val="28"/>
              </w:rPr>
              <w:t>年月日</w:t>
            </w:r>
          </w:p>
        </w:tc>
      </w:tr>
      <w:tr w:rsidR="00E45482" w:rsidRPr="000F219B" w:rsidTr="000F219B">
        <w:trPr>
          <w:trHeight w:val="75"/>
        </w:trPr>
        <w:tc>
          <w:tcPr>
            <w:tcW w:w="1958" w:type="dxa"/>
            <w:vMerge w:val="restart"/>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E45482">
            <w:pPr>
              <w:textAlignment w:val="center"/>
              <w:rPr>
                <w:rFonts w:ascii="仿宋" w:eastAsia="仿宋" w:hAnsi="仿宋"/>
                <w:sz w:val="28"/>
                <w:szCs w:val="28"/>
              </w:rPr>
            </w:pPr>
            <w:r w:rsidRPr="000F219B">
              <w:rPr>
                <w:rFonts w:ascii="仿宋" w:eastAsia="仿宋" w:hAnsi="仿宋" w:hint="eastAsia"/>
                <w:sz w:val="28"/>
                <w:szCs w:val="28"/>
              </w:rPr>
              <w:t>用户自查情况</w:t>
            </w:r>
          </w:p>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sz w:val="28"/>
                <w:szCs w:val="28"/>
              </w:rPr>
            </w:pPr>
            <w:r w:rsidRPr="000F219B">
              <w:rPr>
                <w:rFonts w:ascii="仿宋" w:eastAsia="仿宋" w:hAnsi="仿宋" w:hint="eastAsia"/>
                <w:kern w:val="0"/>
                <w:sz w:val="28"/>
                <w:szCs w:val="28"/>
              </w:rPr>
              <w:t>月份</w:t>
            </w:r>
          </w:p>
        </w:tc>
        <w:tc>
          <w:tcPr>
            <w:tcW w:w="198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sz w:val="28"/>
                <w:szCs w:val="28"/>
              </w:rPr>
            </w:pPr>
            <w:r w:rsidRPr="000F219B">
              <w:rPr>
                <w:rFonts w:ascii="仿宋" w:eastAsia="仿宋" w:hAnsi="仿宋" w:hint="eastAsia"/>
                <w:kern w:val="0"/>
                <w:sz w:val="28"/>
                <w:szCs w:val="28"/>
              </w:rPr>
              <w:t>检查人员</w:t>
            </w:r>
          </w:p>
        </w:tc>
        <w:tc>
          <w:tcPr>
            <w:tcW w:w="11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月份</w:t>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检查人员</w:t>
            </w:r>
          </w:p>
        </w:tc>
      </w:tr>
      <w:tr w:rsidR="00E45482" w:rsidRPr="000F219B" w:rsidTr="000F219B">
        <w:trPr>
          <w:trHeight w:val="498"/>
        </w:trPr>
        <w:tc>
          <w:tcPr>
            <w:tcW w:w="1958" w:type="dxa"/>
            <w:vMerge/>
            <w:tcBorders>
              <w:top w:val="single" w:sz="4" w:space="0" w:color="auto"/>
              <w:left w:val="single" w:sz="8" w:space="0" w:color="auto"/>
              <w:bottom w:val="single" w:sz="4" w:space="0" w:color="auto"/>
              <w:right w:val="single" w:sz="4" w:space="0" w:color="auto"/>
            </w:tcBorders>
            <w:vAlign w:val="center"/>
          </w:tcPr>
          <w:p w:rsidR="00E45482" w:rsidRPr="000F219B" w:rsidRDefault="00E45482" w:rsidP="00E45482">
            <w:pPr>
              <w:rPr>
                <w:rFonts w:ascii="仿宋" w:eastAsia="仿宋" w:hAnsi="仿宋"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1</w:t>
            </w:r>
          </w:p>
        </w:tc>
        <w:tc>
          <w:tcPr>
            <w:tcW w:w="198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sz w:val="28"/>
                <w:szCs w:val="28"/>
              </w:rPr>
            </w:pPr>
          </w:p>
        </w:tc>
        <w:tc>
          <w:tcPr>
            <w:tcW w:w="11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7</w:t>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E45482" w:rsidRPr="000F219B" w:rsidRDefault="00E45482" w:rsidP="000F219B">
            <w:pPr>
              <w:jc w:val="center"/>
              <w:rPr>
                <w:rFonts w:ascii="仿宋" w:eastAsia="仿宋" w:hAnsi="仿宋"/>
                <w:kern w:val="0"/>
                <w:sz w:val="28"/>
                <w:szCs w:val="28"/>
              </w:rPr>
            </w:pPr>
          </w:p>
        </w:tc>
      </w:tr>
      <w:tr w:rsidR="00E45482" w:rsidRPr="000F219B" w:rsidTr="000F219B">
        <w:trPr>
          <w:trHeight w:val="73"/>
        </w:trPr>
        <w:tc>
          <w:tcPr>
            <w:tcW w:w="1958" w:type="dxa"/>
            <w:vMerge/>
            <w:tcBorders>
              <w:top w:val="single" w:sz="4" w:space="0" w:color="auto"/>
              <w:left w:val="single" w:sz="8" w:space="0" w:color="auto"/>
              <w:bottom w:val="single" w:sz="4" w:space="0" w:color="auto"/>
              <w:right w:val="single" w:sz="4" w:space="0" w:color="auto"/>
            </w:tcBorders>
            <w:vAlign w:val="center"/>
          </w:tcPr>
          <w:p w:rsidR="00E45482" w:rsidRPr="000F219B" w:rsidRDefault="00E45482" w:rsidP="00E45482">
            <w:pPr>
              <w:rPr>
                <w:rFonts w:ascii="仿宋" w:eastAsia="仿宋" w:hAnsi="仿宋"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2</w:t>
            </w:r>
          </w:p>
        </w:tc>
        <w:tc>
          <w:tcPr>
            <w:tcW w:w="198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sz w:val="28"/>
                <w:szCs w:val="28"/>
              </w:rPr>
            </w:pPr>
          </w:p>
        </w:tc>
        <w:tc>
          <w:tcPr>
            <w:tcW w:w="11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8</w:t>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E45482" w:rsidRPr="000F219B" w:rsidRDefault="00E45482" w:rsidP="000F219B">
            <w:pPr>
              <w:jc w:val="center"/>
              <w:rPr>
                <w:rFonts w:ascii="仿宋" w:eastAsia="仿宋" w:hAnsi="仿宋"/>
                <w:kern w:val="0"/>
                <w:sz w:val="28"/>
                <w:szCs w:val="28"/>
              </w:rPr>
            </w:pPr>
          </w:p>
        </w:tc>
      </w:tr>
      <w:tr w:rsidR="00E45482" w:rsidRPr="000F219B" w:rsidTr="000F219B">
        <w:trPr>
          <w:trHeight w:val="73"/>
        </w:trPr>
        <w:tc>
          <w:tcPr>
            <w:tcW w:w="1958" w:type="dxa"/>
            <w:vMerge/>
            <w:tcBorders>
              <w:top w:val="single" w:sz="4" w:space="0" w:color="auto"/>
              <w:left w:val="single" w:sz="8" w:space="0" w:color="auto"/>
              <w:bottom w:val="single" w:sz="4" w:space="0" w:color="auto"/>
              <w:right w:val="single" w:sz="4" w:space="0" w:color="auto"/>
            </w:tcBorders>
            <w:vAlign w:val="center"/>
          </w:tcPr>
          <w:p w:rsidR="00E45482" w:rsidRPr="000F219B" w:rsidRDefault="00E45482" w:rsidP="00E45482">
            <w:pPr>
              <w:rPr>
                <w:rFonts w:ascii="仿宋" w:eastAsia="仿宋" w:hAnsi="仿宋"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3</w:t>
            </w:r>
          </w:p>
        </w:tc>
        <w:tc>
          <w:tcPr>
            <w:tcW w:w="198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sz w:val="28"/>
                <w:szCs w:val="28"/>
              </w:rPr>
            </w:pPr>
          </w:p>
        </w:tc>
        <w:tc>
          <w:tcPr>
            <w:tcW w:w="11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9</w:t>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E45482" w:rsidRPr="000F219B" w:rsidRDefault="00E45482" w:rsidP="000F219B">
            <w:pPr>
              <w:jc w:val="center"/>
              <w:rPr>
                <w:rFonts w:ascii="仿宋" w:eastAsia="仿宋" w:hAnsi="仿宋"/>
                <w:kern w:val="0"/>
                <w:sz w:val="28"/>
                <w:szCs w:val="28"/>
              </w:rPr>
            </w:pPr>
          </w:p>
        </w:tc>
      </w:tr>
      <w:tr w:rsidR="00E45482" w:rsidRPr="000F219B" w:rsidTr="000F219B">
        <w:trPr>
          <w:trHeight w:val="465"/>
        </w:trPr>
        <w:tc>
          <w:tcPr>
            <w:tcW w:w="1958" w:type="dxa"/>
            <w:vMerge/>
            <w:tcBorders>
              <w:top w:val="single" w:sz="4" w:space="0" w:color="auto"/>
              <w:left w:val="single" w:sz="8" w:space="0" w:color="auto"/>
              <w:bottom w:val="single" w:sz="4" w:space="0" w:color="auto"/>
              <w:right w:val="single" w:sz="4" w:space="0" w:color="auto"/>
            </w:tcBorders>
            <w:vAlign w:val="center"/>
          </w:tcPr>
          <w:p w:rsidR="00E45482" w:rsidRPr="000F219B" w:rsidRDefault="00E45482" w:rsidP="00E45482">
            <w:pPr>
              <w:rPr>
                <w:rFonts w:ascii="仿宋" w:eastAsia="仿宋" w:hAnsi="仿宋"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4</w:t>
            </w:r>
          </w:p>
        </w:tc>
        <w:tc>
          <w:tcPr>
            <w:tcW w:w="198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sz w:val="28"/>
                <w:szCs w:val="28"/>
              </w:rPr>
            </w:pPr>
          </w:p>
        </w:tc>
        <w:tc>
          <w:tcPr>
            <w:tcW w:w="11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10</w:t>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E45482" w:rsidRPr="000F219B" w:rsidRDefault="00E45482" w:rsidP="000F219B">
            <w:pPr>
              <w:jc w:val="center"/>
              <w:rPr>
                <w:rFonts w:ascii="仿宋" w:eastAsia="仿宋" w:hAnsi="仿宋"/>
                <w:kern w:val="0"/>
                <w:sz w:val="28"/>
                <w:szCs w:val="28"/>
              </w:rPr>
            </w:pPr>
          </w:p>
        </w:tc>
      </w:tr>
      <w:tr w:rsidR="00E45482" w:rsidRPr="000F219B" w:rsidTr="000F219B">
        <w:trPr>
          <w:trHeight w:val="73"/>
        </w:trPr>
        <w:tc>
          <w:tcPr>
            <w:tcW w:w="1958" w:type="dxa"/>
            <w:vMerge/>
            <w:tcBorders>
              <w:top w:val="single" w:sz="4" w:space="0" w:color="auto"/>
              <w:left w:val="single" w:sz="8" w:space="0" w:color="auto"/>
              <w:bottom w:val="single" w:sz="4" w:space="0" w:color="auto"/>
              <w:right w:val="single" w:sz="4" w:space="0" w:color="auto"/>
            </w:tcBorders>
            <w:vAlign w:val="center"/>
          </w:tcPr>
          <w:p w:rsidR="00E45482" w:rsidRPr="000F219B" w:rsidRDefault="00E45482" w:rsidP="00E45482">
            <w:pPr>
              <w:rPr>
                <w:rFonts w:ascii="仿宋" w:eastAsia="仿宋" w:hAnsi="仿宋"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5</w:t>
            </w:r>
          </w:p>
        </w:tc>
        <w:tc>
          <w:tcPr>
            <w:tcW w:w="198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sz w:val="28"/>
                <w:szCs w:val="28"/>
              </w:rPr>
            </w:pPr>
          </w:p>
        </w:tc>
        <w:tc>
          <w:tcPr>
            <w:tcW w:w="11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11</w:t>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E45482" w:rsidRPr="000F219B" w:rsidRDefault="00E45482" w:rsidP="000F219B">
            <w:pPr>
              <w:jc w:val="center"/>
              <w:rPr>
                <w:rFonts w:ascii="仿宋" w:eastAsia="仿宋" w:hAnsi="仿宋"/>
                <w:kern w:val="0"/>
                <w:sz w:val="28"/>
                <w:szCs w:val="28"/>
              </w:rPr>
            </w:pPr>
          </w:p>
        </w:tc>
      </w:tr>
      <w:tr w:rsidR="00E45482" w:rsidRPr="000F219B" w:rsidTr="000F219B">
        <w:trPr>
          <w:trHeight w:val="73"/>
        </w:trPr>
        <w:tc>
          <w:tcPr>
            <w:tcW w:w="1958" w:type="dxa"/>
            <w:vMerge/>
            <w:tcBorders>
              <w:top w:val="single" w:sz="4" w:space="0" w:color="auto"/>
              <w:left w:val="single" w:sz="8" w:space="0" w:color="auto"/>
              <w:bottom w:val="single" w:sz="8" w:space="0" w:color="auto"/>
              <w:right w:val="single" w:sz="4" w:space="0" w:color="auto"/>
            </w:tcBorders>
            <w:vAlign w:val="center"/>
          </w:tcPr>
          <w:p w:rsidR="00E45482" w:rsidRPr="000F219B" w:rsidRDefault="00E45482" w:rsidP="00E45482">
            <w:pPr>
              <w:rPr>
                <w:rFonts w:ascii="仿宋" w:eastAsia="仿宋" w:hAnsi="仿宋" w:cs="Times New Roman"/>
                <w:sz w:val="28"/>
                <w:szCs w:val="28"/>
              </w:rPr>
            </w:pPr>
          </w:p>
        </w:tc>
        <w:tc>
          <w:tcPr>
            <w:tcW w:w="1275"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6</w:t>
            </w:r>
          </w:p>
        </w:tc>
        <w:tc>
          <w:tcPr>
            <w:tcW w:w="1985" w:type="dxa"/>
            <w:gridSpan w:val="2"/>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sz w:val="28"/>
                <w:szCs w:val="28"/>
              </w:rPr>
            </w:pPr>
          </w:p>
        </w:tc>
        <w:tc>
          <w:tcPr>
            <w:tcW w:w="1161"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rsidR="00E45482" w:rsidRPr="000F219B" w:rsidRDefault="00E45482" w:rsidP="000F219B">
            <w:pPr>
              <w:jc w:val="center"/>
              <w:rPr>
                <w:rFonts w:ascii="仿宋" w:eastAsia="仿宋" w:hAnsi="仿宋"/>
                <w:kern w:val="0"/>
                <w:sz w:val="28"/>
                <w:szCs w:val="28"/>
              </w:rPr>
            </w:pPr>
            <w:r w:rsidRPr="000F219B">
              <w:rPr>
                <w:rFonts w:ascii="仿宋" w:eastAsia="仿宋" w:hAnsi="仿宋" w:hint="eastAsia"/>
                <w:kern w:val="0"/>
                <w:sz w:val="28"/>
                <w:szCs w:val="28"/>
              </w:rPr>
              <w:t>12</w:t>
            </w:r>
          </w:p>
        </w:tc>
        <w:tc>
          <w:tcPr>
            <w:tcW w:w="2977" w:type="dxa"/>
            <w:gridSpan w:val="2"/>
            <w:tcBorders>
              <w:top w:val="single" w:sz="4" w:space="0" w:color="auto"/>
              <w:left w:val="single" w:sz="4" w:space="0" w:color="auto"/>
              <w:bottom w:val="single" w:sz="8" w:space="0" w:color="auto"/>
              <w:right w:val="single" w:sz="8" w:space="0" w:color="auto"/>
            </w:tcBorders>
            <w:vAlign w:val="center"/>
          </w:tcPr>
          <w:p w:rsidR="00E45482" w:rsidRPr="000F219B" w:rsidRDefault="00E45482" w:rsidP="000F219B">
            <w:pPr>
              <w:jc w:val="center"/>
              <w:rPr>
                <w:rFonts w:ascii="仿宋" w:eastAsia="仿宋" w:hAnsi="仿宋"/>
                <w:kern w:val="0"/>
                <w:sz w:val="28"/>
                <w:szCs w:val="28"/>
              </w:rPr>
            </w:pPr>
          </w:p>
        </w:tc>
      </w:tr>
    </w:tbl>
    <w:p w:rsidR="00E45482" w:rsidRPr="000F219B" w:rsidRDefault="00E45482" w:rsidP="00E45482">
      <w:pPr>
        <w:spacing w:line="560" w:lineRule="exact"/>
        <w:rPr>
          <w:rFonts w:ascii="仿宋" w:eastAsia="仿宋" w:hAnsi="仿宋"/>
          <w:sz w:val="24"/>
          <w:szCs w:val="32"/>
        </w:rPr>
      </w:pPr>
      <w:r w:rsidRPr="000F219B">
        <w:rPr>
          <w:rFonts w:ascii="仿宋" w:eastAsia="仿宋" w:hAnsi="仿宋" w:hint="eastAsia"/>
          <w:sz w:val="24"/>
          <w:szCs w:val="32"/>
        </w:rPr>
        <w:t>举报电话：12345、1</w:t>
      </w:r>
      <w:r w:rsidRPr="000F219B">
        <w:rPr>
          <w:rFonts w:ascii="仿宋" w:eastAsia="仿宋" w:hAnsi="仿宋"/>
          <w:sz w:val="24"/>
          <w:szCs w:val="32"/>
        </w:rPr>
        <w:t>2350</w:t>
      </w:r>
    </w:p>
    <w:p w:rsidR="00E45482" w:rsidRDefault="00E45482" w:rsidP="00E45482">
      <w:pPr>
        <w:pStyle w:val="a1"/>
        <w:widowControl w:val="0"/>
        <w:snapToGrid/>
        <w:ind w:firstLineChars="500" w:firstLine="1600"/>
      </w:pPr>
      <w:r>
        <w:br w:type="page"/>
      </w:r>
    </w:p>
    <w:p w:rsidR="00E45482" w:rsidRPr="000F219B" w:rsidRDefault="00E45482" w:rsidP="00E45482">
      <w:pPr>
        <w:spacing w:line="560" w:lineRule="exact"/>
        <w:rPr>
          <w:rFonts w:ascii="仿宋" w:eastAsia="仿宋" w:hAnsi="仿宋"/>
          <w:sz w:val="32"/>
          <w:szCs w:val="32"/>
        </w:rPr>
      </w:pPr>
      <w:r w:rsidRPr="000F219B">
        <w:rPr>
          <w:rFonts w:ascii="仿宋" w:eastAsia="仿宋" w:hAnsi="仿宋" w:hint="eastAsia"/>
          <w:sz w:val="32"/>
          <w:szCs w:val="32"/>
        </w:rPr>
        <w:lastRenderedPageBreak/>
        <w:t>附件5</w:t>
      </w:r>
    </w:p>
    <w:p w:rsidR="00E45482" w:rsidRPr="000F219B" w:rsidRDefault="00E45482" w:rsidP="00395B50">
      <w:pPr>
        <w:spacing w:afterLines="50" w:line="560" w:lineRule="exact"/>
        <w:jc w:val="center"/>
        <w:rPr>
          <w:rFonts w:ascii="方正小标宋简体" w:eastAsia="方正小标宋简体" w:hAnsi="Times New Roman"/>
          <w:sz w:val="36"/>
          <w:szCs w:val="36"/>
        </w:rPr>
      </w:pPr>
      <w:r w:rsidRPr="000F219B">
        <w:rPr>
          <w:rFonts w:ascii="方正小标宋简体" w:eastAsia="方正小标宋简体" w:hAnsi="Times New Roman" w:hint="eastAsia"/>
          <w:sz w:val="36"/>
          <w:szCs w:val="36"/>
        </w:rPr>
        <w:t>老旧小区燃气安全风险隐患排查整治统计表</w:t>
      </w:r>
    </w:p>
    <w:tbl>
      <w:tblPr>
        <w:tblW w:w="9478" w:type="dxa"/>
        <w:tblInd w:w="-176" w:type="dxa"/>
        <w:tblLayout w:type="fixed"/>
        <w:tblLook w:val="04A0"/>
      </w:tblPr>
      <w:tblGrid>
        <w:gridCol w:w="1303"/>
        <w:gridCol w:w="550"/>
        <w:gridCol w:w="1031"/>
        <w:gridCol w:w="1311"/>
        <w:gridCol w:w="1158"/>
        <w:gridCol w:w="1302"/>
        <w:gridCol w:w="867"/>
        <w:gridCol w:w="1233"/>
        <w:gridCol w:w="723"/>
      </w:tblGrid>
      <w:tr w:rsidR="00E45482" w:rsidRPr="000F219B" w:rsidTr="00E45482">
        <w:trPr>
          <w:trHeight w:val="381"/>
        </w:trPr>
        <w:tc>
          <w:tcPr>
            <w:tcW w:w="1303" w:type="dxa"/>
            <w:tcBorders>
              <w:top w:val="single" w:sz="8" w:space="0" w:color="auto"/>
              <w:left w:val="single" w:sz="8"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小区名称</w:t>
            </w:r>
          </w:p>
        </w:tc>
        <w:tc>
          <w:tcPr>
            <w:tcW w:w="4050" w:type="dxa"/>
            <w:gridSpan w:val="4"/>
            <w:tcBorders>
              <w:top w:val="single" w:sz="8" w:space="0" w:color="auto"/>
              <w:left w:val="nil"/>
              <w:bottom w:val="single" w:sz="4" w:space="0" w:color="auto"/>
              <w:right w:val="single" w:sz="4" w:space="0" w:color="auto"/>
            </w:tcBorders>
            <w:shd w:val="clear" w:color="auto" w:fill="auto"/>
            <w:noWrap/>
            <w:vAlign w:val="center"/>
          </w:tcPr>
          <w:p w:rsidR="00E45482" w:rsidRPr="000F219B" w:rsidRDefault="00E45482" w:rsidP="00E45482">
            <w:pPr>
              <w:rPr>
                <w:rFonts w:ascii="仿宋" w:eastAsia="仿宋" w:hAnsi="仿宋"/>
                <w:kern w:val="0"/>
                <w:sz w:val="24"/>
                <w:szCs w:val="24"/>
              </w:rPr>
            </w:pPr>
          </w:p>
        </w:tc>
        <w:tc>
          <w:tcPr>
            <w:tcW w:w="1302" w:type="dxa"/>
            <w:tcBorders>
              <w:top w:val="single" w:sz="8" w:space="0" w:color="auto"/>
              <w:left w:val="nil"/>
              <w:bottom w:val="single" w:sz="4" w:space="0" w:color="auto"/>
              <w:right w:val="single" w:sz="4" w:space="0" w:color="auto"/>
            </w:tcBorders>
            <w:shd w:val="clear" w:color="auto" w:fill="auto"/>
            <w:noWrap/>
            <w:vAlign w:val="center"/>
          </w:tcPr>
          <w:p w:rsidR="00E45482" w:rsidRPr="000F219B" w:rsidRDefault="00E45482" w:rsidP="00E45482">
            <w:pPr>
              <w:rPr>
                <w:rFonts w:ascii="仿宋" w:eastAsia="仿宋" w:hAnsi="仿宋"/>
                <w:kern w:val="0"/>
                <w:sz w:val="24"/>
                <w:szCs w:val="24"/>
              </w:rPr>
            </w:pPr>
            <w:r w:rsidRPr="000F219B">
              <w:rPr>
                <w:rFonts w:ascii="仿宋" w:eastAsia="仿宋" w:hAnsi="仿宋" w:hint="eastAsia"/>
                <w:kern w:val="0"/>
                <w:sz w:val="24"/>
                <w:szCs w:val="24"/>
              </w:rPr>
              <w:t>小区地址</w:t>
            </w:r>
          </w:p>
        </w:tc>
        <w:tc>
          <w:tcPr>
            <w:tcW w:w="2823" w:type="dxa"/>
            <w:gridSpan w:val="3"/>
            <w:tcBorders>
              <w:top w:val="single" w:sz="8" w:space="0" w:color="auto"/>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r>
      <w:tr w:rsidR="00E45482" w:rsidRPr="000F219B" w:rsidTr="00E45482">
        <w:trPr>
          <w:trHeight w:val="334"/>
        </w:trPr>
        <w:tc>
          <w:tcPr>
            <w:tcW w:w="1303"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所在街道</w:t>
            </w:r>
          </w:p>
        </w:tc>
        <w:tc>
          <w:tcPr>
            <w:tcW w:w="4050" w:type="dxa"/>
            <w:gridSpan w:val="4"/>
            <w:tcBorders>
              <w:top w:val="single" w:sz="4" w:space="0" w:color="auto"/>
              <w:left w:val="nil"/>
              <w:bottom w:val="single" w:sz="4" w:space="0" w:color="auto"/>
              <w:right w:val="single" w:sz="4" w:space="0" w:color="auto"/>
            </w:tcBorders>
            <w:shd w:val="clear" w:color="auto" w:fill="auto"/>
            <w:noWrap/>
            <w:vAlign w:val="center"/>
          </w:tcPr>
          <w:p w:rsidR="00E45482" w:rsidRPr="000F219B" w:rsidRDefault="00E45482" w:rsidP="00E45482">
            <w:pPr>
              <w:rPr>
                <w:rFonts w:ascii="仿宋" w:eastAsia="仿宋" w:hAnsi="仿宋"/>
                <w:kern w:val="0"/>
                <w:sz w:val="24"/>
                <w:szCs w:val="24"/>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E45482" w:rsidRPr="000F219B" w:rsidRDefault="00E45482" w:rsidP="00E45482">
            <w:pPr>
              <w:rPr>
                <w:rFonts w:ascii="仿宋" w:eastAsia="仿宋" w:hAnsi="仿宋"/>
                <w:kern w:val="0"/>
                <w:sz w:val="24"/>
                <w:szCs w:val="24"/>
              </w:rPr>
            </w:pPr>
            <w:r w:rsidRPr="000F219B">
              <w:rPr>
                <w:rFonts w:ascii="仿宋" w:eastAsia="仿宋" w:hAnsi="仿宋" w:hint="eastAsia"/>
                <w:kern w:val="0"/>
                <w:sz w:val="24"/>
                <w:szCs w:val="24"/>
              </w:rPr>
              <w:t>所在社区</w:t>
            </w:r>
          </w:p>
        </w:tc>
        <w:tc>
          <w:tcPr>
            <w:tcW w:w="2823" w:type="dxa"/>
            <w:gridSpan w:val="3"/>
            <w:tcBorders>
              <w:top w:val="single" w:sz="4" w:space="0" w:color="auto"/>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r>
      <w:tr w:rsidR="00E45482" w:rsidRPr="000F219B" w:rsidTr="000F219B">
        <w:trPr>
          <w:trHeight w:val="411"/>
        </w:trPr>
        <w:tc>
          <w:tcPr>
            <w:tcW w:w="4195"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E45482" w:rsidRPr="000F219B" w:rsidRDefault="00E45482" w:rsidP="00E45482">
            <w:pPr>
              <w:rPr>
                <w:rFonts w:ascii="仿宋" w:eastAsia="仿宋" w:hAnsi="仿宋"/>
                <w:kern w:val="0"/>
                <w:sz w:val="24"/>
                <w:szCs w:val="24"/>
              </w:rPr>
            </w:pPr>
            <w:r w:rsidRPr="000F219B">
              <w:rPr>
                <w:rFonts w:ascii="仿宋" w:eastAsia="仿宋" w:hAnsi="仿宋" w:hint="eastAsia"/>
                <w:kern w:val="0"/>
                <w:sz w:val="24"/>
                <w:szCs w:val="24"/>
              </w:rPr>
              <w:t>物业名称（若没有物业填“无”）</w:t>
            </w:r>
          </w:p>
        </w:tc>
        <w:tc>
          <w:tcPr>
            <w:tcW w:w="5283" w:type="dxa"/>
            <w:gridSpan w:val="5"/>
            <w:tcBorders>
              <w:top w:val="single" w:sz="4" w:space="0" w:color="auto"/>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r>
      <w:tr w:rsidR="00E45482" w:rsidRPr="000F219B" w:rsidTr="00E45482">
        <w:trPr>
          <w:trHeight w:val="543"/>
        </w:trPr>
        <w:tc>
          <w:tcPr>
            <w:tcW w:w="1303"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气源种类</w:t>
            </w:r>
          </w:p>
        </w:tc>
        <w:tc>
          <w:tcPr>
            <w:tcW w:w="4050" w:type="dxa"/>
            <w:gridSpan w:val="4"/>
            <w:tcBorders>
              <w:top w:val="single" w:sz="4" w:space="0" w:color="auto"/>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□管道燃气□瓶装液化气</w:t>
            </w:r>
          </w:p>
        </w:tc>
        <w:tc>
          <w:tcPr>
            <w:tcW w:w="1302" w:type="dxa"/>
            <w:vMerge w:val="restart"/>
            <w:tcBorders>
              <w:top w:val="single" w:sz="4" w:space="0" w:color="auto"/>
              <w:left w:val="nil"/>
              <w:right w:val="single" w:sz="4" w:space="0" w:color="auto"/>
            </w:tcBorders>
            <w:shd w:val="clear" w:color="auto" w:fill="auto"/>
            <w:noWrap/>
            <w:vAlign w:val="center"/>
          </w:tcPr>
          <w:p w:rsidR="00E45482" w:rsidRPr="000F219B" w:rsidRDefault="00E45482" w:rsidP="00E45482">
            <w:pPr>
              <w:rPr>
                <w:rFonts w:ascii="仿宋" w:eastAsia="仿宋" w:hAnsi="仿宋"/>
                <w:kern w:val="0"/>
                <w:sz w:val="24"/>
                <w:szCs w:val="24"/>
              </w:rPr>
            </w:pPr>
            <w:r w:rsidRPr="000F219B">
              <w:rPr>
                <w:rFonts w:ascii="仿宋" w:eastAsia="仿宋" w:hAnsi="仿宋" w:hint="eastAsia"/>
                <w:kern w:val="0"/>
                <w:sz w:val="24"/>
                <w:szCs w:val="24"/>
              </w:rPr>
              <w:t>规模</w:t>
            </w:r>
          </w:p>
          <w:p w:rsidR="00E45482" w:rsidRPr="000F219B" w:rsidRDefault="00E45482" w:rsidP="00E45482">
            <w:pPr>
              <w:rPr>
                <w:rFonts w:ascii="仿宋" w:eastAsia="仿宋" w:hAnsi="仿宋"/>
                <w:kern w:val="0"/>
                <w:sz w:val="24"/>
                <w:szCs w:val="24"/>
              </w:rPr>
            </w:pPr>
            <w:r w:rsidRPr="000F219B">
              <w:rPr>
                <w:rFonts w:ascii="仿宋" w:eastAsia="仿宋" w:hAnsi="仿宋" w:hint="eastAsia"/>
                <w:kern w:val="0"/>
                <w:sz w:val="24"/>
                <w:szCs w:val="24"/>
              </w:rPr>
              <w:t>（户）</w:t>
            </w:r>
          </w:p>
          <w:p w:rsidR="00E45482" w:rsidRPr="000F219B" w:rsidRDefault="00E45482" w:rsidP="00E45482">
            <w:pPr>
              <w:snapToGrid w:val="0"/>
              <w:rPr>
                <w:rFonts w:ascii="仿宋" w:eastAsia="仿宋" w:hAnsi="仿宋"/>
                <w:kern w:val="0"/>
                <w:sz w:val="24"/>
                <w:szCs w:val="24"/>
              </w:rPr>
            </w:pPr>
          </w:p>
        </w:tc>
        <w:tc>
          <w:tcPr>
            <w:tcW w:w="2823" w:type="dxa"/>
            <w:gridSpan w:val="3"/>
            <w:tcBorders>
              <w:top w:val="single" w:sz="4" w:space="0" w:color="auto"/>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管道燃气（）户</w:t>
            </w:r>
          </w:p>
        </w:tc>
      </w:tr>
      <w:tr w:rsidR="00E45482" w:rsidRPr="000F219B" w:rsidTr="00E45482">
        <w:trPr>
          <w:trHeight w:val="374"/>
        </w:trPr>
        <w:tc>
          <w:tcPr>
            <w:tcW w:w="1853"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管道竣工日期</w:t>
            </w:r>
          </w:p>
        </w:tc>
        <w:tc>
          <w:tcPr>
            <w:tcW w:w="3500" w:type="dxa"/>
            <w:gridSpan w:val="3"/>
            <w:tcBorders>
              <w:top w:val="single" w:sz="4" w:space="0" w:color="auto"/>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年月日</w:t>
            </w:r>
          </w:p>
        </w:tc>
        <w:tc>
          <w:tcPr>
            <w:tcW w:w="1302" w:type="dxa"/>
            <w:vMerge/>
            <w:tcBorders>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2823" w:type="dxa"/>
            <w:gridSpan w:val="3"/>
            <w:tcBorders>
              <w:top w:val="single" w:sz="4" w:space="0" w:color="auto"/>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瓶装液化气（）户</w:t>
            </w:r>
          </w:p>
        </w:tc>
      </w:tr>
      <w:tr w:rsidR="00E45482" w:rsidRPr="000F219B" w:rsidTr="000F219B">
        <w:trPr>
          <w:trHeight w:val="272"/>
        </w:trPr>
        <w:tc>
          <w:tcPr>
            <w:tcW w:w="1303" w:type="dxa"/>
            <w:tcBorders>
              <w:top w:val="nil"/>
              <w:left w:val="single" w:sz="8"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检查部位</w:t>
            </w: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问题隐患情况</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户</w:t>
            </w:r>
          </w:p>
          <w:p w:rsidR="00E45482" w:rsidRPr="000F219B" w:rsidRDefault="00E45482" w:rsidP="00E45482">
            <w:pPr>
              <w:snapToGrid w:val="0"/>
              <w:ind w:leftChars="-50" w:left="-105" w:rightChars="-50" w:right="-105"/>
              <w:jc w:val="center"/>
              <w:rPr>
                <w:rFonts w:ascii="仿宋" w:eastAsia="仿宋" w:hAnsi="仿宋"/>
                <w:kern w:val="0"/>
                <w:sz w:val="24"/>
                <w:szCs w:val="24"/>
              </w:rPr>
            </w:pPr>
            <w:r w:rsidRPr="000F219B">
              <w:rPr>
                <w:rFonts w:ascii="仿宋" w:eastAsia="仿宋" w:hAnsi="仿宋" w:hint="eastAsia"/>
                <w:kern w:val="0"/>
                <w:sz w:val="24"/>
                <w:szCs w:val="24"/>
              </w:rPr>
              <w:t>（处、个）</w:t>
            </w: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整改措施</w:t>
            </w: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完成</w:t>
            </w:r>
          </w:p>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时限</w:t>
            </w: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整改落实</w:t>
            </w:r>
          </w:p>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情况</w:t>
            </w: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备注</w:t>
            </w:r>
          </w:p>
        </w:tc>
      </w:tr>
      <w:tr w:rsidR="00E45482" w:rsidRPr="000F219B" w:rsidTr="000F219B">
        <w:trPr>
          <w:trHeight w:val="433"/>
        </w:trPr>
        <w:tc>
          <w:tcPr>
            <w:tcW w:w="1303" w:type="dxa"/>
            <w:vMerge w:val="restart"/>
            <w:tcBorders>
              <w:top w:val="nil"/>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小区庭院</w:t>
            </w: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燃气管道：</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402"/>
        </w:trPr>
        <w:tc>
          <w:tcPr>
            <w:tcW w:w="1303" w:type="dxa"/>
            <w:vMerge/>
            <w:tcBorders>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调压站：</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417"/>
        </w:trPr>
        <w:tc>
          <w:tcPr>
            <w:tcW w:w="1303" w:type="dxa"/>
            <w:vMerge/>
            <w:tcBorders>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燃气引入管：</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288"/>
        </w:trPr>
        <w:tc>
          <w:tcPr>
            <w:tcW w:w="1303" w:type="dxa"/>
            <w:vMerge/>
            <w:tcBorders>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立管：</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393"/>
        </w:trPr>
        <w:tc>
          <w:tcPr>
            <w:tcW w:w="1303" w:type="dxa"/>
            <w:vMerge/>
            <w:tcBorders>
              <w:left w:val="single" w:sz="8"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违规设置非法储存充装点：</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r>
      <w:tr w:rsidR="00E45482" w:rsidRPr="000F219B" w:rsidTr="000F219B">
        <w:trPr>
          <w:trHeight w:val="464"/>
        </w:trPr>
        <w:tc>
          <w:tcPr>
            <w:tcW w:w="1303" w:type="dxa"/>
            <w:vMerge w:val="restart"/>
            <w:tcBorders>
              <w:top w:val="nil"/>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用户户内</w:t>
            </w: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管道穿越楼板</w:t>
            </w:r>
            <w:r w:rsidRPr="000F219B">
              <w:rPr>
                <w:rStyle w:val="ac"/>
                <w:rFonts w:ascii="仿宋" w:eastAsia="仿宋" w:hAnsi="仿宋" w:hint="eastAsia"/>
                <w:sz w:val="24"/>
                <w:szCs w:val="24"/>
              </w:rPr>
              <w:t>存在</w:t>
            </w:r>
            <w:r w:rsidRPr="000F219B">
              <w:rPr>
                <w:rFonts w:ascii="仿宋" w:eastAsia="仿宋" w:hAnsi="仿宋" w:hint="eastAsia"/>
                <w:kern w:val="0"/>
                <w:sz w:val="24"/>
                <w:szCs w:val="24"/>
              </w:rPr>
              <w:t>隐患</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889"/>
        </w:trPr>
        <w:tc>
          <w:tcPr>
            <w:tcW w:w="1303" w:type="dxa"/>
            <w:vMerge/>
            <w:tcBorders>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擅自安装、改装、拆除户内燃气设施和燃气计量装置</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309"/>
        </w:trPr>
        <w:tc>
          <w:tcPr>
            <w:tcW w:w="1303" w:type="dxa"/>
            <w:vMerge/>
            <w:tcBorders>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室内管道严重锈蚀</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272"/>
        </w:trPr>
        <w:tc>
          <w:tcPr>
            <w:tcW w:w="1303" w:type="dxa"/>
            <w:vMerge/>
            <w:tcBorders>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使用不合格气瓶、灶具、连接软管和减压阀</w:t>
            </w:r>
          </w:p>
        </w:tc>
        <w:tc>
          <w:tcPr>
            <w:tcW w:w="1158"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nil"/>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377"/>
        </w:trPr>
        <w:tc>
          <w:tcPr>
            <w:tcW w:w="1303" w:type="dxa"/>
            <w:vMerge/>
            <w:tcBorders>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1581" w:type="dxa"/>
            <w:gridSpan w:val="2"/>
            <w:vMerge w:val="restart"/>
            <w:tcBorders>
              <w:top w:val="nil"/>
              <w:left w:val="nil"/>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在不具备通风条件场所使用燃气</w:t>
            </w:r>
          </w:p>
        </w:tc>
        <w:tc>
          <w:tcPr>
            <w:tcW w:w="1311"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车库</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single" w:sz="4" w:space="0" w:color="auto"/>
              <w:left w:val="single" w:sz="4" w:space="0" w:color="auto"/>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377"/>
        </w:trPr>
        <w:tc>
          <w:tcPr>
            <w:tcW w:w="1303" w:type="dxa"/>
            <w:vMerge/>
            <w:tcBorders>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sz w:val="24"/>
                <w:szCs w:val="24"/>
              </w:rPr>
            </w:pPr>
          </w:p>
        </w:tc>
        <w:tc>
          <w:tcPr>
            <w:tcW w:w="1581" w:type="dxa"/>
            <w:gridSpan w:val="2"/>
            <w:vMerge/>
            <w:tcBorders>
              <w:left w:val="nil"/>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1311"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地下或半地下室</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723" w:type="dxa"/>
            <w:tcBorders>
              <w:top w:val="single" w:sz="4" w:space="0" w:color="auto"/>
              <w:left w:val="single" w:sz="4" w:space="0" w:color="auto"/>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r>
      <w:tr w:rsidR="00E45482" w:rsidRPr="000F219B" w:rsidTr="000F219B">
        <w:trPr>
          <w:trHeight w:val="377"/>
        </w:trPr>
        <w:tc>
          <w:tcPr>
            <w:tcW w:w="1303" w:type="dxa"/>
            <w:vMerge/>
            <w:tcBorders>
              <w:left w:val="single" w:sz="8"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1581" w:type="dxa"/>
            <w:gridSpan w:val="2"/>
            <w:vMerge/>
            <w:tcBorders>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1311" w:type="dxa"/>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群租房</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723" w:type="dxa"/>
            <w:tcBorders>
              <w:top w:val="single" w:sz="4" w:space="0" w:color="auto"/>
              <w:left w:val="single" w:sz="4" w:space="0" w:color="auto"/>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r>
      <w:tr w:rsidR="00E45482" w:rsidRPr="000F219B" w:rsidTr="000F219B">
        <w:trPr>
          <w:trHeight w:val="464"/>
        </w:trPr>
        <w:tc>
          <w:tcPr>
            <w:tcW w:w="1303" w:type="dxa"/>
            <w:vMerge/>
            <w:tcBorders>
              <w:left w:val="single" w:sz="8" w:space="0" w:color="auto"/>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p>
        </w:tc>
        <w:tc>
          <w:tcPr>
            <w:tcW w:w="2892" w:type="dxa"/>
            <w:gridSpan w:val="3"/>
            <w:tcBorders>
              <w:top w:val="nil"/>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kern w:val="0"/>
                <w:sz w:val="24"/>
                <w:szCs w:val="24"/>
              </w:rPr>
            </w:pPr>
            <w:r w:rsidRPr="000F219B">
              <w:rPr>
                <w:rFonts w:ascii="仿宋" w:eastAsia="仿宋" w:hAnsi="仿宋" w:hint="eastAsia"/>
                <w:kern w:val="0"/>
                <w:sz w:val="24"/>
                <w:szCs w:val="24"/>
              </w:rPr>
              <w:t>其他：</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c>
          <w:tcPr>
            <w:tcW w:w="723" w:type="dxa"/>
            <w:tcBorders>
              <w:top w:val="single" w:sz="4" w:space="0" w:color="auto"/>
              <w:left w:val="nil"/>
              <w:bottom w:val="single" w:sz="4" w:space="0" w:color="auto"/>
              <w:right w:val="single" w:sz="8" w:space="0" w:color="auto"/>
            </w:tcBorders>
            <w:shd w:val="clear" w:color="auto" w:fill="auto"/>
            <w:noWrap/>
            <w:vAlign w:val="center"/>
          </w:tcPr>
          <w:p w:rsidR="00E45482" w:rsidRPr="000F219B" w:rsidRDefault="00E45482" w:rsidP="00E45482">
            <w:pPr>
              <w:snapToGrid w:val="0"/>
              <w:rPr>
                <w:rFonts w:ascii="仿宋" w:eastAsia="仿宋" w:hAnsi="仿宋" w:cs="宋体"/>
                <w:kern w:val="0"/>
                <w:sz w:val="24"/>
                <w:szCs w:val="24"/>
              </w:rPr>
            </w:pPr>
            <w:r w:rsidRPr="000F219B">
              <w:rPr>
                <w:rFonts w:ascii="仿宋" w:eastAsia="仿宋" w:hAnsi="仿宋" w:cs="宋体" w:hint="eastAsia"/>
                <w:kern w:val="0"/>
                <w:sz w:val="24"/>
                <w:szCs w:val="24"/>
              </w:rPr>
              <w:t xml:space="preserve">　</w:t>
            </w:r>
          </w:p>
        </w:tc>
      </w:tr>
      <w:tr w:rsidR="00E45482" w:rsidRPr="000F219B" w:rsidTr="000F219B">
        <w:trPr>
          <w:trHeight w:val="90"/>
        </w:trPr>
        <w:tc>
          <w:tcPr>
            <w:tcW w:w="1303" w:type="dxa"/>
            <w:tcBorders>
              <w:top w:val="nil"/>
              <w:left w:val="single" w:sz="8" w:space="0" w:color="auto"/>
              <w:bottom w:val="single" w:sz="8"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kern w:val="0"/>
                <w:sz w:val="24"/>
                <w:szCs w:val="24"/>
              </w:rPr>
            </w:pPr>
            <w:r w:rsidRPr="000F219B">
              <w:rPr>
                <w:rFonts w:ascii="仿宋" w:eastAsia="仿宋" w:hAnsi="仿宋" w:hint="eastAsia"/>
                <w:kern w:val="0"/>
                <w:sz w:val="24"/>
                <w:szCs w:val="24"/>
              </w:rPr>
              <w:t>合计</w:t>
            </w:r>
          </w:p>
        </w:tc>
        <w:tc>
          <w:tcPr>
            <w:tcW w:w="2892" w:type="dxa"/>
            <w:gridSpan w:val="3"/>
            <w:tcBorders>
              <w:top w:val="nil"/>
              <w:left w:val="nil"/>
              <w:bottom w:val="single" w:sz="8"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b/>
                <w:bCs/>
                <w:kern w:val="0"/>
                <w:sz w:val="24"/>
                <w:szCs w:val="24"/>
              </w:rPr>
            </w:pPr>
            <w:r w:rsidRPr="000F219B">
              <w:rPr>
                <w:rFonts w:ascii="仿宋" w:eastAsia="仿宋" w:hAnsi="仿宋" w:hint="eastAsia"/>
                <w:b/>
                <w:bCs/>
                <w:kern w:val="0"/>
                <w:sz w:val="24"/>
                <w:szCs w:val="24"/>
              </w:rPr>
              <w:t>问题隐患总数（个）</w:t>
            </w:r>
          </w:p>
        </w:tc>
        <w:tc>
          <w:tcPr>
            <w:tcW w:w="1158" w:type="dxa"/>
            <w:tcBorders>
              <w:top w:val="nil"/>
              <w:left w:val="nil"/>
              <w:bottom w:val="single" w:sz="8"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cs="宋体"/>
                <w:b/>
                <w:bCs/>
                <w:kern w:val="0"/>
                <w:sz w:val="24"/>
                <w:szCs w:val="24"/>
              </w:rPr>
            </w:pPr>
          </w:p>
        </w:tc>
        <w:tc>
          <w:tcPr>
            <w:tcW w:w="1302" w:type="dxa"/>
            <w:tcBorders>
              <w:top w:val="nil"/>
              <w:left w:val="nil"/>
              <w:bottom w:val="single" w:sz="8"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cs="宋体"/>
                <w:b/>
                <w:bCs/>
                <w:kern w:val="0"/>
                <w:sz w:val="24"/>
                <w:szCs w:val="24"/>
              </w:rPr>
            </w:pPr>
          </w:p>
        </w:tc>
        <w:tc>
          <w:tcPr>
            <w:tcW w:w="2100" w:type="dxa"/>
            <w:gridSpan w:val="2"/>
            <w:tcBorders>
              <w:top w:val="nil"/>
              <w:left w:val="nil"/>
              <w:bottom w:val="single" w:sz="8" w:space="0" w:color="auto"/>
              <w:right w:val="single" w:sz="4" w:space="0" w:color="auto"/>
            </w:tcBorders>
            <w:shd w:val="clear" w:color="auto" w:fill="auto"/>
            <w:noWrap/>
            <w:vAlign w:val="center"/>
          </w:tcPr>
          <w:p w:rsidR="00E45482" w:rsidRPr="000F219B" w:rsidRDefault="00E45482" w:rsidP="00E45482">
            <w:pPr>
              <w:snapToGrid w:val="0"/>
              <w:jc w:val="center"/>
              <w:rPr>
                <w:rFonts w:ascii="仿宋" w:eastAsia="仿宋" w:hAnsi="仿宋" w:cs="宋体"/>
                <w:b/>
                <w:bCs/>
                <w:kern w:val="0"/>
                <w:sz w:val="24"/>
                <w:szCs w:val="24"/>
              </w:rPr>
            </w:pPr>
            <w:r w:rsidRPr="000F219B">
              <w:rPr>
                <w:rFonts w:ascii="仿宋" w:eastAsia="仿宋" w:hAnsi="仿宋" w:hint="eastAsia"/>
                <w:b/>
                <w:bCs/>
                <w:kern w:val="0"/>
                <w:sz w:val="24"/>
                <w:szCs w:val="24"/>
              </w:rPr>
              <w:t>整改完成隐患数（个）</w:t>
            </w:r>
          </w:p>
        </w:tc>
        <w:tc>
          <w:tcPr>
            <w:tcW w:w="723" w:type="dxa"/>
            <w:tcBorders>
              <w:top w:val="nil"/>
              <w:left w:val="nil"/>
              <w:bottom w:val="single" w:sz="8" w:space="0" w:color="auto"/>
              <w:right w:val="single" w:sz="8" w:space="0" w:color="auto"/>
            </w:tcBorders>
            <w:shd w:val="clear" w:color="auto" w:fill="auto"/>
            <w:noWrap/>
            <w:vAlign w:val="center"/>
          </w:tcPr>
          <w:p w:rsidR="00E45482" w:rsidRPr="000F219B" w:rsidRDefault="00E45482" w:rsidP="00E45482">
            <w:pPr>
              <w:snapToGrid w:val="0"/>
              <w:jc w:val="center"/>
              <w:rPr>
                <w:rFonts w:ascii="仿宋" w:eastAsia="仿宋" w:hAnsi="仿宋" w:cs="宋体"/>
                <w:kern w:val="0"/>
                <w:sz w:val="24"/>
                <w:szCs w:val="24"/>
              </w:rPr>
            </w:pPr>
          </w:p>
        </w:tc>
      </w:tr>
    </w:tbl>
    <w:p w:rsidR="00E45482" w:rsidRPr="000F219B" w:rsidRDefault="00E45482" w:rsidP="00E45482">
      <w:pPr>
        <w:spacing w:line="560" w:lineRule="exact"/>
        <w:rPr>
          <w:rFonts w:ascii="仿宋" w:eastAsia="仿宋" w:hAnsi="仿宋"/>
          <w:sz w:val="24"/>
          <w:szCs w:val="32"/>
        </w:rPr>
      </w:pPr>
      <w:r w:rsidRPr="000F219B">
        <w:rPr>
          <w:rFonts w:ascii="仿宋" w:eastAsia="仿宋" w:hAnsi="仿宋" w:hint="eastAsia"/>
          <w:sz w:val="24"/>
          <w:szCs w:val="32"/>
        </w:rPr>
        <w:t>参加排查部门：</w:t>
      </w:r>
      <w:r w:rsidR="000F219B">
        <w:rPr>
          <w:rFonts w:ascii="仿宋" w:eastAsia="仿宋" w:hAnsi="仿宋" w:hint="eastAsia"/>
          <w:sz w:val="24"/>
          <w:szCs w:val="32"/>
        </w:rPr>
        <w:t xml:space="preserve">                                   </w:t>
      </w:r>
      <w:r w:rsidRPr="000F219B">
        <w:rPr>
          <w:rFonts w:ascii="仿宋" w:eastAsia="仿宋" w:hAnsi="仿宋" w:hint="eastAsia"/>
          <w:sz w:val="24"/>
          <w:szCs w:val="32"/>
        </w:rPr>
        <w:t>检查时间：</w:t>
      </w:r>
      <w:r w:rsidR="000F219B">
        <w:rPr>
          <w:rFonts w:ascii="仿宋" w:eastAsia="仿宋" w:hAnsi="仿宋" w:hint="eastAsia"/>
          <w:sz w:val="24"/>
          <w:szCs w:val="32"/>
        </w:rPr>
        <w:t xml:space="preserve">    </w:t>
      </w:r>
      <w:r w:rsidRPr="000F219B">
        <w:rPr>
          <w:rFonts w:ascii="仿宋" w:eastAsia="仿宋" w:hAnsi="仿宋" w:hint="eastAsia"/>
          <w:sz w:val="24"/>
          <w:szCs w:val="32"/>
        </w:rPr>
        <w:t>年</w:t>
      </w:r>
      <w:r w:rsidR="000F219B">
        <w:rPr>
          <w:rFonts w:ascii="仿宋" w:eastAsia="仿宋" w:hAnsi="仿宋" w:hint="eastAsia"/>
          <w:sz w:val="24"/>
          <w:szCs w:val="32"/>
        </w:rPr>
        <w:t xml:space="preserve">   </w:t>
      </w:r>
      <w:r w:rsidRPr="000F219B">
        <w:rPr>
          <w:rFonts w:ascii="仿宋" w:eastAsia="仿宋" w:hAnsi="仿宋" w:hint="eastAsia"/>
          <w:sz w:val="24"/>
          <w:szCs w:val="32"/>
        </w:rPr>
        <w:t>月</w:t>
      </w:r>
      <w:r w:rsidR="000F219B">
        <w:rPr>
          <w:rFonts w:ascii="仿宋" w:eastAsia="仿宋" w:hAnsi="仿宋" w:hint="eastAsia"/>
          <w:sz w:val="24"/>
          <w:szCs w:val="32"/>
        </w:rPr>
        <w:t xml:space="preserve">   </w:t>
      </w:r>
      <w:r w:rsidRPr="000F219B">
        <w:rPr>
          <w:rFonts w:ascii="仿宋" w:eastAsia="仿宋" w:hAnsi="仿宋" w:hint="eastAsia"/>
          <w:sz w:val="24"/>
          <w:szCs w:val="32"/>
        </w:rPr>
        <w:t>日</w:t>
      </w:r>
    </w:p>
    <w:p w:rsidR="00E45482" w:rsidRDefault="00E45482" w:rsidP="00E45482">
      <w:pPr>
        <w:widowControl/>
        <w:rPr>
          <w:rFonts w:ascii="Times New Roman" w:eastAsia="方正仿宋_GBK" w:hAnsi="Times New Roman" w:cs="宋体"/>
          <w:b/>
          <w:bCs/>
          <w:kern w:val="0"/>
          <w:sz w:val="20"/>
          <w:szCs w:val="21"/>
        </w:rPr>
      </w:pPr>
    </w:p>
    <w:p w:rsidR="00E45482" w:rsidRPr="00182835" w:rsidRDefault="00E45482" w:rsidP="00E45482"/>
    <w:p w:rsidR="0040193F" w:rsidRPr="00E45482" w:rsidRDefault="0040193F" w:rsidP="00E45482">
      <w:pPr>
        <w:spacing w:line="580" w:lineRule="exact"/>
        <w:rPr>
          <w:rFonts w:ascii="Times New Roman" w:eastAsia="方正仿宋_GBK" w:hAnsi="Times New Roman" w:cs="宋体"/>
          <w:b/>
          <w:bCs/>
          <w:kern w:val="0"/>
          <w:sz w:val="20"/>
          <w:szCs w:val="21"/>
        </w:rPr>
      </w:pPr>
    </w:p>
    <w:sectPr w:rsidR="0040193F" w:rsidRPr="00E45482" w:rsidSect="000F219B">
      <w:pgSz w:w="11906" w:h="16838"/>
      <w:pgMar w:top="1531" w:right="1474" w:bottom="1531" w:left="1588" w:header="851" w:footer="1304" w:gutter="0"/>
      <w:pgNumType w:fmt="numberInDash" w:chapStyle="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558" w:rsidRDefault="000A1558">
      <w:r>
        <w:separator/>
      </w:r>
    </w:p>
  </w:endnote>
  <w:endnote w:type="continuationSeparator" w:id="1">
    <w:p w:rsidR="000A1558" w:rsidRDefault="000A155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0000000" w:usb2="00000000" w:usb3="00000000" w:csb0="00040000" w:csb1="00000000"/>
  </w:font>
  <w:font w:name="等线 Light">
    <w:altName w:val="Arial Unicode MS"/>
    <w:charset w:val="86"/>
    <w:family w:val="auto"/>
    <w:pitch w:val="variable"/>
    <w:sig w:usb0="00000000" w:usb1="38CF7CFA" w:usb2="00000016" w:usb3="00000000" w:csb0="0004000F" w:csb1="00000000"/>
  </w:font>
  <w:font w:name="方正仿宋_GBK">
    <w:altName w:val="Arial Unicode MS"/>
    <w:charset w:val="86"/>
    <w:family w:val="script"/>
    <w:pitch w:val="default"/>
    <w:sig w:usb0="00000000" w:usb1="00000000" w:usb2="00000000" w:usb3="00000000" w:csb0="003C0041" w:csb1="A008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0000000" w:usb2="00000000" w:usb3="00000000" w:csb0="00040000" w:csb1="00000000"/>
  </w:font>
  <w:font w:name="方正楷体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ebkit-standard">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1348"/>
      <w:docPartObj>
        <w:docPartGallery w:val="Page Numbers (Bottom of Page)"/>
        <w:docPartUnique/>
      </w:docPartObj>
    </w:sdtPr>
    <w:sdtEndPr>
      <w:rPr>
        <w:rFonts w:ascii="仿宋" w:eastAsia="仿宋" w:hAnsi="仿宋"/>
        <w:sz w:val="28"/>
        <w:szCs w:val="28"/>
      </w:rPr>
    </w:sdtEndPr>
    <w:sdtContent>
      <w:p w:rsidR="00212FDF" w:rsidRDefault="00543461">
        <w:pPr>
          <w:pStyle w:val="a7"/>
          <w:jc w:val="center"/>
        </w:pPr>
        <w:r w:rsidRPr="000F219B">
          <w:rPr>
            <w:rFonts w:ascii="仿宋" w:eastAsia="仿宋" w:hAnsi="仿宋"/>
            <w:sz w:val="28"/>
            <w:szCs w:val="28"/>
          </w:rPr>
          <w:fldChar w:fldCharType="begin"/>
        </w:r>
        <w:r w:rsidR="00212FDF" w:rsidRPr="000F219B">
          <w:rPr>
            <w:rFonts w:ascii="仿宋" w:eastAsia="仿宋" w:hAnsi="仿宋"/>
            <w:sz w:val="28"/>
            <w:szCs w:val="28"/>
          </w:rPr>
          <w:instrText xml:space="preserve"> PAGE   \* MERGEFORMAT </w:instrText>
        </w:r>
        <w:r w:rsidRPr="000F219B">
          <w:rPr>
            <w:rFonts w:ascii="仿宋" w:eastAsia="仿宋" w:hAnsi="仿宋"/>
            <w:sz w:val="28"/>
            <w:szCs w:val="28"/>
          </w:rPr>
          <w:fldChar w:fldCharType="separate"/>
        </w:r>
        <w:r w:rsidR="00395B50" w:rsidRPr="00395B50">
          <w:rPr>
            <w:rFonts w:ascii="仿宋" w:eastAsia="仿宋" w:hAnsi="仿宋"/>
            <w:noProof/>
            <w:sz w:val="28"/>
            <w:szCs w:val="28"/>
            <w:lang w:val="zh-CN"/>
          </w:rPr>
          <w:t>-</w:t>
        </w:r>
        <w:r w:rsidR="00395B50">
          <w:rPr>
            <w:rFonts w:ascii="仿宋" w:eastAsia="仿宋" w:hAnsi="仿宋"/>
            <w:noProof/>
            <w:sz w:val="28"/>
            <w:szCs w:val="28"/>
          </w:rPr>
          <w:t xml:space="preserve"> 11 -</w:t>
        </w:r>
        <w:r w:rsidRPr="000F219B">
          <w:rPr>
            <w:rFonts w:ascii="仿宋" w:eastAsia="仿宋" w:hAnsi="仿宋"/>
            <w:sz w:val="28"/>
            <w:szCs w:val="28"/>
          </w:rPr>
          <w:fldChar w:fldCharType="end"/>
        </w:r>
      </w:p>
    </w:sdtContent>
  </w:sdt>
  <w:p w:rsidR="00212FDF" w:rsidRPr="00B11367" w:rsidRDefault="00212FDF" w:rsidP="00B11367">
    <w:pPr>
      <w:pStyle w:val="a7"/>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558" w:rsidRDefault="000A1558">
      <w:r>
        <w:separator/>
      </w:r>
    </w:p>
  </w:footnote>
  <w:footnote w:type="continuationSeparator" w:id="1">
    <w:p w:rsidR="000A1558" w:rsidRDefault="000A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2"/>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3E66"/>
    <w:rsid w:val="00001540"/>
    <w:rsid w:val="00006875"/>
    <w:rsid w:val="0000778D"/>
    <w:rsid w:val="00010CE5"/>
    <w:rsid w:val="00013FB6"/>
    <w:rsid w:val="00014F9F"/>
    <w:rsid w:val="00016BA3"/>
    <w:rsid w:val="00023FAB"/>
    <w:rsid w:val="000243C7"/>
    <w:rsid w:val="0003045E"/>
    <w:rsid w:val="00034D17"/>
    <w:rsid w:val="00042049"/>
    <w:rsid w:val="0004305C"/>
    <w:rsid w:val="000430F6"/>
    <w:rsid w:val="00045824"/>
    <w:rsid w:val="00050755"/>
    <w:rsid w:val="000518B8"/>
    <w:rsid w:val="00051C4F"/>
    <w:rsid w:val="000522D3"/>
    <w:rsid w:val="00057FE4"/>
    <w:rsid w:val="00071B6C"/>
    <w:rsid w:val="00072ADE"/>
    <w:rsid w:val="00086541"/>
    <w:rsid w:val="000871D5"/>
    <w:rsid w:val="00096FED"/>
    <w:rsid w:val="000A1558"/>
    <w:rsid w:val="000A2BDD"/>
    <w:rsid w:val="000A5A17"/>
    <w:rsid w:val="000B2139"/>
    <w:rsid w:val="000B4B9D"/>
    <w:rsid w:val="000B7608"/>
    <w:rsid w:val="000C218B"/>
    <w:rsid w:val="000C4BAA"/>
    <w:rsid w:val="000D2422"/>
    <w:rsid w:val="000D4125"/>
    <w:rsid w:val="000D63AA"/>
    <w:rsid w:val="000E2DD0"/>
    <w:rsid w:val="000E5F45"/>
    <w:rsid w:val="000F06A1"/>
    <w:rsid w:val="000F1495"/>
    <w:rsid w:val="000F219B"/>
    <w:rsid w:val="00102DAE"/>
    <w:rsid w:val="00111576"/>
    <w:rsid w:val="00120BA0"/>
    <w:rsid w:val="00122253"/>
    <w:rsid w:val="0013174B"/>
    <w:rsid w:val="00137A13"/>
    <w:rsid w:val="00146AC1"/>
    <w:rsid w:val="00147AB4"/>
    <w:rsid w:val="00167FE7"/>
    <w:rsid w:val="00172A46"/>
    <w:rsid w:val="0017377C"/>
    <w:rsid w:val="001767EF"/>
    <w:rsid w:val="00181203"/>
    <w:rsid w:val="00185371"/>
    <w:rsid w:val="001857A9"/>
    <w:rsid w:val="0019345E"/>
    <w:rsid w:val="001A1F97"/>
    <w:rsid w:val="001A64B1"/>
    <w:rsid w:val="001B1849"/>
    <w:rsid w:val="001B34BF"/>
    <w:rsid w:val="001B7363"/>
    <w:rsid w:val="001E2842"/>
    <w:rsid w:val="001E38B1"/>
    <w:rsid w:val="001E38D9"/>
    <w:rsid w:val="001E3DA9"/>
    <w:rsid w:val="001E4544"/>
    <w:rsid w:val="001F0A70"/>
    <w:rsid w:val="001F65BA"/>
    <w:rsid w:val="00202B26"/>
    <w:rsid w:val="00202EDC"/>
    <w:rsid w:val="0020560F"/>
    <w:rsid w:val="00206969"/>
    <w:rsid w:val="0021028C"/>
    <w:rsid w:val="00212FDF"/>
    <w:rsid w:val="0021616A"/>
    <w:rsid w:val="00221851"/>
    <w:rsid w:val="00226654"/>
    <w:rsid w:val="00234AE6"/>
    <w:rsid w:val="00243E2A"/>
    <w:rsid w:val="00246541"/>
    <w:rsid w:val="00250128"/>
    <w:rsid w:val="00252575"/>
    <w:rsid w:val="00262D0E"/>
    <w:rsid w:val="00263F5B"/>
    <w:rsid w:val="00276C58"/>
    <w:rsid w:val="002848A0"/>
    <w:rsid w:val="0028761F"/>
    <w:rsid w:val="00292D89"/>
    <w:rsid w:val="002A5AF4"/>
    <w:rsid w:val="002A6AEF"/>
    <w:rsid w:val="002A7B2C"/>
    <w:rsid w:val="002B1666"/>
    <w:rsid w:val="002C01B5"/>
    <w:rsid w:val="002C5FB6"/>
    <w:rsid w:val="002C7245"/>
    <w:rsid w:val="002D5197"/>
    <w:rsid w:val="002F4491"/>
    <w:rsid w:val="003008CD"/>
    <w:rsid w:val="00302AEE"/>
    <w:rsid w:val="00305AD1"/>
    <w:rsid w:val="003108F4"/>
    <w:rsid w:val="00311445"/>
    <w:rsid w:val="00312451"/>
    <w:rsid w:val="003216F2"/>
    <w:rsid w:val="0033744C"/>
    <w:rsid w:val="003406BB"/>
    <w:rsid w:val="00351EDE"/>
    <w:rsid w:val="003702AE"/>
    <w:rsid w:val="00372328"/>
    <w:rsid w:val="003816B2"/>
    <w:rsid w:val="00386036"/>
    <w:rsid w:val="0039197B"/>
    <w:rsid w:val="00395B50"/>
    <w:rsid w:val="003B593E"/>
    <w:rsid w:val="003B5FF0"/>
    <w:rsid w:val="003C599C"/>
    <w:rsid w:val="003D7FFC"/>
    <w:rsid w:val="003E299A"/>
    <w:rsid w:val="003E4848"/>
    <w:rsid w:val="0040193F"/>
    <w:rsid w:val="00404DCC"/>
    <w:rsid w:val="00414C65"/>
    <w:rsid w:val="00417481"/>
    <w:rsid w:val="004216BB"/>
    <w:rsid w:val="00436251"/>
    <w:rsid w:val="00441D44"/>
    <w:rsid w:val="00444506"/>
    <w:rsid w:val="00455B9A"/>
    <w:rsid w:val="00457E65"/>
    <w:rsid w:val="00460B12"/>
    <w:rsid w:val="00470FC6"/>
    <w:rsid w:val="0047223A"/>
    <w:rsid w:val="00474751"/>
    <w:rsid w:val="004814BE"/>
    <w:rsid w:val="004820FC"/>
    <w:rsid w:val="004906E9"/>
    <w:rsid w:val="00493884"/>
    <w:rsid w:val="004956A0"/>
    <w:rsid w:val="00497335"/>
    <w:rsid w:val="004A00AB"/>
    <w:rsid w:val="004A09F1"/>
    <w:rsid w:val="004A700D"/>
    <w:rsid w:val="004B0876"/>
    <w:rsid w:val="004B1392"/>
    <w:rsid w:val="004B2646"/>
    <w:rsid w:val="004B2D71"/>
    <w:rsid w:val="004B5466"/>
    <w:rsid w:val="004B6186"/>
    <w:rsid w:val="004C00C5"/>
    <w:rsid w:val="004D141A"/>
    <w:rsid w:val="004E1930"/>
    <w:rsid w:val="004E330A"/>
    <w:rsid w:val="004E7C20"/>
    <w:rsid w:val="004F51C8"/>
    <w:rsid w:val="005029C5"/>
    <w:rsid w:val="00506EDB"/>
    <w:rsid w:val="00510C9F"/>
    <w:rsid w:val="00511113"/>
    <w:rsid w:val="0051265E"/>
    <w:rsid w:val="005145AF"/>
    <w:rsid w:val="00516C4F"/>
    <w:rsid w:val="00517725"/>
    <w:rsid w:val="00523DE2"/>
    <w:rsid w:val="0052653B"/>
    <w:rsid w:val="005274AC"/>
    <w:rsid w:val="00531516"/>
    <w:rsid w:val="00536D82"/>
    <w:rsid w:val="00541DA0"/>
    <w:rsid w:val="00543461"/>
    <w:rsid w:val="005446D0"/>
    <w:rsid w:val="005447B5"/>
    <w:rsid w:val="00547063"/>
    <w:rsid w:val="00555053"/>
    <w:rsid w:val="00555B06"/>
    <w:rsid w:val="00564626"/>
    <w:rsid w:val="00573D91"/>
    <w:rsid w:val="005800E5"/>
    <w:rsid w:val="005859DA"/>
    <w:rsid w:val="005A2E64"/>
    <w:rsid w:val="005B498A"/>
    <w:rsid w:val="005C1718"/>
    <w:rsid w:val="005D6110"/>
    <w:rsid w:val="005D6CED"/>
    <w:rsid w:val="005E0144"/>
    <w:rsid w:val="005E1081"/>
    <w:rsid w:val="005F2942"/>
    <w:rsid w:val="005F5DD0"/>
    <w:rsid w:val="00601140"/>
    <w:rsid w:val="006011FC"/>
    <w:rsid w:val="006028B2"/>
    <w:rsid w:val="0060469A"/>
    <w:rsid w:val="00604C84"/>
    <w:rsid w:val="00607482"/>
    <w:rsid w:val="00622F60"/>
    <w:rsid w:val="00641CA1"/>
    <w:rsid w:val="00665BCA"/>
    <w:rsid w:val="00673C17"/>
    <w:rsid w:val="00674CCA"/>
    <w:rsid w:val="00680DAC"/>
    <w:rsid w:val="00694944"/>
    <w:rsid w:val="00696010"/>
    <w:rsid w:val="006A49A7"/>
    <w:rsid w:val="006B598E"/>
    <w:rsid w:val="006B621F"/>
    <w:rsid w:val="006C17FD"/>
    <w:rsid w:val="006C2666"/>
    <w:rsid w:val="006C51CC"/>
    <w:rsid w:val="006D0CF3"/>
    <w:rsid w:val="006D3E17"/>
    <w:rsid w:val="006D4285"/>
    <w:rsid w:val="006E3A3B"/>
    <w:rsid w:val="006F5C33"/>
    <w:rsid w:val="006F5EF9"/>
    <w:rsid w:val="0070146D"/>
    <w:rsid w:val="007106F7"/>
    <w:rsid w:val="00713EA9"/>
    <w:rsid w:val="00715E24"/>
    <w:rsid w:val="00721858"/>
    <w:rsid w:val="00721E22"/>
    <w:rsid w:val="007300D5"/>
    <w:rsid w:val="00731997"/>
    <w:rsid w:val="00736A65"/>
    <w:rsid w:val="007420CB"/>
    <w:rsid w:val="00742415"/>
    <w:rsid w:val="007440A5"/>
    <w:rsid w:val="007465E9"/>
    <w:rsid w:val="00760C4C"/>
    <w:rsid w:val="007611A3"/>
    <w:rsid w:val="007641D2"/>
    <w:rsid w:val="0076781A"/>
    <w:rsid w:val="00773115"/>
    <w:rsid w:val="00784365"/>
    <w:rsid w:val="007862AC"/>
    <w:rsid w:val="007879ED"/>
    <w:rsid w:val="00793424"/>
    <w:rsid w:val="00796EE7"/>
    <w:rsid w:val="00797922"/>
    <w:rsid w:val="007A0BAC"/>
    <w:rsid w:val="007A3C69"/>
    <w:rsid w:val="007B09B1"/>
    <w:rsid w:val="007B1E59"/>
    <w:rsid w:val="007B36B4"/>
    <w:rsid w:val="007D7CB3"/>
    <w:rsid w:val="007D7E45"/>
    <w:rsid w:val="007F36D4"/>
    <w:rsid w:val="007F42E0"/>
    <w:rsid w:val="007F7A28"/>
    <w:rsid w:val="00801C93"/>
    <w:rsid w:val="00803634"/>
    <w:rsid w:val="0080427F"/>
    <w:rsid w:val="00807537"/>
    <w:rsid w:val="00825044"/>
    <w:rsid w:val="00825D7C"/>
    <w:rsid w:val="00832161"/>
    <w:rsid w:val="00842844"/>
    <w:rsid w:val="0084540C"/>
    <w:rsid w:val="008468D1"/>
    <w:rsid w:val="00850600"/>
    <w:rsid w:val="0085104D"/>
    <w:rsid w:val="00861501"/>
    <w:rsid w:val="00865564"/>
    <w:rsid w:val="00875502"/>
    <w:rsid w:val="00875504"/>
    <w:rsid w:val="00886D99"/>
    <w:rsid w:val="00892544"/>
    <w:rsid w:val="00892666"/>
    <w:rsid w:val="008A4331"/>
    <w:rsid w:val="008A4B88"/>
    <w:rsid w:val="008B3DA5"/>
    <w:rsid w:val="008B4794"/>
    <w:rsid w:val="008C778E"/>
    <w:rsid w:val="008C77B1"/>
    <w:rsid w:val="008D7E87"/>
    <w:rsid w:val="008E3CEB"/>
    <w:rsid w:val="008F7F67"/>
    <w:rsid w:val="00901C0C"/>
    <w:rsid w:val="00904D07"/>
    <w:rsid w:val="009179D7"/>
    <w:rsid w:val="00922ADF"/>
    <w:rsid w:val="00922E3A"/>
    <w:rsid w:val="00925844"/>
    <w:rsid w:val="00931034"/>
    <w:rsid w:val="009327B2"/>
    <w:rsid w:val="0093351E"/>
    <w:rsid w:val="00940698"/>
    <w:rsid w:val="00957548"/>
    <w:rsid w:val="00957FFC"/>
    <w:rsid w:val="009611A6"/>
    <w:rsid w:val="00966C52"/>
    <w:rsid w:val="00973E66"/>
    <w:rsid w:val="00974DA9"/>
    <w:rsid w:val="009842DE"/>
    <w:rsid w:val="00985E4D"/>
    <w:rsid w:val="00986D0C"/>
    <w:rsid w:val="00986DC7"/>
    <w:rsid w:val="009A6F1B"/>
    <w:rsid w:val="009B0AEA"/>
    <w:rsid w:val="009B0DC5"/>
    <w:rsid w:val="009B12D6"/>
    <w:rsid w:val="009B45D4"/>
    <w:rsid w:val="009B7054"/>
    <w:rsid w:val="009B7AA9"/>
    <w:rsid w:val="009C0497"/>
    <w:rsid w:val="009C0FD8"/>
    <w:rsid w:val="009C5A8D"/>
    <w:rsid w:val="009C69F7"/>
    <w:rsid w:val="009D475E"/>
    <w:rsid w:val="009D4D3F"/>
    <w:rsid w:val="009E3EF9"/>
    <w:rsid w:val="009E54F8"/>
    <w:rsid w:val="009F6CE0"/>
    <w:rsid w:val="00A01F32"/>
    <w:rsid w:val="00A02955"/>
    <w:rsid w:val="00A15BA6"/>
    <w:rsid w:val="00A17E9B"/>
    <w:rsid w:val="00A302A4"/>
    <w:rsid w:val="00A4165A"/>
    <w:rsid w:val="00A45CBF"/>
    <w:rsid w:val="00A464BE"/>
    <w:rsid w:val="00A47B91"/>
    <w:rsid w:val="00A639A2"/>
    <w:rsid w:val="00A6543F"/>
    <w:rsid w:val="00A811AB"/>
    <w:rsid w:val="00A84A8B"/>
    <w:rsid w:val="00A874C1"/>
    <w:rsid w:val="00A908C7"/>
    <w:rsid w:val="00AA2044"/>
    <w:rsid w:val="00AB3100"/>
    <w:rsid w:val="00AB3518"/>
    <w:rsid w:val="00AB41E1"/>
    <w:rsid w:val="00AC2421"/>
    <w:rsid w:val="00AC3D38"/>
    <w:rsid w:val="00AE0A12"/>
    <w:rsid w:val="00AE7ED8"/>
    <w:rsid w:val="00AF14C5"/>
    <w:rsid w:val="00AF4D5B"/>
    <w:rsid w:val="00AF7487"/>
    <w:rsid w:val="00B11367"/>
    <w:rsid w:val="00B11D76"/>
    <w:rsid w:val="00B30E43"/>
    <w:rsid w:val="00B311EB"/>
    <w:rsid w:val="00B35D6D"/>
    <w:rsid w:val="00B37FF0"/>
    <w:rsid w:val="00B417FC"/>
    <w:rsid w:val="00B74176"/>
    <w:rsid w:val="00B777AF"/>
    <w:rsid w:val="00B8406F"/>
    <w:rsid w:val="00B845A4"/>
    <w:rsid w:val="00B92825"/>
    <w:rsid w:val="00BB1AD0"/>
    <w:rsid w:val="00BB5650"/>
    <w:rsid w:val="00BD0BF5"/>
    <w:rsid w:val="00BD6029"/>
    <w:rsid w:val="00BE6ED0"/>
    <w:rsid w:val="00BF17FC"/>
    <w:rsid w:val="00BF2454"/>
    <w:rsid w:val="00C068C5"/>
    <w:rsid w:val="00C06CF3"/>
    <w:rsid w:val="00C129D8"/>
    <w:rsid w:val="00C14E8A"/>
    <w:rsid w:val="00C21CDA"/>
    <w:rsid w:val="00C3214E"/>
    <w:rsid w:val="00C338AB"/>
    <w:rsid w:val="00C3554C"/>
    <w:rsid w:val="00C35A75"/>
    <w:rsid w:val="00C40AF0"/>
    <w:rsid w:val="00C51036"/>
    <w:rsid w:val="00C53440"/>
    <w:rsid w:val="00C64F21"/>
    <w:rsid w:val="00C718A6"/>
    <w:rsid w:val="00C72805"/>
    <w:rsid w:val="00C75281"/>
    <w:rsid w:val="00C753A9"/>
    <w:rsid w:val="00C863F8"/>
    <w:rsid w:val="00C93D6F"/>
    <w:rsid w:val="00C94863"/>
    <w:rsid w:val="00C95C71"/>
    <w:rsid w:val="00C975E9"/>
    <w:rsid w:val="00CB24C1"/>
    <w:rsid w:val="00CB49E2"/>
    <w:rsid w:val="00CD357F"/>
    <w:rsid w:val="00CD50C2"/>
    <w:rsid w:val="00CE274C"/>
    <w:rsid w:val="00CE352C"/>
    <w:rsid w:val="00CF3728"/>
    <w:rsid w:val="00CF7B92"/>
    <w:rsid w:val="00D00F93"/>
    <w:rsid w:val="00D03D3A"/>
    <w:rsid w:val="00D0401E"/>
    <w:rsid w:val="00D04D2D"/>
    <w:rsid w:val="00D07011"/>
    <w:rsid w:val="00D10093"/>
    <w:rsid w:val="00D11B92"/>
    <w:rsid w:val="00D13FDB"/>
    <w:rsid w:val="00D17E86"/>
    <w:rsid w:val="00D25B07"/>
    <w:rsid w:val="00D307D9"/>
    <w:rsid w:val="00D3207B"/>
    <w:rsid w:val="00D35DE6"/>
    <w:rsid w:val="00D367E3"/>
    <w:rsid w:val="00D37F13"/>
    <w:rsid w:val="00D404C0"/>
    <w:rsid w:val="00D43B97"/>
    <w:rsid w:val="00D43F3C"/>
    <w:rsid w:val="00D462ED"/>
    <w:rsid w:val="00D47510"/>
    <w:rsid w:val="00D55825"/>
    <w:rsid w:val="00D576A3"/>
    <w:rsid w:val="00D646CF"/>
    <w:rsid w:val="00D65984"/>
    <w:rsid w:val="00D7251D"/>
    <w:rsid w:val="00D72C56"/>
    <w:rsid w:val="00D80C91"/>
    <w:rsid w:val="00D9293B"/>
    <w:rsid w:val="00D96688"/>
    <w:rsid w:val="00DA514C"/>
    <w:rsid w:val="00DB5CFF"/>
    <w:rsid w:val="00DB5ED3"/>
    <w:rsid w:val="00DC4951"/>
    <w:rsid w:val="00DC553C"/>
    <w:rsid w:val="00DC573E"/>
    <w:rsid w:val="00DD527F"/>
    <w:rsid w:val="00DD785E"/>
    <w:rsid w:val="00DF0032"/>
    <w:rsid w:val="00DF13B0"/>
    <w:rsid w:val="00DF1C4E"/>
    <w:rsid w:val="00DF7598"/>
    <w:rsid w:val="00E058B7"/>
    <w:rsid w:val="00E14B4E"/>
    <w:rsid w:val="00E220C9"/>
    <w:rsid w:val="00E270E6"/>
    <w:rsid w:val="00E37D4D"/>
    <w:rsid w:val="00E413DF"/>
    <w:rsid w:val="00E45482"/>
    <w:rsid w:val="00E47470"/>
    <w:rsid w:val="00E52A3F"/>
    <w:rsid w:val="00E54D31"/>
    <w:rsid w:val="00E635BF"/>
    <w:rsid w:val="00E83AD5"/>
    <w:rsid w:val="00E87C7F"/>
    <w:rsid w:val="00E87EE6"/>
    <w:rsid w:val="00E900D8"/>
    <w:rsid w:val="00E96362"/>
    <w:rsid w:val="00E97A3A"/>
    <w:rsid w:val="00EA338D"/>
    <w:rsid w:val="00EB36B4"/>
    <w:rsid w:val="00EB486A"/>
    <w:rsid w:val="00EC1800"/>
    <w:rsid w:val="00EC4734"/>
    <w:rsid w:val="00ED2E56"/>
    <w:rsid w:val="00ED4FBD"/>
    <w:rsid w:val="00EE16FE"/>
    <w:rsid w:val="00EE3FF7"/>
    <w:rsid w:val="00EE579D"/>
    <w:rsid w:val="00EE6C71"/>
    <w:rsid w:val="00EF5858"/>
    <w:rsid w:val="00F01DF2"/>
    <w:rsid w:val="00F0653F"/>
    <w:rsid w:val="00F11AA6"/>
    <w:rsid w:val="00F149B3"/>
    <w:rsid w:val="00F15C25"/>
    <w:rsid w:val="00F326CC"/>
    <w:rsid w:val="00F36FAB"/>
    <w:rsid w:val="00F4210A"/>
    <w:rsid w:val="00F511EF"/>
    <w:rsid w:val="00F57E3C"/>
    <w:rsid w:val="00F63714"/>
    <w:rsid w:val="00F71FFD"/>
    <w:rsid w:val="00F736DE"/>
    <w:rsid w:val="00F86133"/>
    <w:rsid w:val="00F91735"/>
    <w:rsid w:val="00F9568B"/>
    <w:rsid w:val="00FA0817"/>
    <w:rsid w:val="00FA0C4E"/>
    <w:rsid w:val="00FA0D51"/>
    <w:rsid w:val="00FA6602"/>
    <w:rsid w:val="00FB04FC"/>
    <w:rsid w:val="00FB15C5"/>
    <w:rsid w:val="00FB458A"/>
    <w:rsid w:val="00FB4937"/>
    <w:rsid w:val="00FC151C"/>
    <w:rsid w:val="00FF5BF0"/>
    <w:rsid w:val="0F590BAF"/>
    <w:rsid w:val="13BF1404"/>
    <w:rsid w:val="1C3E5D26"/>
    <w:rsid w:val="1EB0185D"/>
    <w:rsid w:val="207A583C"/>
    <w:rsid w:val="27A56E7A"/>
    <w:rsid w:val="2A731B79"/>
    <w:rsid w:val="37DE1E33"/>
    <w:rsid w:val="3ABF2707"/>
    <w:rsid w:val="3BF05D4F"/>
    <w:rsid w:val="441A3379"/>
    <w:rsid w:val="49095728"/>
    <w:rsid w:val="49C12A7C"/>
    <w:rsid w:val="4A232B66"/>
    <w:rsid w:val="4F820F5D"/>
    <w:rsid w:val="54C16652"/>
    <w:rsid w:val="5C1B63FE"/>
    <w:rsid w:val="5FE713A7"/>
    <w:rsid w:val="60D73635"/>
    <w:rsid w:val="673A2990"/>
    <w:rsid w:val="713430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semiHidden="0" w:qFormat="1"/>
    <w:lsdException w:name="footer" w:semiHidden="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39"/>
    <w:pPr>
      <w:widowControl w:val="0"/>
      <w:jc w:val="both"/>
    </w:pPr>
    <w:rPr>
      <w:kern w:val="2"/>
      <w:sz w:val="21"/>
      <w:szCs w:val="22"/>
    </w:rPr>
  </w:style>
  <w:style w:type="paragraph" w:styleId="1">
    <w:name w:val="heading 1"/>
    <w:basedOn w:val="a0"/>
    <w:next w:val="a1"/>
    <w:link w:val="1Char"/>
    <w:uiPriority w:val="9"/>
    <w:qFormat/>
    <w:rsid w:val="000B2139"/>
    <w:pPr>
      <w:keepNext/>
      <w:keepLines/>
      <w:spacing w:beforeLines="50" w:afterLines="50"/>
      <w:outlineLvl w:val="0"/>
    </w:pPr>
    <w:rPr>
      <w:bCs/>
      <w:kern w:val="0"/>
      <w:szCs w:val="44"/>
    </w:rPr>
  </w:style>
  <w:style w:type="paragraph" w:styleId="2">
    <w:name w:val="heading 2"/>
    <w:basedOn w:val="a0"/>
    <w:next w:val="a"/>
    <w:link w:val="2Char"/>
    <w:uiPriority w:val="9"/>
    <w:semiHidden/>
    <w:unhideWhenUsed/>
    <w:qFormat/>
    <w:rsid w:val="000B2139"/>
    <w:pPr>
      <w:keepNext/>
      <w:keepLines/>
      <w:outlineLvl w:val="1"/>
    </w:pPr>
    <w:rPr>
      <w:rFonts w:asciiTheme="majorHAnsi" w:hAnsiTheme="majorHAnsi" w:cstheme="majorBidi"/>
      <w:bCs/>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一级标题"/>
    <w:next w:val="a1"/>
    <w:qFormat/>
    <w:rsid w:val="000B2139"/>
    <w:pPr>
      <w:snapToGrid w:val="0"/>
      <w:spacing w:line="560" w:lineRule="exact"/>
      <w:ind w:firstLineChars="200" w:firstLine="200"/>
    </w:pPr>
    <w:rPr>
      <w:rFonts w:ascii="Times New Roman" w:eastAsia="方正黑体_GBK" w:hAnsi="Times New Roman"/>
      <w:kern w:val="2"/>
      <w:sz w:val="32"/>
      <w:szCs w:val="22"/>
    </w:rPr>
  </w:style>
  <w:style w:type="paragraph" w:customStyle="1" w:styleId="a1">
    <w:name w:val="文件正文"/>
    <w:uiPriority w:val="99"/>
    <w:qFormat/>
    <w:rsid w:val="000B2139"/>
    <w:pPr>
      <w:snapToGrid w:val="0"/>
      <w:spacing w:line="560" w:lineRule="exact"/>
      <w:ind w:firstLineChars="200" w:firstLine="200"/>
      <w:jc w:val="both"/>
    </w:pPr>
    <w:rPr>
      <w:rFonts w:ascii="Times New Roman" w:eastAsia="方正仿宋_GBK" w:hAnsi="Times New Roman"/>
      <w:kern w:val="2"/>
      <w:sz w:val="32"/>
      <w:szCs w:val="22"/>
    </w:rPr>
  </w:style>
  <w:style w:type="paragraph" w:styleId="a5">
    <w:name w:val="annotation text"/>
    <w:basedOn w:val="a"/>
    <w:link w:val="Char"/>
    <w:unhideWhenUsed/>
    <w:qFormat/>
    <w:rsid w:val="000B2139"/>
    <w:pPr>
      <w:jc w:val="left"/>
    </w:pPr>
  </w:style>
  <w:style w:type="paragraph" w:styleId="a6">
    <w:name w:val="Balloon Text"/>
    <w:basedOn w:val="a"/>
    <w:link w:val="Char0"/>
    <w:uiPriority w:val="99"/>
    <w:semiHidden/>
    <w:unhideWhenUsed/>
    <w:qFormat/>
    <w:rsid w:val="000B2139"/>
    <w:rPr>
      <w:sz w:val="18"/>
      <w:szCs w:val="18"/>
    </w:rPr>
  </w:style>
  <w:style w:type="paragraph" w:styleId="a7">
    <w:name w:val="footer"/>
    <w:basedOn w:val="a"/>
    <w:link w:val="Char1"/>
    <w:uiPriority w:val="99"/>
    <w:unhideWhenUsed/>
    <w:qFormat/>
    <w:rsid w:val="000B2139"/>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0B2139"/>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B2139"/>
    <w:pPr>
      <w:jc w:val="left"/>
    </w:pPr>
    <w:rPr>
      <w:rFonts w:ascii="Calibri" w:eastAsia="宋体" w:hAnsi="Calibri" w:cs="Times New Roman"/>
      <w:kern w:val="0"/>
      <w:sz w:val="24"/>
      <w:szCs w:val="24"/>
    </w:rPr>
  </w:style>
  <w:style w:type="paragraph" w:styleId="aa">
    <w:name w:val="annotation subject"/>
    <w:basedOn w:val="a5"/>
    <w:next w:val="a5"/>
    <w:link w:val="Char3"/>
    <w:uiPriority w:val="99"/>
    <w:semiHidden/>
    <w:unhideWhenUsed/>
    <w:qFormat/>
    <w:rsid w:val="000B2139"/>
    <w:rPr>
      <w:b/>
      <w:bCs/>
    </w:rPr>
  </w:style>
  <w:style w:type="table" w:styleId="ab">
    <w:name w:val="Table Grid"/>
    <w:basedOn w:val="a3"/>
    <w:qFormat/>
    <w:rsid w:val="000B21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unhideWhenUsed/>
    <w:qFormat/>
    <w:rsid w:val="000B2139"/>
    <w:rPr>
      <w:sz w:val="21"/>
      <w:szCs w:val="21"/>
    </w:rPr>
  </w:style>
  <w:style w:type="paragraph" w:customStyle="1" w:styleId="ad">
    <w:name w:val="文件标题"/>
    <w:next w:val="a1"/>
    <w:qFormat/>
    <w:rsid w:val="000B2139"/>
    <w:pPr>
      <w:snapToGrid w:val="0"/>
      <w:spacing w:line="560" w:lineRule="exact"/>
      <w:jc w:val="center"/>
    </w:pPr>
    <w:rPr>
      <w:rFonts w:ascii="Times New Roman" w:eastAsia="方正小标宋_GBK" w:hAnsi="Times New Roman"/>
      <w:kern w:val="2"/>
      <w:sz w:val="44"/>
      <w:szCs w:val="22"/>
    </w:rPr>
  </w:style>
  <w:style w:type="paragraph" w:customStyle="1" w:styleId="ae">
    <w:name w:val="表头"/>
    <w:qFormat/>
    <w:rsid w:val="000B2139"/>
    <w:pPr>
      <w:snapToGrid w:val="0"/>
      <w:spacing w:afterLines="50"/>
      <w:jc w:val="center"/>
    </w:pPr>
    <w:rPr>
      <w:rFonts w:ascii="Times New Roman" w:eastAsia="方正黑体_GBK" w:hAnsi="Times New Roman"/>
      <w:kern w:val="2"/>
      <w:sz w:val="24"/>
      <w:szCs w:val="22"/>
    </w:rPr>
  </w:style>
  <w:style w:type="paragraph" w:customStyle="1" w:styleId="af">
    <w:name w:val="图注"/>
    <w:next w:val="a1"/>
    <w:qFormat/>
    <w:rsid w:val="000B2139"/>
    <w:pPr>
      <w:snapToGrid w:val="0"/>
      <w:spacing w:beforeLines="50"/>
      <w:jc w:val="center"/>
    </w:pPr>
    <w:rPr>
      <w:rFonts w:ascii="Times New Roman" w:eastAsia="方正黑体_GBK" w:hAnsi="Times New Roman"/>
      <w:kern w:val="2"/>
      <w:sz w:val="24"/>
      <w:szCs w:val="22"/>
    </w:rPr>
  </w:style>
  <w:style w:type="paragraph" w:customStyle="1" w:styleId="af0">
    <w:name w:val="二级标题"/>
    <w:next w:val="a"/>
    <w:qFormat/>
    <w:rsid w:val="000B2139"/>
    <w:pPr>
      <w:snapToGrid w:val="0"/>
      <w:spacing w:line="560" w:lineRule="exact"/>
      <w:ind w:firstLineChars="200" w:firstLine="200"/>
    </w:pPr>
    <w:rPr>
      <w:rFonts w:ascii="Times New Roman" w:eastAsia="方正楷体_GBK" w:hAnsi="Times New Roman"/>
      <w:kern w:val="2"/>
      <w:sz w:val="32"/>
      <w:szCs w:val="22"/>
    </w:rPr>
  </w:style>
  <w:style w:type="paragraph" w:customStyle="1" w:styleId="af1">
    <w:name w:val="图片"/>
    <w:next w:val="af"/>
    <w:qFormat/>
    <w:rsid w:val="000B2139"/>
    <w:pPr>
      <w:snapToGrid w:val="0"/>
      <w:jc w:val="center"/>
    </w:pPr>
    <w:rPr>
      <w:rFonts w:asciiTheme="majorHAnsi" w:eastAsiaTheme="majorEastAsia" w:hAnsiTheme="majorHAnsi" w:cstheme="majorBidi"/>
      <w:bCs/>
      <w:kern w:val="2"/>
      <w:sz w:val="32"/>
      <w:szCs w:val="32"/>
    </w:rPr>
  </w:style>
  <w:style w:type="paragraph" w:customStyle="1" w:styleId="af2">
    <w:name w:val="章节一级"/>
    <w:basedOn w:val="a0"/>
    <w:next w:val="a1"/>
    <w:link w:val="af3"/>
    <w:qFormat/>
    <w:rsid w:val="000B2139"/>
  </w:style>
  <w:style w:type="character" w:customStyle="1" w:styleId="af3">
    <w:name w:val="章节一级 字符"/>
    <w:basedOn w:val="a2"/>
    <w:link w:val="af2"/>
    <w:qFormat/>
    <w:rsid w:val="000B2139"/>
    <w:rPr>
      <w:rFonts w:ascii="Times New Roman" w:eastAsia="方正黑体_GBK" w:hAnsi="Times New Roman"/>
      <w:sz w:val="32"/>
    </w:rPr>
  </w:style>
  <w:style w:type="character" w:customStyle="1" w:styleId="1Char">
    <w:name w:val="标题 1 Char"/>
    <w:basedOn w:val="a2"/>
    <w:link w:val="1"/>
    <w:uiPriority w:val="9"/>
    <w:qFormat/>
    <w:rsid w:val="000B2139"/>
    <w:rPr>
      <w:rFonts w:ascii="Times New Roman" w:eastAsia="方正黑体_GBK" w:hAnsi="Times New Roman"/>
      <w:bCs/>
      <w:kern w:val="0"/>
      <w:sz w:val="32"/>
      <w:szCs w:val="44"/>
    </w:rPr>
  </w:style>
  <w:style w:type="character" w:customStyle="1" w:styleId="2Char">
    <w:name w:val="标题 2 Char"/>
    <w:basedOn w:val="a2"/>
    <w:link w:val="2"/>
    <w:uiPriority w:val="9"/>
    <w:semiHidden/>
    <w:qFormat/>
    <w:rsid w:val="000B2139"/>
    <w:rPr>
      <w:rFonts w:asciiTheme="majorHAnsi" w:eastAsia="方正黑体_GBK" w:hAnsiTheme="majorHAnsi" w:cstheme="majorBidi"/>
      <w:bCs/>
      <w:sz w:val="32"/>
      <w:szCs w:val="32"/>
    </w:rPr>
  </w:style>
  <w:style w:type="paragraph" w:customStyle="1" w:styleId="af4">
    <w:name w:val="一级自定"/>
    <w:basedOn w:val="a"/>
    <w:link w:val="af5"/>
    <w:qFormat/>
    <w:rsid w:val="000B2139"/>
    <w:pPr>
      <w:snapToGrid w:val="0"/>
      <w:spacing w:line="560" w:lineRule="exact"/>
      <w:ind w:firstLineChars="200" w:firstLine="200"/>
      <w:outlineLvl w:val="0"/>
    </w:pPr>
    <w:rPr>
      <w:rFonts w:ascii="Times New Roman" w:eastAsia="方正黑体_GBK" w:hAnsi="Times New Roman" w:cs="Times New Roman"/>
      <w:sz w:val="32"/>
      <w:szCs w:val="32"/>
    </w:rPr>
  </w:style>
  <w:style w:type="character" w:customStyle="1" w:styleId="af5">
    <w:name w:val="一级自定 字符"/>
    <w:basedOn w:val="a2"/>
    <w:link w:val="af4"/>
    <w:qFormat/>
    <w:rsid w:val="000B2139"/>
    <w:rPr>
      <w:rFonts w:ascii="Times New Roman" w:eastAsia="方正黑体_GBK" w:hAnsi="Times New Roman" w:cs="Times New Roman"/>
      <w:sz w:val="32"/>
      <w:szCs w:val="32"/>
    </w:rPr>
  </w:style>
  <w:style w:type="paragraph" w:customStyle="1" w:styleId="af6">
    <w:name w:val="二级自定"/>
    <w:basedOn w:val="a"/>
    <w:link w:val="af7"/>
    <w:qFormat/>
    <w:rsid w:val="000B2139"/>
    <w:pPr>
      <w:spacing w:line="560" w:lineRule="exact"/>
      <w:ind w:firstLineChars="200" w:firstLine="200"/>
      <w:outlineLvl w:val="1"/>
    </w:pPr>
    <w:rPr>
      <w:rFonts w:ascii="Times New Roman" w:eastAsia="方正仿宋_GBK" w:hAnsi="Times New Roman" w:cs="Times New Roman"/>
      <w:sz w:val="32"/>
      <w:szCs w:val="32"/>
    </w:rPr>
  </w:style>
  <w:style w:type="character" w:customStyle="1" w:styleId="af7">
    <w:name w:val="二级自定 字符"/>
    <w:basedOn w:val="a2"/>
    <w:link w:val="af6"/>
    <w:qFormat/>
    <w:rsid w:val="000B2139"/>
    <w:rPr>
      <w:rFonts w:ascii="Times New Roman" w:eastAsia="方正仿宋_GBK" w:hAnsi="Times New Roman" w:cs="Times New Roman"/>
      <w:sz w:val="32"/>
      <w:szCs w:val="32"/>
    </w:rPr>
  </w:style>
  <w:style w:type="character" w:customStyle="1" w:styleId="mm-editor-clipboard">
    <w:name w:val="mm-editor-clipboard"/>
    <w:basedOn w:val="a2"/>
    <w:qFormat/>
    <w:rsid w:val="000B2139"/>
  </w:style>
  <w:style w:type="character" w:customStyle="1" w:styleId="bold">
    <w:name w:val="bold"/>
    <w:basedOn w:val="a2"/>
    <w:qFormat/>
    <w:rsid w:val="000B2139"/>
  </w:style>
  <w:style w:type="character" w:customStyle="1" w:styleId="Char2">
    <w:name w:val="页眉 Char"/>
    <w:basedOn w:val="a2"/>
    <w:link w:val="a8"/>
    <w:uiPriority w:val="99"/>
    <w:qFormat/>
    <w:rsid w:val="000B2139"/>
    <w:rPr>
      <w:sz w:val="18"/>
      <w:szCs w:val="18"/>
    </w:rPr>
  </w:style>
  <w:style w:type="character" w:customStyle="1" w:styleId="Char1">
    <w:name w:val="页脚 Char"/>
    <w:basedOn w:val="a2"/>
    <w:link w:val="a7"/>
    <w:uiPriority w:val="99"/>
    <w:qFormat/>
    <w:rsid w:val="000B2139"/>
    <w:rPr>
      <w:sz w:val="18"/>
      <w:szCs w:val="18"/>
    </w:rPr>
  </w:style>
  <w:style w:type="paragraph" w:styleId="af8">
    <w:name w:val="List Paragraph"/>
    <w:basedOn w:val="a"/>
    <w:uiPriority w:val="34"/>
    <w:qFormat/>
    <w:rsid w:val="000B2139"/>
    <w:pPr>
      <w:ind w:firstLineChars="200" w:firstLine="420"/>
    </w:pPr>
  </w:style>
  <w:style w:type="character" w:customStyle="1" w:styleId="Char0">
    <w:name w:val="批注框文本 Char"/>
    <w:basedOn w:val="a2"/>
    <w:link w:val="a6"/>
    <w:uiPriority w:val="99"/>
    <w:semiHidden/>
    <w:qFormat/>
    <w:rsid w:val="000B2139"/>
    <w:rPr>
      <w:sz w:val="18"/>
      <w:szCs w:val="18"/>
    </w:rPr>
  </w:style>
  <w:style w:type="character" w:customStyle="1" w:styleId="Char">
    <w:name w:val="批注文字 Char"/>
    <w:basedOn w:val="a2"/>
    <w:link w:val="a5"/>
    <w:qFormat/>
    <w:rsid w:val="000B2139"/>
  </w:style>
  <w:style w:type="character" w:customStyle="1" w:styleId="Char3">
    <w:name w:val="批注主题 Char"/>
    <w:basedOn w:val="Char"/>
    <w:link w:val="aa"/>
    <w:uiPriority w:val="99"/>
    <w:semiHidden/>
    <w:qFormat/>
    <w:rsid w:val="000B2139"/>
    <w:rPr>
      <w:b/>
      <w:bCs/>
    </w:rPr>
  </w:style>
  <w:style w:type="character" w:customStyle="1" w:styleId="NormalCharacter">
    <w:name w:val="NormalCharacter"/>
    <w:semiHidden/>
    <w:qFormat/>
    <w:rsid w:val="000B2139"/>
  </w:style>
  <w:style w:type="paragraph" w:customStyle="1" w:styleId="10">
    <w:name w:val="修订1"/>
    <w:hidden/>
    <w:uiPriority w:val="99"/>
    <w:semiHidden/>
    <w:qFormat/>
    <w:rsid w:val="000B2139"/>
    <w:rPr>
      <w:kern w:val="2"/>
      <w:sz w:val="21"/>
      <w:szCs w:val="22"/>
    </w:rPr>
  </w:style>
  <w:style w:type="paragraph" w:styleId="af9">
    <w:name w:val="Normal Indent"/>
    <w:basedOn w:val="a"/>
    <w:rsid w:val="00832161"/>
    <w:pPr>
      <w:ind w:firstLineChars="200" w:firstLine="420"/>
    </w:pPr>
    <w:rPr>
      <w:rFonts w:ascii="Calibri" w:eastAsia="宋体" w:hAnsi="Calibri" w:cs="Times New Roman"/>
      <w:szCs w:val="24"/>
    </w:rPr>
  </w:style>
  <w:style w:type="character" w:styleId="afa">
    <w:name w:val="Strong"/>
    <w:basedOn w:val="a2"/>
    <w:qFormat/>
    <w:rsid w:val="00832161"/>
    <w:rPr>
      <w:b/>
    </w:rPr>
  </w:style>
  <w:style w:type="paragraph" w:styleId="afb">
    <w:name w:val="Date"/>
    <w:basedOn w:val="a"/>
    <w:next w:val="a"/>
    <w:link w:val="Char4"/>
    <w:uiPriority w:val="99"/>
    <w:semiHidden/>
    <w:unhideWhenUsed/>
    <w:rsid w:val="002C7245"/>
    <w:pPr>
      <w:ind w:leftChars="2500" w:left="100"/>
    </w:pPr>
  </w:style>
  <w:style w:type="character" w:customStyle="1" w:styleId="Char4">
    <w:name w:val="日期 Char"/>
    <w:basedOn w:val="a2"/>
    <w:link w:val="afb"/>
    <w:uiPriority w:val="99"/>
    <w:semiHidden/>
    <w:rsid w:val="002C724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DC56F77-949F-4FCE-8F1A-4E0A168FF1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1131</Words>
  <Characters>6452</Characters>
  <Application>Microsoft Office Word</Application>
  <DocSecurity>0</DocSecurity>
  <Lines>53</Lines>
  <Paragraphs>15</Paragraphs>
  <ScaleCrop>false</ScaleCrop>
  <Company>ITSK.com</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张向斌</cp:lastModifiedBy>
  <cp:revision>4</cp:revision>
  <cp:lastPrinted>2021-12-06T06:50:00Z</cp:lastPrinted>
  <dcterms:created xsi:type="dcterms:W3CDTF">2022-01-29T07:24:00Z</dcterms:created>
  <dcterms:modified xsi:type="dcterms:W3CDTF">2022-02-22T12:46:00Z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948E943CC9C04B1A97E5A200C6A169BE</vt:lpwstr>
  </property>
</Properties>
</file>