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52"/>
          <w:szCs w:val="52"/>
        </w:rPr>
      </w:pPr>
      <w:r>
        <w:rPr>
          <w:rFonts w:hint="eastAsia" w:ascii="Times New Roman" w:hAnsi="Times New Roman" w:eastAsia="方正小标宋_GBK" w:cs="方正小标宋_GBK"/>
          <w:sz w:val="52"/>
          <w:szCs w:val="52"/>
        </w:rPr>
        <w:t>江苏省固体（危险）废物</w:t>
      </w:r>
    </w:p>
    <w:p>
      <w:pPr>
        <w:jc w:val="center"/>
        <w:rPr>
          <w:rFonts w:ascii="Times New Roman" w:hAnsi="Times New Roman" w:eastAsia="方正小标宋_GBK" w:cs="Times New Roman"/>
          <w:sz w:val="52"/>
          <w:szCs w:val="52"/>
        </w:rPr>
      </w:pPr>
      <w:r>
        <w:rPr>
          <w:rFonts w:hint="eastAsia" w:ascii="Times New Roman" w:hAnsi="Times New Roman" w:eastAsia="方正小标宋_GBK" w:cs="方正小标宋_GBK"/>
          <w:sz w:val="52"/>
          <w:szCs w:val="52"/>
        </w:rPr>
        <w:t>跨省（市）转移实施方案</w:t>
      </w:r>
    </w:p>
    <w:p>
      <w:pPr>
        <w:jc w:val="center"/>
        <w:rPr>
          <w:rFonts w:ascii="Times New Roman" w:hAnsi="Times New Roman" w:cs="Times New Roman"/>
          <w:sz w:val="52"/>
          <w:szCs w:val="52"/>
        </w:rPr>
      </w:pPr>
    </w:p>
    <w:p>
      <w:pPr>
        <w:jc w:val="center"/>
        <w:rPr>
          <w:rFonts w:ascii="Times New Roman" w:hAnsi="Times New Roman" w:cs="Times New Roman"/>
          <w:sz w:val="52"/>
          <w:szCs w:val="52"/>
        </w:rPr>
      </w:pPr>
    </w:p>
    <w:p>
      <w:pPr>
        <w:jc w:val="cente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2"/>
        <w:tabs>
          <w:tab w:val="left" w:pos="5940"/>
        </w:tabs>
        <w:snapToGrid w:val="0"/>
        <w:rPr>
          <w:rFonts w:ascii="Times New Roman" w:hAnsi="Times New Roman" w:cs="Times New Roman"/>
          <w:b/>
          <w:bCs/>
          <w:sz w:val="32"/>
          <w:szCs w:val="32"/>
        </w:rPr>
      </w:pPr>
      <w:r>
        <w:rPr>
          <w:rFonts w:hint="eastAsia" w:ascii="Times New Roman" w:hAnsi="宋体"/>
          <w:b/>
          <w:bCs/>
          <w:sz w:val="32"/>
          <w:szCs w:val="32"/>
        </w:rPr>
        <w:t>申请单位：</w:t>
      </w:r>
      <w:r>
        <w:rPr>
          <w:rFonts w:hint="eastAsia" w:ascii="Times New Roman" w:hAnsi="宋体"/>
          <w:b/>
          <w:bCs/>
          <w:sz w:val="32"/>
          <w:szCs w:val="32"/>
          <w:u w:val="single"/>
        </w:rPr>
        <w:t>常州美邦涂料有限公司</w:t>
      </w:r>
      <w:r>
        <w:rPr>
          <w:rFonts w:hint="eastAsia" w:ascii="Times New Roman" w:hAnsi="宋体" w:cs="Times New Roman"/>
          <w:b/>
          <w:bCs/>
          <w:sz w:val="32"/>
          <w:szCs w:val="32"/>
        </w:rPr>
        <w:t xml:space="preserve">  </w:t>
      </w:r>
      <w:r>
        <w:rPr>
          <w:rFonts w:hint="eastAsia" w:ascii="Times New Roman" w:hAnsi="宋体"/>
          <w:b/>
          <w:bCs/>
          <w:sz w:val="32"/>
          <w:szCs w:val="32"/>
        </w:rPr>
        <w:t>（公章）</w:t>
      </w:r>
    </w:p>
    <w:p>
      <w:pPr>
        <w:tabs>
          <w:tab w:val="left" w:pos="5940"/>
        </w:tabs>
        <w:snapToGrid w:val="0"/>
        <w:rPr>
          <w:rFonts w:ascii="Times New Roman" w:hAnsi="Times New Roman" w:cs="Times New Roman"/>
          <w:b/>
          <w:bCs/>
          <w:sz w:val="32"/>
          <w:szCs w:val="32"/>
        </w:rPr>
      </w:pPr>
    </w:p>
    <w:p>
      <w:pPr>
        <w:tabs>
          <w:tab w:val="left" w:pos="5940"/>
        </w:tabs>
        <w:snapToGrid w:val="0"/>
        <w:rPr>
          <w:rFonts w:ascii="Times New Roman" w:hAnsi="Times New Roman" w:cs="Times New Roman"/>
          <w:b/>
          <w:bCs/>
          <w:sz w:val="32"/>
          <w:szCs w:val="32"/>
        </w:rPr>
      </w:pPr>
    </w:p>
    <w:p>
      <w:pPr>
        <w:tabs>
          <w:tab w:val="left" w:pos="5940"/>
        </w:tabs>
        <w:snapToGrid w:val="0"/>
        <w:rPr>
          <w:rFonts w:ascii="Times New Roman" w:hAnsi="Times New Roman" w:cs="Times New Roman"/>
          <w:b/>
          <w:bCs/>
          <w:sz w:val="32"/>
          <w:szCs w:val="32"/>
        </w:rPr>
      </w:pPr>
      <w:r>
        <w:rPr>
          <w:rFonts w:hint="eastAsia" w:ascii="Times New Roman" w:hAnsi="宋体" w:cs="宋体"/>
          <w:b/>
          <w:bCs/>
          <w:sz w:val="32"/>
          <w:szCs w:val="32"/>
        </w:rPr>
        <w:t>填报日期：</w:t>
      </w:r>
      <w:r>
        <w:rPr>
          <w:rFonts w:ascii="Times New Roman" w:hAnsi="Times New Roman" w:cs="Times New Roman"/>
          <w:b/>
          <w:bCs/>
          <w:sz w:val="32"/>
          <w:szCs w:val="32"/>
          <w:u w:val="single"/>
        </w:rPr>
        <w:t>20</w:t>
      </w:r>
      <w:r>
        <w:rPr>
          <w:rFonts w:hint="eastAsia" w:ascii="Times New Roman" w:hAnsi="Times New Roman" w:cs="Times New Roman"/>
          <w:b/>
          <w:bCs/>
          <w:sz w:val="32"/>
          <w:szCs w:val="32"/>
          <w:u w:val="single"/>
          <w:lang w:val="en-US" w:eastAsia="zh-CN"/>
        </w:rPr>
        <w:t>21</w:t>
      </w:r>
      <w:r>
        <w:rPr>
          <w:rFonts w:hint="eastAsia" w:ascii="Times New Roman" w:hAnsi="Times New Roman" w:cs="宋体"/>
          <w:b/>
          <w:bCs/>
          <w:sz w:val="32"/>
          <w:szCs w:val="32"/>
          <w:u w:val="single"/>
        </w:rPr>
        <w:t>年</w:t>
      </w:r>
      <w:r>
        <w:rPr>
          <w:rFonts w:hint="eastAsia" w:ascii="Times New Roman" w:hAnsi="Times New Roman" w:cs="Times New Roman"/>
          <w:b/>
          <w:bCs/>
          <w:sz w:val="32"/>
          <w:szCs w:val="32"/>
          <w:u w:val="single"/>
        </w:rPr>
        <w:t xml:space="preserve">  </w:t>
      </w:r>
      <w:r>
        <w:rPr>
          <w:rFonts w:hint="eastAsia" w:ascii="Times New Roman" w:hAnsi="Times New Roman" w:cs="Times New Roman"/>
          <w:b/>
          <w:bCs/>
          <w:sz w:val="32"/>
          <w:szCs w:val="32"/>
          <w:u w:val="single"/>
          <w:lang w:val="en-US" w:eastAsia="zh-CN"/>
        </w:rPr>
        <w:t>12</w:t>
      </w:r>
      <w:r>
        <w:rPr>
          <w:rFonts w:hint="eastAsia" w:ascii="Times New Roman" w:hAnsi="Times New Roman" w:cs="宋体"/>
          <w:b/>
          <w:bCs/>
          <w:sz w:val="32"/>
          <w:szCs w:val="32"/>
          <w:u w:val="single"/>
        </w:rPr>
        <w:t>月</w:t>
      </w:r>
      <w:r>
        <w:rPr>
          <w:rFonts w:hint="eastAsia" w:ascii="Times New Roman" w:hAnsi="Times New Roman" w:cs="宋体"/>
          <w:b/>
          <w:bCs/>
          <w:sz w:val="32"/>
          <w:szCs w:val="32"/>
          <w:u w:val="single"/>
          <w:lang w:val="en-US" w:eastAsia="zh-CN"/>
        </w:rPr>
        <w:t>10</w:t>
      </w:r>
      <w:r>
        <w:rPr>
          <w:rFonts w:hint="eastAsia" w:ascii="Times New Roman" w:hAnsi="Times New Roman" w:cs="宋体"/>
          <w:b/>
          <w:bCs/>
          <w:sz w:val="32"/>
          <w:szCs w:val="32"/>
          <w:u w:val="single"/>
        </w:rPr>
        <w:t>日</w:t>
      </w:r>
    </w:p>
    <w:p>
      <w:pPr>
        <w:tabs>
          <w:tab w:val="left" w:pos="5940"/>
        </w:tabs>
        <w:snapToGrid w:val="0"/>
        <w:spacing w:line="400" w:lineRule="exact"/>
        <w:rPr>
          <w:rFonts w:ascii="Times New Roman" w:hAnsi="Times New Roman" w:cs="Times New Roman"/>
          <w:b/>
          <w:bCs/>
          <w:sz w:val="24"/>
          <w:szCs w:val="24"/>
        </w:rPr>
      </w:pPr>
    </w:p>
    <w:p>
      <w:pPr>
        <w:tabs>
          <w:tab w:val="left" w:pos="5940"/>
        </w:tabs>
        <w:snapToGrid w:val="0"/>
        <w:spacing w:line="400" w:lineRule="exact"/>
        <w:rPr>
          <w:rFonts w:ascii="Times New Roman" w:hAnsi="Times New Roman" w:eastAsia="楷体_GB2312" w:cs="Times New Roman"/>
          <w:spacing w:val="20"/>
          <w:sz w:val="30"/>
          <w:szCs w:val="30"/>
        </w:rPr>
      </w:pPr>
    </w:p>
    <w:p>
      <w:pPr>
        <w:tabs>
          <w:tab w:val="left" w:pos="5940"/>
        </w:tabs>
        <w:snapToGrid w:val="0"/>
        <w:spacing w:line="400" w:lineRule="exact"/>
        <w:rPr>
          <w:rFonts w:ascii="Times New Roman" w:hAnsi="Times New Roman" w:cs="Times New Roman"/>
          <w:b/>
          <w:bCs/>
          <w:sz w:val="24"/>
          <w:szCs w:val="24"/>
        </w:rPr>
      </w:pPr>
    </w:p>
    <w:p>
      <w:pPr>
        <w:tabs>
          <w:tab w:val="left" w:pos="5940"/>
        </w:tabs>
        <w:snapToGrid w:val="0"/>
        <w:spacing w:line="400" w:lineRule="exact"/>
        <w:rPr>
          <w:rFonts w:ascii="Times New Roman" w:hAnsi="Times New Roman" w:cs="Times New Roman"/>
          <w:b/>
          <w:bCs/>
          <w:sz w:val="24"/>
          <w:szCs w:val="24"/>
        </w:rPr>
      </w:pPr>
    </w:p>
    <w:p>
      <w:pPr>
        <w:tabs>
          <w:tab w:val="left" w:pos="5940"/>
        </w:tabs>
        <w:snapToGrid w:val="0"/>
        <w:spacing w:line="400" w:lineRule="exact"/>
        <w:rPr>
          <w:rFonts w:ascii="Times New Roman" w:hAnsi="Times New Roman" w:cs="Times New Roman"/>
          <w:b/>
          <w:bCs/>
          <w:sz w:val="24"/>
          <w:szCs w:val="24"/>
        </w:rPr>
      </w:pPr>
    </w:p>
    <w:p>
      <w:pPr>
        <w:tabs>
          <w:tab w:val="left" w:pos="5940"/>
        </w:tabs>
        <w:snapToGrid w:val="0"/>
        <w:spacing w:line="400" w:lineRule="exact"/>
        <w:jc w:val="center"/>
        <w:rPr>
          <w:rFonts w:ascii="Times New Roman" w:hAnsi="Times New Roman" w:cs="Times New Roman"/>
          <w:sz w:val="24"/>
          <w:szCs w:val="24"/>
        </w:rPr>
        <w:sectPr>
          <w:pgSz w:w="11906" w:h="16838"/>
          <w:pgMar w:top="1440" w:right="1800" w:bottom="1440" w:left="1800" w:header="851" w:footer="992" w:gutter="0"/>
          <w:pgNumType w:start="1"/>
          <w:cols w:space="720" w:num="1"/>
          <w:docGrid w:type="lines" w:linePitch="286" w:charSpace="0"/>
        </w:sectPr>
      </w:pPr>
      <w:r>
        <w:rPr>
          <w:rFonts w:hint="eastAsia" w:ascii="Times New Roman" w:hAnsi="宋体" w:cs="宋体"/>
          <w:b/>
          <w:bCs/>
          <w:sz w:val="24"/>
          <w:szCs w:val="24"/>
        </w:rPr>
        <w:t>江苏省环境保护厅制</w:t>
      </w:r>
    </w:p>
    <w:p>
      <w:pPr>
        <w:ind w:right="-758" w:rightChars="-361"/>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申请者声明</w:t>
      </w:r>
    </w:p>
    <w:p>
      <w:pPr>
        <w:ind w:right="-758" w:rightChars="-361"/>
        <w:jc w:val="center"/>
        <w:rPr>
          <w:rFonts w:ascii="Times New Roman" w:hAnsi="Times New Roman" w:eastAsia="方正小标宋_GBK" w:cs="Times New Roman"/>
          <w:b/>
          <w:bCs/>
          <w:sz w:val="44"/>
          <w:szCs w:val="44"/>
        </w:rPr>
      </w:pPr>
    </w:p>
    <w:p>
      <w:pPr>
        <w:spacing w:line="360" w:lineRule="auto"/>
        <w:ind w:left="-210" w:leftChars="-100" w:right="-210" w:rightChars="-100" w:firstLine="640" w:firstLineChars="200"/>
        <w:rPr>
          <w:rFonts w:ascii="Times New Roman" w:hAnsi="Times New Roman" w:eastAsia="方正仿宋_GBK" w:cs="Times New Roman"/>
          <w:sz w:val="32"/>
          <w:szCs w:val="32"/>
        </w:rPr>
      </w:pPr>
      <w:r>
        <w:rPr>
          <w:rFonts w:hint="eastAsia" w:ascii="Times New Roman" w:hAnsi="方正仿宋_GBK" w:eastAsia="方正仿宋_GBK" w:cs="方正仿宋_GBK"/>
          <w:sz w:val="32"/>
          <w:szCs w:val="32"/>
        </w:rPr>
        <w:t>我代表申请单位郑重承诺：本实施方案所填资料是完整的和真实的。转移的危险废物名称、类别、代码、数量与实际相符。危险废物接受单位具备相应的处置利用能力和污染防治措施。委托有资质单位进行运输并按照制定的运输路线运输，保证转移的废物均到达接收单位进行安全处置处理，对转移过程中可能产生的环境风险提出合理的控制措施，实行跨省（市）转移网上报告，承担转移全过程监控责任。</w:t>
      </w:r>
    </w:p>
    <w:p>
      <w:pPr>
        <w:ind w:left="-210" w:leftChars="-100" w:right="-210" w:rightChars="-100" w:firstLine="1264"/>
        <w:rPr>
          <w:rFonts w:ascii="Times New Roman" w:hAnsi="Times New Roman" w:eastAsia="方正仿宋_GBK" w:cs="Times New Roman"/>
          <w:sz w:val="36"/>
          <w:szCs w:val="36"/>
        </w:rPr>
      </w:pPr>
    </w:p>
    <w:p>
      <w:pPr>
        <w:ind w:left="-210" w:leftChars="-100" w:right="-210" w:rightChars="-100" w:firstLine="1264"/>
        <w:rPr>
          <w:rFonts w:ascii="Times New Roman" w:hAnsi="Times New Roman" w:eastAsia="方正仿宋_GBK" w:cs="Times New Roman"/>
          <w:sz w:val="36"/>
          <w:szCs w:val="36"/>
        </w:rPr>
      </w:pPr>
    </w:p>
    <w:p>
      <w:pPr>
        <w:ind w:left="-210" w:leftChars="-100" w:right="-210" w:rightChars="-100" w:firstLine="1264"/>
        <w:rPr>
          <w:rFonts w:ascii="Times New Roman" w:hAnsi="Times New Roman" w:eastAsia="方正仿宋_GBK" w:cs="Times New Roman"/>
          <w:sz w:val="36"/>
          <w:szCs w:val="36"/>
        </w:rPr>
      </w:pPr>
    </w:p>
    <w:p>
      <w:pPr>
        <w:ind w:left="-210" w:leftChars="-100" w:right="-210" w:rightChars="-100" w:firstLine="1264"/>
        <w:rPr>
          <w:rFonts w:ascii="Times New Roman" w:hAnsi="Times New Roman" w:eastAsia="方正仿宋_GBK" w:cs="Times New Roman"/>
          <w:sz w:val="36"/>
          <w:szCs w:val="36"/>
        </w:rPr>
      </w:pPr>
    </w:p>
    <w:p>
      <w:pPr>
        <w:ind w:left="-210" w:leftChars="-100" w:right="-210" w:rightChars="-100" w:firstLine="1264"/>
        <w:jc w:val="center"/>
        <w:rPr>
          <w:rFonts w:ascii="Times New Roman" w:hAnsi="Times New Roman" w:eastAsia="方正仿宋_GBK" w:cs="Times New Roman"/>
          <w:sz w:val="32"/>
          <w:szCs w:val="32"/>
        </w:rPr>
      </w:pPr>
      <w:r>
        <w:rPr>
          <w:rFonts w:hint="eastAsia" w:ascii="Times New Roman" w:hAnsi="方正仿宋_GBK" w:eastAsia="方正仿宋_GBK" w:cs="方正仿宋_GBK"/>
          <w:sz w:val="32"/>
          <w:szCs w:val="32"/>
        </w:rPr>
        <w:t>法人代表签字：</w:t>
      </w:r>
    </w:p>
    <w:p>
      <w:pPr>
        <w:ind w:left="-210" w:leftChars="-100" w:right="-210" w:rightChars="-100" w:firstLine="1264"/>
        <w:jc w:val="center"/>
        <w:rPr>
          <w:rFonts w:ascii="Times New Roman" w:hAnsi="Times New Roman" w:cs="Times New Roman"/>
          <w:sz w:val="36"/>
          <w:szCs w:val="36"/>
          <w:u w:val="single"/>
        </w:rPr>
      </w:pPr>
      <w:r>
        <w:rPr>
          <w:rFonts w:hint="eastAsia" w:ascii="Times New Roman" w:hAnsi="Times New Roman" w:cs="Times New Roman"/>
          <w:sz w:val="36"/>
          <w:szCs w:val="36"/>
          <w:lang w:val="en-US" w:eastAsia="zh-CN"/>
        </w:rPr>
        <w:t xml:space="preserve">                         </w:t>
      </w:r>
      <w:r>
        <w:rPr>
          <w:rFonts w:ascii="Times New Roman" w:hAnsi="Times New Roman" w:cs="Times New Roman"/>
          <w:sz w:val="36"/>
          <w:szCs w:val="36"/>
          <w:u w:val="single"/>
        </w:rPr>
        <w:t>20</w:t>
      </w:r>
      <w:r>
        <w:rPr>
          <w:rFonts w:hint="eastAsia" w:ascii="Times New Roman" w:hAnsi="Times New Roman" w:cs="Times New Roman"/>
          <w:sz w:val="36"/>
          <w:szCs w:val="36"/>
          <w:u w:val="single"/>
          <w:lang w:val="en-US" w:eastAsia="zh-CN"/>
        </w:rPr>
        <w:t>21</w:t>
      </w:r>
      <w:r>
        <w:rPr>
          <w:rFonts w:hint="eastAsia" w:ascii="Times New Roman" w:hAnsi="方正仿宋_GBK" w:eastAsia="方正仿宋_GBK" w:cs="方正仿宋_GBK"/>
          <w:sz w:val="32"/>
          <w:szCs w:val="32"/>
          <w:u w:val="single"/>
        </w:rPr>
        <w:t>年</w:t>
      </w:r>
      <w:r>
        <w:rPr>
          <w:rFonts w:hint="eastAsia" w:ascii="Times New Roman" w:hAnsi="方正仿宋_GBK" w:eastAsia="方正仿宋_GBK" w:cs="方正仿宋_GBK"/>
          <w:sz w:val="32"/>
          <w:szCs w:val="32"/>
          <w:u w:val="single"/>
          <w:lang w:val="en-US" w:eastAsia="zh-CN"/>
        </w:rPr>
        <w:t>12</w:t>
      </w:r>
      <w:r>
        <w:rPr>
          <w:rFonts w:hint="eastAsia" w:ascii="Times New Roman" w:hAnsi="方正仿宋_GBK" w:eastAsia="方正仿宋_GBK" w:cs="方正仿宋_GBK"/>
          <w:sz w:val="32"/>
          <w:szCs w:val="32"/>
          <w:u w:val="single"/>
        </w:rPr>
        <w:t>月</w:t>
      </w:r>
      <w:r>
        <w:rPr>
          <w:rFonts w:hint="eastAsia" w:ascii="Times New Roman" w:hAnsi="方正仿宋_GBK" w:eastAsia="方正仿宋_GBK" w:cs="方正仿宋_GBK"/>
          <w:sz w:val="32"/>
          <w:szCs w:val="32"/>
          <w:u w:val="single"/>
          <w:lang w:val="en-US" w:eastAsia="zh-CN"/>
        </w:rPr>
        <w:t>10</w:t>
      </w:r>
      <w:r>
        <w:rPr>
          <w:rFonts w:hint="eastAsia" w:ascii="Times New Roman" w:hAnsi="方正仿宋_GBK" w:eastAsia="方正仿宋_GBK" w:cs="方正仿宋_GBK"/>
          <w:sz w:val="32"/>
          <w:szCs w:val="32"/>
          <w:u w:val="single"/>
        </w:rPr>
        <w:t>日</w:t>
      </w:r>
    </w:p>
    <w:p>
      <w:pPr>
        <w:ind w:left="-210" w:leftChars="-100" w:right="-210" w:rightChars="-100" w:firstLine="1264"/>
        <w:jc w:val="center"/>
        <w:rPr>
          <w:rFonts w:ascii="Times New Roman" w:hAnsi="Times New Roman" w:cs="Times New Roman"/>
          <w:sz w:val="36"/>
          <w:szCs w:val="36"/>
        </w:rPr>
      </w:pPr>
    </w:p>
    <w:p>
      <w:pPr>
        <w:ind w:left="-708" w:leftChars="-337" w:right="-758" w:rightChars="-361" w:firstLine="1264"/>
        <w:rPr>
          <w:rFonts w:ascii="Times New Roman" w:hAnsi="Times New Roman" w:cs="Times New Roman"/>
          <w:sz w:val="36"/>
          <w:szCs w:val="36"/>
        </w:rPr>
      </w:pPr>
    </w:p>
    <w:p>
      <w:pPr>
        <w:ind w:left="-708" w:leftChars="-337" w:right="-758" w:rightChars="-361" w:firstLine="1264"/>
        <w:rPr>
          <w:rFonts w:ascii="Times New Roman" w:hAnsi="Times New Roman" w:cs="Times New Roman"/>
          <w:sz w:val="36"/>
          <w:szCs w:val="36"/>
        </w:rPr>
      </w:pPr>
    </w:p>
    <w:p>
      <w:pPr>
        <w:ind w:left="-708" w:leftChars="-337" w:right="-758" w:rightChars="-361" w:firstLine="1264"/>
        <w:rPr>
          <w:rFonts w:ascii="Times New Roman" w:hAnsi="Times New Roman" w:cs="Times New Roman"/>
          <w:sz w:val="36"/>
          <w:szCs w:val="36"/>
        </w:rPr>
      </w:pPr>
    </w:p>
    <w:p>
      <w:pPr>
        <w:ind w:left="-708" w:leftChars="-337" w:right="-758" w:rightChars="-361" w:firstLine="1264"/>
        <w:rPr>
          <w:rFonts w:ascii="Times New Roman" w:hAnsi="Times New Roman" w:cs="Times New Roman"/>
          <w:sz w:val="28"/>
          <w:szCs w:val="28"/>
        </w:rPr>
      </w:pPr>
    </w:p>
    <w:p>
      <w:pPr>
        <w:ind w:right="-758" w:rightChars="-361"/>
        <w:rPr>
          <w:rFonts w:ascii="Times New Roman" w:hAnsi="Times New Roman" w:cs="Times New Roman"/>
          <w:sz w:val="28"/>
          <w:szCs w:val="28"/>
        </w:rPr>
      </w:pPr>
    </w:p>
    <w:p>
      <w:pPr>
        <w:ind w:left="-708" w:leftChars="-337" w:right="-758" w:rightChars="-361" w:firstLine="1264"/>
        <w:rPr>
          <w:rFonts w:ascii="Times New Roman" w:hAnsi="Times New Roman" w:cs="Times New Roman"/>
          <w:sz w:val="28"/>
          <w:szCs w:val="28"/>
        </w:rPr>
      </w:pPr>
    </w:p>
    <w:p>
      <w:pPr>
        <w:ind w:left="-708" w:leftChars="-337" w:right="-758" w:rightChars="-361" w:firstLine="1264"/>
        <w:rPr>
          <w:rFonts w:ascii="Times New Roman" w:hAnsi="Times New Roman" w:cs="Times New Roman"/>
          <w:sz w:val="28"/>
          <w:szCs w:val="28"/>
        </w:rPr>
      </w:pPr>
    </w:p>
    <w:p>
      <w:pPr>
        <w:ind w:left="-708" w:leftChars="-337" w:right="-758" w:rightChars="-361" w:firstLine="1264"/>
        <w:rPr>
          <w:rFonts w:ascii="Times New Roman" w:hAnsi="Times New Roman" w:cs="Times New Roman"/>
          <w:sz w:val="28"/>
          <w:szCs w:val="28"/>
        </w:rPr>
      </w:pPr>
    </w:p>
    <w:p>
      <w:pPr>
        <w:rPr>
          <w:rFonts w:ascii="Times New Roman" w:hAnsi="Times New Roman" w:eastAsia="黑体" w:cs="Times New Roman"/>
          <w:sz w:val="28"/>
          <w:szCs w:val="28"/>
        </w:rPr>
      </w:pPr>
      <w:r>
        <w:rPr>
          <w:rFonts w:hint="eastAsia" w:ascii="Times New Roman" w:eastAsia="黑体" w:cs="黑体"/>
          <w:sz w:val="28"/>
          <w:szCs w:val="28"/>
        </w:rPr>
        <w:t>第一部分：拟转移废物基本情况</w:t>
      </w:r>
    </w:p>
    <w:tbl>
      <w:tblPr>
        <w:tblStyle w:val="5"/>
        <w:tblW w:w="913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2052"/>
        <w:gridCol w:w="1350"/>
        <w:gridCol w:w="2409"/>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5"/>
            <w:noWrap w:val="0"/>
            <w:vAlign w:val="top"/>
          </w:tcPr>
          <w:p>
            <w:pPr>
              <w:rPr>
                <w:rFonts w:ascii="Times New Roman" w:hAnsi="Times New Roman" w:eastAsia="黑体" w:cs="Times New Roman"/>
                <w:sz w:val="24"/>
                <w:szCs w:val="24"/>
              </w:rPr>
            </w:pPr>
            <w:r>
              <w:rPr>
                <w:rFonts w:hint="eastAsia" w:ascii="Times New Roman" w:eastAsia="黑体" w:cs="黑体"/>
                <w:sz w:val="24"/>
                <w:szCs w:val="24"/>
              </w:rPr>
              <w:t>表</w:t>
            </w:r>
            <w:r>
              <w:rPr>
                <w:rFonts w:ascii="Times New Roman" w:hAnsi="Times New Roman" w:eastAsia="黑体" w:cs="Times New Roman"/>
                <w:sz w:val="24"/>
                <w:szCs w:val="24"/>
              </w:rPr>
              <w:t xml:space="preserve">1 </w:t>
            </w:r>
            <w:r>
              <w:rPr>
                <w:rFonts w:hint="eastAsia" w:ascii="Times New Roman" w:eastAsia="黑体" w:cs="黑体"/>
                <w:sz w:val="24"/>
                <w:szCs w:val="24"/>
              </w:rPr>
              <w:t>废物产生情况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2" w:hRule="atLeast"/>
        </w:trPr>
        <w:tc>
          <w:tcPr>
            <w:tcW w:w="9135" w:type="dxa"/>
            <w:gridSpan w:val="5"/>
            <w:noWrap w:val="0"/>
            <w:vAlign w:val="top"/>
          </w:tcPr>
          <w:p>
            <w:pPr>
              <w:rPr>
                <w:rFonts w:hint="eastAsia" w:cs="Times New Roman"/>
              </w:rPr>
            </w:pPr>
            <w:r>
              <w:rPr>
                <w:rFonts w:hint="eastAsia" w:cs="Times New Roman"/>
              </w:rPr>
              <w:t>常州美邦涂料有限公司创建于1998年，本公司位于常州市西南，沿江高速公路及常溧一级公路239线旁，交通便利。公司占地面积38000平方米，厂房25000平方米，固定资产3600万元，员工250人，其中技术人员30人。在电镀过程中会产生废水，水处理产生电镀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5"/>
            <w:noWrap w:val="0"/>
            <w:vAlign w:val="center"/>
          </w:tcPr>
          <w:p>
            <w:pPr>
              <w:spacing w:line="300" w:lineRule="exact"/>
              <w:rPr>
                <w:rFonts w:ascii="Times New Roman" w:hAnsi="Times New Roman" w:cs="Times New Roman"/>
              </w:rPr>
            </w:pPr>
            <w:r>
              <w:rPr>
                <w:rFonts w:hint="eastAsia" w:ascii="Times New Roman" w:cs="宋体"/>
              </w:rPr>
              <w:t>产品及产废情况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920" w:type="dxa"/>
            <w:gridSpan w:val="3"/>
            <w:noWrap w:val="0"/>
            <w:vAlign w:val="center"/>
          </w:tcPr>
          <w:p>
            <w:pPr>
              <w:spacing w:line="300" w:lineRule="exact"/>
              <w:jc w:val="center"/>
              <w:rPr>
                <w:rFonts w:ascii="Times New Roman" w:hAnsi="Times New Roman" w:cs="Times New Roman"/>
              </w:rPr>
            </w:pPr>
            <w:r>
              <w:rPr>
                <w:rFonts w:hint="eastAsia" w:ascii="Times New Roman" w:cs="宋体"/>
              </w:rPr>
              <w:t>产品情况</w:t>
            </w:r>
          </w:p>
        </w:tc>
        <w:tc>
          <w:tcPr>
            <w:tcW w:w="4215" w:type="dxa"/>
            <w:gridSpan w:val="2"/>
            <w:noWrap w:val="0"/>
            <w:vAlign w:val="center"/>
          </w:tcPr>
          <w:p>
            <w:pPr>
              <w:spacing w:line="300" w:lineRule="exact"/>
              <w:jc w:val="center"/>
              <w:rPr>
                <w:rFonts w:ascii="Times New Roman" w:hAnsi="Times New Roman" w:cs="Times New Roman"/>
              </w:rPr>
            </w:pPr>
            <w:r>
              <w:rPr>
                <w:rFonts w:hint="eastAsia" w:ascii="Times New Roman" w:cs="宋体"/>
              </w:rPr>
              <w:t>产生危险废物情况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8" w:type="dxa"/>
            <w:noWrap w:val="0"/>
            <w:vAlign w:val="center"/>
          </w:tcPr>
          <w:p>
            <w:pPr>
              <w:spacing w:line="300" w:lineRule="exact"/>
              <w:jc w:val="center"/>
              <w:rPr>
                <w:rFonts w:ascii="Times New Roman" w:hAnsi="Times New Roman" w:cs="Times New Roman"/>
              </w:rPr>
            </w:pPr>
            <w:r>
              <w:rPr>
                <w:rFonts w:hint="eastAsia" w:ascii="Times New Roman" w:cs="宋体"/>
              </w:rPr>
              <w:t>产品名称</w:t>
            </w:r>
          </w:p>
        </w:tc>
        <w:tc>
          <w:tcPr>
            <w:tcW w:w="2052" w:type="dxa"/>
            <w:noWrap w:val="0"/>
            <w:vAlign w:val="center"/>
          </w:tcPr>
          <w:p>
            <w:pPr>
              <w:spacing w:line="300" w:lineRule="exact"/>
              <w:jc w:val="center"/>
              <w:rPr>
                <w:rFonts w:ascii="Times New Roman" w:hAnsi="Times New Roman" w:cs="Times New Roman"/>
              </w:rPr>
            </w:pPr>
            <w:r>
              <w:rPr>
                <w:rFonts w:hint="eastAsia" w:ascii="Times New Roman" w:cs="宋体"/>
              </w:rPr>
              <w:t>主要成分化学名</w:t>
            </w:r>
          </w:p>
        </w:tc>
        <w:tc>
          <w:tcPr>
            <w:tcW w:w="1350" w:type="dxa"/>
            <w:noWrap w:val="0"/>
            <w:vAlign w:val="center"/>
          </w:tcPr>
          <w:p>
            <w:pPr>
              <w:spacing w:line="300" w:lineRule="exact"/>
              <w:jc w:val="center"/>
              <w:rPr>
                <w:rFonts w:ascii="Times New Roman" w:hAnsi="Times New Roman" w:cs="Times New Roman"/>
              </w:rPr>
            </w:pPr>
            <w:r>
              <w:rPr>
                <w:rFonts w:hint="eastAsia" w:ascii="Times New Roman" w:cs="宋体"/>
              </w:rPr>
              <w:t>年产量</w:t>
            </w:r>
          </w:p>
        </w:tc>
        <w:tc>
          <w:tcPr>
            <w:tcW w:w="2409" w:type="dxa"/>
            <w:noWrap w:val="0"/>
            <w:vAlign w:val="center"/>
          </w:tcPr>
          <w:p>
            <w:pPr>
              <w:spacing w:line="300" w:lineRule="exact"/>
              <w:jc w:val="center"/>
              <w:rPr>
                <w:rFonts w:ascii="Times New Roman" w:hAnsi="Times New Roman" w:cs="Times New Roman"/>
              </w:rPr>
            </w:pPr>
            <w:r>
              <w:rPr>
                <w:rFonts w:hint="eastAsia" w:ascii="Times New Roman" w:cs="宋体"/>
              </w:rPr>
              <w:t>废物名称</w:t>
            </w:r>
          </w:p>
        </w:tc>
        <w:tc>
          <w:tcPr>
            <w:tcW w:w="1806" w:type="dxa"/>
            <w:noWrap w:val="0"/>
            <w:vAlign w:val="center"/>
          </w:tcPr>
          <w:p>
            <w:pPr>
              <w:spacing w:line="300" w:lineRule="exact"/>
              <w:jc w:val="center"/>
              <w:rPr>
                <w:rFonts w:ascii="Times New Roman" w:hAnsi="Times New Roman" w:cs="Times New Roman"/>
              </w:rPr>
            </w:pPr>
            <w:r>
              <w:rPr>
                <w:rFonts w:hint="eastAsia" w:ascii="Times New Roman" w:cs="宋体"/>
              </w:rPr>
              <w:t>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top"/>
          </w:tcPr>
          <w:p>
            <w:pPr>
              <w:spacing w:line="240" w:lineRule="auto"/>
              <w:jc w:val="center"/>
              <w:rPr>
                <w:rFonts w:hint="eastAsia"/>
              </w:rPr>
            </w:pPr>
            <w:r>
              <w:rPr>
                <w:rFonts w:hint="eastAsia"/>
              </w:rPr>
              <w:t>电镀五金</w:t>
            </w:r>
          </w:p>
        </w:tc>
        <w:tc>
          <w:tcPr>
            <w:tcW w:w="2052" w:type="dxa"/>
            <w:vMerge w:val="restart"/>
            <w:noWrap w:val="0"/>
            <w:vAlign w:val="top"/>
          </w:tcPr>
          <w:p>
            <w:pPr>
              <w:spacing w:line="240" w:lineRule="auto"/>
              <w:jc w:val="center"/>
              <w:rPr>
                <w:rFonts w:hint="eastAsia"/>
              </w:rPr>
            </w:pPr>
            <w:r>
              <w:rPr>
                <w:rFonts w:hint="eastAsia"/>
              </w:rPr>
              <w:t>铁</w:t>
            </w:r>
          </w:p>
        </w:tc>
        <w:tc>
          <w:tcPr>
            <w:tcW w:w="1350" w:type="dxa"/>
            <w:vMerge w:val="restart"/>
            <w:noWrap w:val="0"/>
            <w:vAlign w:val="top"/>
          </w:tcPr>
          <w:p>
            <w:pPr>
              <w:spacing w:line="240" w:lineRule="auto"/>
              <w:jc w:val="center"/>
              <w:rPr>
                <w:rFonts w:hint="eastAsia"/>
              </w:rPr>
            </w:pPr>
            <w:r>
              <w:rPr>
                <w:rFonts w:hint="eastAsia"/>
              </w:rPr>
              <w:t>1万只</w:t>
            </w:r>
          </w:p>
        </w:tc>
        <w:tc>
          <w:tcPr>
            <w:tcW w:w="2409" w:type="dxa"/>
            <w:noWrap w:val="0"/>
            <w:vAlign w:val="top"/>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含铬</w:t>
            </w:r>
            <w:r>
              <w:rPr>
                <w:rFonts w:hint="eastAsia" w:ascii="Times New Roman" w:hAnsi="Times New Roman" w:cs="Times New Roman"/>
                <w:b w:val="0"/>
                <w:bCs w:val="0"/>
                <w:sz w:val="21"/>
                <w:szCs w:val="21"/>
                <w:lang w:eastAsia="zh-CN"/>
              </w:rPr>
              <w:t>电镀</w:t>
            </w:r>
            <w:r>
              <w:rPr>
                <w:rFonts w:hint="default" w:ascii="Times New Roman" w:hAnsi="Times New Roman" w:cs="Times New Roman"/>
                <w:b w:val="0"/>
                <w:bCs w:val="0"/>
                <w:sz w:val="21"/>
                <w:szCs w:val="21"/>
              </w:rPr>
              <w:t>污泥</w:t>
            </w:r>
          </w:p>
        </w:tc>
        <w:tc>
          <w:tcPr>
            <w:tcW w:w="1806"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eastAsia="宋体"/>
                <w:b w:val="0"/>
                <w:bCs w:val="0"/>
                <w:lang w:val="en-US" w:eastAsia="zh-CN"/>
              </w:rPr>
            </w:pPr>
            <w:r>
              <w:rPr>
                <w:rFonts w:hint="eastAsia" w:ascii="Times New Roman" w:hAnsi="Times New Roman" w:cs="Times New Roman"/>
                <w:b w:val="0"/>
                <w:bCs w:val="0"/>
                <w:sz w:val="21"/>
                <w:szCs w:val="21"/>
                <w:lang w:val="en-US"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top"/>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含铬槽渣</w:t>
            </w:r>
          </w:p>
        </w:tc>
        <w:tc>
          <w:tcPr>
            <w:tcW w:w="1806"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top"/>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含镍</w:t>
            </w:r>
            <w:r>
              <w:rPr>
                <w:rFonts w:hint="eastAsia" w:ascii="Times New Roman" w:hAnsi="Times New Roman" w:cs="Times New Roman"/>
                <w:b w:val="0"/>
                <w:bCs w:val="0"/>
                <w:sz w:val="21"/>
                <w:szCs w:val="21"/>
                <w:lang w:eastAsia="zh-CN"/>
              </w:rPr>
              <w:t>电镀</w:t>
            </w:r>
            <w:r>
              <w:rPr>
                <w:rFonts w:hint="default" w:ascii="Times New Roman" w:hAnsi="Times New Roman" w:cs="Times New Roman"/>
                <w:b w:val="0"/>
                <w:bCs w:val="0"/>
                <w:sz w:val="21"/>
                <w:szCs w:val="21"/>
              </w:rPr>
              <w:t>污泥</w:t>
            </w:r>
          </w:p>
        </w:tc>
        <w:tc>
          <w:tcPr>
            <w:tcW w:w="1806"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eastAsia="宋体" w:cs="Times New Roman"/>
                <w:b w:val="0"/>
                <w:bCs w:val="0"/>
                <w:lang w:val="en-US" w:eastAsia="zh-CN"/>
              </w:rPr>
            </w:pPr>
            <w:r>
              <w:rPr>
                <w:rFonts w:hint="eastAsia" w:ascii="Times New Roman" w:hAnsi="Times New Roman" w:cs="Times New Roman"/>
                <w:b w:val="0"/>
                <w:bCs w:val="0"/>
                <w:sz w:val="21"/>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top"/>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sz w:val="21"/>
                <w:szCs w:val="21"/>
                <w:lang w:eastAsia="zh-CN"/>
              </w:rPr>
              <w:t>含镍电镀</w:t>
            </w:r>
            <w:r>
              <w:rPr>
                <w:rFonts w:hint="default" w:ascii="Times New Roman" w:hAnsi="Times New Roman" w:cs="Times New Roman"/>
                <w:b w:val="0"/>
                <w:bCs w:val="0"/>
                <w:sz w:val="21"/>
                <w:szCs w:val="21"/>
              </w:rPr>
              <w:t>槽渣</w:t>
            </w:r>
          </w:p>
        </w:tc>
        <w:tc>
          <w:tcPr>
            <w:tcW w:w="1806"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Times New Roman" w:hAnsi="Times New Roman" w:eastAsia="宋体" w:cs="Times New Roman"/>
                <w:b w:val="0"/>
                <w:bCs w:val="0"/>
                <w:lang w:val="en-US" w:eastAsia="zh-CN"/>
              </w:rPr>
            </w:pPr>
            <w:r>
              <w:rPr>
                <w:rFonts w:hint="eastAsia" w:ascii="Times New Roman" w:hAnsi="Times New Roman" w:cs="Times New Roman"/>
                <w:b w:val="0"/>
                <w:bCs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top"/>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综合</w:t>
            </w:r>
            <w:r>
              <w:rPr>
                <w:rFonts w:hint="eastAsia" w:ascii="Times New Roman" w:hAnsi="Times New Roman" w:cs="Times New Roman"/>
                <w:b w:val="0"/>
                <w:bCs w:val="0"/>
                <w:sz w:val="21"/>
                <w:szCs w:val="21"/>
                <w:lang w:eastAsia="zh-CN"/>
              </w:rPr>
              <w:t>电镀</w:t>
            </w:r>
            <w:r>
              <w:rPr>
                <w:rFonts w:hint="default" w:ascii="Times New Roman" w:hAnsi="Times New Roman" w:cs="Times New Roman"/>
                <w:b w:val="0"/>
                <w:bCs w:val="0"/>
                <w:sz w:val="21"/>
                <w:szCs w:val="21"/>
              </w:rPr>
              <w:t>污泥</w:t>
            </w:r>
          </w:p>
        </w:tc>
        <w:tc>
          <w:tcPr>
            <w:tcW w:w="1806"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eastAsia="宋体" w:cs="Times New Roman"/>
                <w:b w:val="0"/>
                <w:bCs w:val="0"/>
                <w:lang w:val="en-US" w:eastAsia="zh-CN"/>
              </w:rPr>
            </w:pPr>
            <w:r>
              <w:rPr>
                <w:rFonts w:hint="eastAsia" w:ascii="Times New Roman" w:hAnsi="Times New Roman" w:cs="Times New Roman"/>
                <w:b w:val="0"/>
                <w:bCs w:val="0"/>
                <w:sz w:val="21"/>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pPr>
              <w:spacing w:line="300" w:lineRule="exact"/>
              <w:jc w:val="center"/>
              <w:rPr>
                <w:rFonts w:ascii="Times New Roman" w:hAnsi="Times New Roman" w:cs="Times New Roman"/>
              </w:rPr>
            </w:pPr>
          </w:p>
        </w:tc>
        <w:tc>
          <w:tcPr>
            <w:tcW w:w="2052" w:type="dxa"/>
            <w:vMerge w:val="restart"/>
            <w:noWrap w:val="0"/>
            <w:vAlign w:val="center"/>
          </w:tcPr>
          <w:p>
            <w:pPr>
              <w:spacing w:line="300" w:lineRule="exact"/>
              <w:jc w:val="center"/>
              <w:rPr>
                <w:rFonts w:ascii="Times New Roman" w:hAnsi="Times New Roman" w:cs="Times New Roman"/>
              </w:rPr>
            </w:pPr>
          </w:p>
        </w:tc>
        <w:tc>
          <w:tcPr>
            <w:tcW w:w="1350" w:type="dxa"/>
            <w:vMerge w:val="restart"/>
            <w:noWrap w:val="0"/>
            <w:vAlign w:val="center"/>
          </w:tcPr>
          <w:p>
            <w:pPr>
              <w:spacing w:line="300" w:lineRule="exact"/>
              <w:jc w:val="center"/>
              <w:rPr>
                <w:rFonts w:ascii="Times New Roman" w:hAnsi="Times New Roman" w:cs="Times New Roman"/>
              </w:rPr>
            </w:pPr>
          </w:p>
        </w:tc>
        <w:tc>
          <w:tcPr>
            <w:tcW w:w="2409" w:type="dxa"/>
            <w:noWrap w:val="0"/>
            <w:vAlign w:val="top"/>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sz w:val="21"/>
                <w:szCs w:val="21"/>
                <w:lang w:eastAsia="zh-CN"/>
              </w:rPr>
              <w:t>综合</w:t>
            </w:r>
            <w:r>
              <w:rPr>
                <w:rFonts w:hint="default" w:ascii="Times New Roman" w:hAnsi="Times New Roman" w:cs="Times New Roman"/>
                <w:b w:val="0"/>
                <w:bCs w:val="0"/>
                <w:sz w:val="21"/>
                <w:szCs w:val="21"/>
              </w:rPr>
              <w:t>槽渣</w:t>
            </w:r>
          </w:p>
        </w:tc>
        <w:tc>
          <w:tcPr>
            <w:tcW w:w="1806"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Times New Roman" w:hAnsi="Times New Roman" w:eastAsia="宋体" w:cs="Times New Roman"/>
                <w:b w:val="0"/>
                <w:bCs w:val="0"/>
                <w:lang w:val="en-US" w:eastAsia="zh-CN"/>
              </w:rPr>
            </w:pPr>
            <w:r>
              <w:rPr>
                <w:rFonts w:hint="eastAsia" w:ascii="Times New Roman" w:hAnsi="Times New Roman" w:cs="Times New Roman"/>
                <w:b w:val="0"/>
                <w:bCs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pPr>
              <w:spacing w:line="300" w:lineRule="exact"/>
              <w:jc w:val="center"/>
              <w:rPr>
                <w:rFonts w:ascii="Times New Roman" w:hAnsi="Times New Roman" w:cs="Times New Roman"/>
              </w:rPr>
            </w:pPr>
          </w:p>
        </w:tc>
        <w:tc>
          <w:tcPr>
            <w:tcW w:w="2052" w:type="dxa"/>
            <w:vMerge w:val="restart"/>
            <w:noWrap w:val="0"/>
            <w:vAlign w:val="center"/>
          </w:tcPr>
          <w:p>
            <w:pPr>
              <w:spacing w:line="300" w:lineRule="exact"/>
              <w:jc w:val="center"/>
              <w:rPr>
                <w:rFonts w:ascii="Times New Roman" w:hAnsi="Times New Roman" w:cs="Times New Roman"/>
              </w:rPr>
            </w:pPr>
          </w:p>
        </w:tc>
        <w:tc>
          <w:tcPr>
            <w:tcW w:w="1350" w:type="dxa"/>
            <w:vMerge w:val="restart"/>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5"/>
            <w:noWrap w:val="0"/>
            <w:vAlign w:val="center"/>
          </w:tcPr>
          <w:p>
            <w:pPr>
              <w:spacing w:line="300" w:lineRule="exact"/>
              <w:rPr>
                <w:rFonts w:ascii="Times New Roman" w:hAnsi="Times New Roman" w:cs="Times New Roman"/>
                <w:sz w:val="24"/>
                <w:szCs w:val="24"/>
              </w:rPr>
            </w:pPr>
            <w:r>
              <w:rPr>
                <w:rFonts w:hint="eastAsia" w:ascii="Times New Roman" w:eastAsia="黑体" w:cs="黑体"/>
                <w:color w:val="FF0000"/>
                <w:sz w:val="24"/>
                <w:szCs w:val="24"/>
              </w:rPr>
              <w:t>表</w:t>
            </w:r>
            <w:r>
              <w:rPr>
                <w:rFonts w:ascii="Times New Roman" w:hAnsi="Times New Roman" w:eastAsia="黑体" w:cs="Times New Roman"/>
                <w:color w:val="FF0000"/>
                <w:sz w:val="24"/>
                <w:szCs w:val="24"/>
              </w:rPr>
              <w:t xml:space="preserve">2 </w:t>
            </w:r>
            <w:r>
              <w:rPr>
                <w:rFonts w:hint="eastAsia" w:ascii="Times New Roman" w:eastAsia="黑体" w:cs="黑体"/>
                <w:color w:val="FF0000"/>
                <w:sz w:val="24"/>
                <w:szCs w:val="24"/>
              </w:rPr>
              <w:t>与申请转移废物相关的生产工艺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trPr>
        <w:tc>
          <w:tcPr>
            <w:tcW w:w="9135" w:type="dxa"/>
            <w:gridSpan w:val="5"/>
            <w:noWrap w:val="0"/>
            <w:vAlign w:val="top"/>
          </w:tcPr>
          <w:p>
            <w:pPr>
              <w:snapToGrid w:val="0"/>
              <w:spacing w:line="240" w:lineRule="atLeast"/>
              <w:rPr>
                <w:rFonts w:ascii="Times New Roman" w:hAnsi="Times New Roman" w:cs="Times New Roman"/>
              </w:rPr>
            </w:pPr>
            <w:r>
              <w:rPr>
                <w:rFonts w:hint="eastAsia" w:ascii="Times New Roman" w:hAnsi="Times New Roman" w:cs="Times New Roman"/>
              </w:rPr>
              <w:t>文字描述：</w: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4860290</wp:posOffset>
                      </wp:positionH>
                      <wp:positionV relativeFrom="paragraph">
                        <wp:posOffset>64770</wp:posOffset>
                      </wp:positionV>
                      <wp:extent cx="285750" cy="0"/>
                      <wp:effectExtent l="0" t="38100" r="0" b="38100"/>
                      <wp:wrapNone/>
                      <wp:docPr id="29" name="直接箭头连接符 29"/>
                      <wp:cNvGraphicFramePr/>
                      <a:graphic xmlns:a="http://schemas.openxmlformats.org/drawingml/2006/main">
                        <a:graphicData uri="http://schemas.microsoft.com/office/word/2010/wordprocessingShape">
                          <wps:wsp>
                            <wps:cNvCnPr/>
                            <wps:spPr>
                              <a:xfrm>
                                <a:off x="0" y="0"/>
                                <a:ext cx="2857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2.7pt;margin-top:5.1pt;height:0pt;width:22.5pt;z-index:251665408;mso-width-relative:page;mso-height-relative:page;" o:connectortype="straight" filled="f" coordsize="21600,21600" o:gfxdata="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iwJTtgAAAAJAQAADwAAAAAAAAABACAAAAAiAAAAZHJz&#10;L2Rvd25yZXYueG1sUEsBAhQAFAAAAAgAh07iQEl4/v0EAgAA8QMAAA4AAAAAAAAAAQAgAAAAJwEA&#10;AGRycy9lMm9Eb2MueG1sUEsFBgAAAAAGAAYAWQEAAJ0FAAAAAA==&#10;">
                      <v:path arrowok="t"/>
                      <v:fill on="f" focussize="0,0"/>
                      <v:stroke endarrow="block"/>
                      <v:imagedata o:title=""/>
                      <o:lock v:ext="edit"/>
                    </v:shape>
                  </w:pict>
                </mc:Fallback>
              </mc:AlternateContent>
            </w:r>
            <w:r>
              <w:rPr>
                <w:rFonts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4145915</wp:posOffset>
                      </wp:positionH>
                      <wp:positionV relativeFrom="paragraph">
                        <wp:posOffset>64770</wp:posOffset>
                      </wp:positionV>
                      <wp:extent cx="285750" cy="0"/>
                      <wp:effectExtent l="0" t="38100" r="0" b="38100"/>
                      <wp:wrapNone/>
                      <wp:docPr id="25" name="直接箭头连接符 25"/>
                      <wp:cNvGraphicFramePr/>
                      <a:graphic xmlns:a="http://schemas.openxmlformats.org/drawingml/2006/main">
                        <a:graphicData uri="http://schemas.microsoft.com/office/word/2010/wordprocessingShape">
                          <wps:wsp>
                            <wps:cNvCnPr/>
                            <wps:spPr>
                              <a:xfrm>
                                <a:off x="0" y="0"/>
                                <a:ext cx="2857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6.45pt;margin-top:5.1pt;height:0pt;width:22.5pt;z-index:251664384;mso-width-relative:page;mso-height-relative:page;" o:connectortype="straight" filled="f" coordsize="21600,21600" o:gfxdata="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2GPKXXAAAACQEAAA8AAAAAAAAAAQAgAAAAIgAAAGRycy9k&#10;b3ducmV2LnhtbFBLAQIUABQAAAAIAIdO4kBQVg5zAwIAAPEDAAAOAAAAAAAAAAEAIAAAACYBAABk&#10;cnMvZTJvRG9jLnhtbFBLBQYAAAAABgAGAFkBAACbBQAAAAA=&#10;">
                      <v:path arrowok="t"/>
                      <v:fill on="f" focussize="0,0"/>
                      <v:stroke endarrow="block"/>
                      <v:imagedata o:title=""/>
                      <o:lock v:ext="edit"/>
                    </v:shape>
                  </w:pict>
                </mc:Fallback>
              </mc:AlternateContent>
            </w: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3441065</wp:posOffset>
                      </wp:positionH>
                      <wp:positionV relativeFrom="paragraph">
                        <wp:posOffset>64770</wp:posOffset>
                      </wp:positionV>
                      <wp:extent cx="285750" cy="0"/>
                      <wp:effectExtent l="0" t="38100" r="0" b="38100"/>
                      <wp:wrapNone/>
                      <wp:docPr id="26" name="直接箭头连接符 26"/>
                      <wp:cNvGraphicFramePr/>
                      <a:graphic xmlns:a="http://schemas.openxmlformats.org/drawingml/2006/main">
                        <a:graphicData uri="http://schemas.microsoft.com/office/word/2010/wordprocessingShape">
                          <wps:wsp>
                            <wps:cNvCnPr/>
                            <wps:spPr>
                              <a:xfrm>
                                <a:off x="0" y="0"/>
                                <a:ext cx="2857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70.95pt;margin-top:5.1pt;height:0pt;width:22.5pt;z-index:251663360;mso-width-relative:page;mso-height-relative:page;" o:connectortype="straight" filled="f" coordsize="21600,21600" o:gfxdata="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f6Z41wAAAAkBAAAPAAAAAAAAAAEAIAAAACIAAABkcnMv&#10;ZG93bnJldi54bWxQSwECFAAUAAAACACHTuJARhxuJgQCAADxAwAADgAAAAAAAAABACAAAAAmAQAA&#10;ZHJzL2Uyb0RvYy54bWxQSwUGAAAAAAYABgBZAQAAnAUAAAAA&#10;">
                      <v:path arrowok="t"/>
                      <v:fill on="f" focussize="0,0"/>
                      <v:stroke endarrow="block"/>
                      <v:imagedata o:title=""/>
                      <o:lock v:ext="edit"/>
                    </v:shape>
                  </w:pict>
                </mc:Fallback>
              </mc:AlternateContent>
            </w: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2774315</wp:posOffset>
                      </wp:positionH>
                      <wp:positionV relativeFrom="paragraph">
                        <wp:posOffset>64770</wp:posOffset>
                      </wp:positionV>
                      <wp:extent cx="285750" cy="0"/>
                      <wp:effectExtent l="0" t="38100" r="0" b="38100"/>
                      <wp:wrapNone/>
                      <wp:docPr id="20" name="直接箭头连接符 20"/>
                      <wp:cNvGraphicFramePr/>
                      <a:graphic xmlns:a="http://schemas.openxmlformats.org/drawingml/2006/main">
                        <a:graphicData uri="http://schemas.microsoft.com/office/word/2010/wordprocessingShape">
                          <wps:wsp>
                            <wps:cNvCnPr/>
                            <wps:spPr>
                              <a:xfrm>
                                <a:off x="0" y="0"/>
                                <a:ext cx="2857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45pt;margin-top:5.1pt;height:0pt;width:22.5pt;z-index:251662336;mso-width-relative:page;mso-height-relative:page;" o:connectortype="straight" filled="f" coordsize="21600,21600" o:gfxdata="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1dbtR1wAAAAkBAAAPAAAAAAAAAAEAIAAAACIAAABkcnMv&#10;ZG93bnJldi54bWxQSwECFAAUAAAACACHTuJAaoiujAQCAADxAwAADgAAAAAAAAABACAAAAAmAQAA&#10;ZHJzL2Uyb0RvYy54bWxQSwUGAAAAAAYABgBZAQAAnAUAAAAA&#10;">
                      <v:path arrowok="t"/>
                      <v:fill on="f" focussize="0,0"/>
                      <v:stroke endarrow="block"/>
                      <v:imagedata o:title=""/>
                      <o:lock v:ext="edit"/>
                    </v:shape>
                  </w:pict>
                </mc:Fallback>
              </mc:AlternateContent>
            </w: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2069465</wp:posOffset>
                      </wp:positionH>
                      <wp:positionV relativeFrom="paragraph">
                        <wp:posOffset>64770</wp:posOffset>
                      </wp:positionV>
                      <wp:extent cx="285750" cy="0"/>
                      <wp:effectExtent l="0" t="38100" r="0" b="38100"/>
                      <wp:wrapNone/>
                      <wp:docPr id="27" name="直接箭头连接符 27"/>
                      <wp:cNvGraphicFramePr/>
                      <a:graphic xmlns:a="http://schemas.openxmlformats.org/drawingml/2006/main">
                        <a:graphicData uri="http://schemas.microsoft.com/office/word/2010/wordprocessingShape">
                          <wps:wsp>
                            <wps:cNvCnPr/>
                            <wps:spPr>
                              <a:xfrm>
                                <a:off x="0" y="0"/>
                                <a:ext cx="2857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2.95pt;margin-top:5.1pt;height:0pt;width:22.5pt;z-index:251661312;mso-width-relative:page;mso-height-relative:page;" o:connectortype="straight" filled="f" coordsize="21600,21600" o:gfxdata="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z6KPNgAAAAJAQAADwAAAAAAAAABACAAAAAiAAAAZHJz&#10;L2Rvd25yZXYueG1sUEsBAhQAFAAAAAgAh07iQLQlThUEAgAA8QMAAA4AAAAAAAAAAQAgAAAAJwEA&#10;AGRycy9lMm9Eb2MueG1sUEsFBgAAAAAGAAYAWQEAAJ0FAAAAAA==&#10;">
                      <v:path arrowok="t"/>
                      <v:fill on="f" focussize="0,0"/>
                      <v:stroke endarrow="block"/>
                      <v:imagedata o:title=""/>
                      <o:lock v:ext="edit"/>
                    </v:shape>
                  </w:pict>
                </mc:Fallback>
              </mc:AlternateContent>
            </w: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1383665</wp:posOffset>
                      </wp:positionH>
                      <wp:positionV relativeFrom="paragraph">
                        <wp:posOffset>64770</wp:posOffset>
                      </wp:positionV>
                      <wp:extent cx="285750" cy="0"/>
                      <wp:effectExtent l="0" t="38100" r="0" b="38100"/>
                      <wp:wrapNone/>
                      <wp:docPr id="23" name="直接箭头连接符 23"/>
                      <wp:cNvGraphicFramePr/>
                      <a:graphic xmlns:a="http://schemas.openxmlformats.org/drawingml/2006/main">
                        <a:graphicData uri="http://schemas.microsoft.com/office/word/2010/wordprocessingShape">
                          <wps:wsp>
                            <wps:cNvCnPr/>
                            <wps:spPr>
                              <a:xfrm>
                                <a:off x="0" y="0"/>
                                <a:ext cx="2857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8.95pt;margin-top:5.1pt;height:0pt;width:22.5pt;z-index:251660288;mso-width-relative:page;mso-height-relative:page;" o:connectortype="straight" filled="f" coordsize="21600,21600" o:gfxdata="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sD/gV1wAAAAkBAAAPAAAAAAAAAAEAIAAAACIAAABkcnMv&#10;ZG93bnJldi54bWxQSwECFAAUAAAACACHTuJAfMLO2QQCAADxAwAADgAAAAAAAAABACAAAAAmAQAA&#10;ZHJzL2Uyb0RvYy54bWxQSwUGAAAAAAYABgBZAQAAnAUAAAAA&#10;">
                      <v:path arrowok="t"/>
                      <v:fill on="f" focussize="0,0"/>
                      <v:stroke endarrow="block"/>
                      <v:imagedata o:title=""/>
                      <o:lock v:ext="edit"/>
                    </v:shape>
                  </w:pict>
                </mc:Fallback>
              </mc:AlternateContent>
            </w: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716915</wp:posOffset>
                      </wp:positionH>
                      <wp:positionV relativeFrom="paragraph">
                        <wp:posOffset>64770</wp:posOffset>
                      </wp:positionV>
                      <wp:extent cx="285750" cy="0"/>
                      <wp:effectExtent l="0" t="38100" r="0" b="38100"/>
                      <wp:wrapNone/>
                      <wp:docPr id="28" name="直接箭头连接符 28"/>
                      <wp:cNvGraphicFramePr/>
                      <a:graphic xmlns:a="http://schemas.openxmlformats.org/drawingml/2006/main">
                        <a:graphicData uri="http://schemas.microsoft.com/office/word/2010/wordprocessingShape">
                          <wps:wsp>
                            <wps:cNvCnPr/>
                            <wps:spPr>
                              <a:xfrm>
                                <a:off x="0" y="0"/>
                                <a:ext cx="2857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6.45pt;margin-top:5.1pt;height:0pt;width:22.5pt;z-index:251659264;mso-width-relative:page;mso-height-relative:page;" o:connectortype="straight" filled="f" coordsize="21600,21600" o:gfxdata="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1uUI1wAAAAkBAAAPAAAAAAAAAAEAIAAAACIAAABkcnMv&#10;ZG93bnJldi54bWxQSwECFAAUAAAACACHTuJAu0HezgQCAADxAwAADgAAAAAAAAABACAAAAAmAQAA&#10;ZHJzL2Uyb0RvYy54bWxQSwUGAAAAAAYABgBZAQAAnAUAAAAA&#10;">
                      <v:path arrowok="t"/>
                      <v:fill on="f" focussize="0,0"/>
                      <v:stroke endarrow="block"/>
                      <v:imagedata o:title=""/>
                      <o:lock v:ext="edit"/>
                    </v:shape>
                  </w:pict>
                </mc:Fallback>
              </mc:AlternateContent>
            </w:r>
            <w:r>
              <w:rPr>
                <w:rFonts w:hint="eastAsia" w:ascii="Times New Roman" w:hAnsi="Times New Roman" w:cs="Times New Roman"/>
              </w:rPr>
              <w:t>电镀件抛光      除油      清洗       镀铜      清洗      镀镍       清洗      镀铬</w: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735965</wp:posOffset>
                      </wp:positionH>
                      <wp:positionV relativeFrom="paragraph">
                        <wp:posOffset>62230</wp:posOffset>
                      </wp:positionV>
                      <wp:extent cx="285750" cy="0"/>
                      <wp:effectExtent l="0" t="38100" r="0" b="38100"/>
                      <wp:wrapNone/>
                      <wp:docPr id="30" name="直接箭头连接符 30"/>
                      <wp:cNvGraphicFramePr/>
                      <a:graphic xmlns:a="http://schemas.openxmlformats.org/drawingml/2006/main">
                        <a:graphicData uri="http://schemas.microsoft.com/office/word/2010/wordprocessingShape">
                          <wps:wsp>
                            <wps:cNvCnPr/>
                            <wps:spPr>
                              <a:xfrm>
                                <a:off x="0" y="0"/>
                                <a:ext cx="2857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7.95pt;margin-top:4.9pt;height:0pt;width:22.5pt;z-index:251667456;mso-width-relative:page;mso-height-relative:page;" o:connectortype="straight" filled="f" coordsize="21600,21600" o:gfxdata="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0o1NV1AAAAAcBAAAPAAAAAAAAAAEAIAAAACIAAABkcnMvZG93&#10;bnJldi54bWxQSwECFAAUAAAACACHTuJAYzsu3wQCAADxAwAADgAAAAAAAAABACAAAAAjAQAAZHJz&#10;L2Uyb0RvYy54bWxQSwUGAAAAAAYABgBZAQAAmQUAAAAA&#10;">
                      <v:path arrowok="t"/>
                      <v:fill on="f" focussize="0,0"/>
                      <v:stroke endarrow="block"/>
                      <v:imagedata o:title=""/>
                      <o:lock v:ext="edit"/>
                    </v:shape>
                  </w:pict>
                </mc:Fallback>
              </mc:AlternateContent>
            </w:r>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12065</wp:posOffset>
                      </wp:positionH>
                      <wp:positionV relativeFrom="paragraph">
                        <wp:posOffset>62230</wp:posOffset>
                      </wp:positionV>
                      <wp:extent cx="285750" cy="0"/>
                      <wp:effectExtent l="0" t="38100" r="0" b="38100"/>
                      <wp:wrapNone/>
                      <wp:docPr id="24" name="直接箭头连接符 24"/>
                      <wp:cNvGraphicFramePr/>
                      <a:graphic xmlns:a="http://schemas.openxmlformats.org/drawingml/2006/main">
                        <a:graphicData uri="http://schemas.microsoft.com/office/word/2010/wordprocessingShape">
                          <wps:wsp>
                            <wps:cNvCnPr/>
                            <wps:spPr>
                              <a:xfrm>
                                <a:off x="0" y="0"/>
                                <a:ext cx="2857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0.95pt;margin-top:4.9pt;height:0pt;width:22.5pt;z-index:251666432;mso-width-relative:page;mso-height-relative:page;" o:connectortype="straight" filled="f" coordsize="21600,21600" o:gfxdata="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iCBK0QAAAAQBAAAPAAAAAAAAAAEAIAAAACIAAABkcnMvZG93bnJl&#10;di54bWxQSwECFAAUAAAACACHTuJAom8uQAQCAADxAwAADgAAAAAAAAABACAAAAAgAQAAZHJzL2Uy&#10;b0RvYy54bWxQSwUGAAAAAAYABgBZAQAAlgUAAAAA&#10;">
                      <v:path arrowok="t"/>
                      <v:fill on="f" focussize="0,0"/>
                      <v:stroke endarrow="block"/>
                      <v:imagedata o:title=""/>
                      <o:lock v:ext="edit"/>
                    </v:shape>
                  </w:pict>
                </mc:Fallback>
              </mc:AlternateContent>
            </w:r>
            <w:r>
              <w:rPr>
                <w:rFonts w:hint="eastAsia" w:ascii="Times New Roman" w:hAnsi="Times New Roman" w:cs="Times New Roman"/>
              </w:rPr>
              <w:t xml:space="preserve">      清洗       成品</w: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hint="eastAsia" w:ascii="Times New Roman" w:hAnsi="Times New Roman" w:cs="Times New Roman"/>
              </w:rPr>
              <w:t>流程图：</w:t>
            </w: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column">
                        <wp:posOffset>4336415</wp:posOffset>
                      </wp:positionH>
                      <wp:positionV relativeFrom="paragraph">
                        <wp:posOffset>19050</wp:posOffset>
                      </wp:positionV>
                      <wp:extent cx="1285875" cy="476250"/>
                      <wp:effectExtent l="5080" t="4445" r="4445" b="14605"/>
                      <wp:wrapNone/>
                      <wp:docPr id="18" name="文本框 18"/>
                      <wp:cNvGraphicFramePr/>
                      <a:graphic xmlns:a="http://schemas.openxmlformats.org/drawingml/2006/main">
                        <a:graphicData uri="http://schemas.microsoft.com/office/word/2010/wordprocessingShape">
                          <wps:wsp>
                            <wps:cNvSpPr txBox="1"/>
                            <wps:spPr>
                              <a:xfrm>
                                <a:off x="0" y="0"/>
                                <a:ext cx="1285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清  洗</w:t>
                                  </w:r>
                                </w:p>
                                <w:p>
                                  <w:pPr>
                                    <w:ind w:firstLine="420" w:firstLineChars="200"/>
                                    <w:rPr>
                                      <w:rFonts w:hint="eastAsia"/>
                                    </w:rPr>
                                  </w:pPr>
                                </w:p>
                                <w:p>
                                  <w:pPr>
                                    <w:rPr>
                                      <w:rFonts w:hint="eastAsia"/>
                                    </w:rPr>
                                  </w:pPr>
                                </w:p>
                              </w:txbxContent>
                            </wps:txbx>
                            <wps:bodyPr upright="1"/>
                          </wps:wsp>
                        </a:graphicData>
                      </a:graphic>
                    </wp:anchor>
                  </w:drawing>
                </mc:Choice>
                <mc:Fallback>
                  <w:pict>
                    <v:shape id="_x0000_s1026" o:spid="_x0000_s1026" o:spt="202" type="#_x0000_t202" style="position:absolute;left:0pt;margin-left:341.45pt;margin-top:1.5pt;height:37.5pt;width:101.25pt;z-index:251673600;mso-width-relative:page;mso-height-relative:page;" coordsize="21600,21600" o:gfxdata="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fLdu9gAAAAIAQAADwAAAAAAAAABACAA&#10;AAAiAAAAZHJzL2Rvd25yZXYueG1sUEsBAhQAFAAAAAgAh07iQHQiKjQNAgAAOAQAAA4AAAAAAAAA&#10;AQAgAAAAJwEAAGRycy9lMm9Eb2MueG1sUEsFBgAAAAAGAAYAWQEAAKYFAAAAAA==&#10;">
                      <v:path/>
                      <v:fill focussize="0,0"/>
                      <v:stroke joinstyle="miter"/>
                      <v:imagedata o:title=""/>
                      <o:lock v:ext="edit"/>
                      <v:textbox>
                        <w:txbxContent>
                          <w:p>
                            <w:pPr>
                              <w:jc w:val="center"/>
                              <w:rPr>
                                <w:rFonts w:hint="eastAsia"/>
                              </w:rPr>
                            </w:pPr>
                            <w:r>
                              <w:rPr>
                                <w:rFonts w:hint="eastAsia"/>
                              </w:rPr>
                              <w:t>清  洗</w:t>
                            </w:r>
                          </w:p>
                          <w:p>
                            <w:pPr>
                              <w:ind w:firstLine="420" w:firstLineChars="200"/>
                              <w:rPr>
                                <w:rFonts w:hint="eastAsia"/>
                              </w:rPr>
                            </w:pPr>
                          </w:p>
                          <w:p>
                            <w:pPr>
                              <w:rPr>
                                <w:rFonts w:hint="eastAsia"/>
                              </w:rPr>
                            </w:pP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2583815</wp:posOffset>
                      </wp:positionH>
                      <wp:positionV relativeFrom="paragraph">
                        <wp:posOffset>19050</wp:posOffset>
                      </wp:positionV>
                      <wp:extent cx="1285875" cy="476250"/>
                      <wp:effectExtent l="5080" t="4445" r="4445" b="14605"/>
                      <wp:wrapNone/>
                      <wp:docPr id="21" name="文本框 21"/>
                      <wp:cNvGraphicFramePr/>
                      <a:graphic xmlns:a="http://schemas.openxmlformats.org/drawingml/2006/main">
                        <a:graphicData uri="http://schemas.microsoft.com/office/word/2010/wordprocessingShape">
                          <wps:wsp>
                            <wps:cNvSpPr txBox="1"/>
                            <wps:spPr>
                              <a:xfrm>
                                <a:off x="0" y="0"/>
                                <a:ext cx="1285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除 油</w:t>
                                  </w:r>
                                </w:p>
                                <w:p>
                                  <w:pPr>
                                    <w:ind w:firstLine="420" w:firstLineChars="200"/>
                                    <w:rPr>
                                      <w:rFonts w:hint="eastAsia"/>
                                    </w:rPr>
                                  </w:pPr>
                                </w:p>
                                <w:p>
                                  <w:pPr>
                                    <w:rPr>
                                      <w:rFonts w:hint="eastAsia"/>
                                    </w:rPr>
                                  </w:pPr>
                                </w:p>
                              </w:txbxContent>
                            </wps:txbx>
                            <wps:bodyPr upright="1"/>
                          </wps:wsp>
                        </a:graphicData>
                      </a:graphic>
                    </wp:anchor>
                  </w:drawing>
                </mc:Choice>
                <mc:Fallback>
                  <w:pict>
                    <v:shape id="_x0000_s1026" o:spid="_x0000_s1026" o:spt="202" type="#_x0000_t202" style="position:absolute;left:0pt;margin-left:203.45pt;margin-top:1.5pt;height:37.5pt;width:101.25pt;z-index:251669504;mso-width-relative:page;mso-height-relative:page;" coordsize="21600,21600" o:gfxdata="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iY5NcAAAAIAQAADwAAAAAAAAABACAA&#10;AAAiAAAAZHJzL2Rvd25yZXYueG1sUEsBAhQAFAAAAAgAh07iQGS4vZAOAgAAOAQAAA4AAAAAAAAA&#10;AQAgAAAAJgEAAGRycy9lMm9Eb2MueG1sUEsFBgAAAAAGAAYAWQEAAKYFAAAAAA==&#10;">
                      <v:path/>
                      <v:fill focussize="0,0"/>
                      <v:stroke joinstyle="miter"/>
                      <v:imagedata o:title=""/>
                      <o:lock v:ext="edit"/>
                      <v:textbox>
                        <w:txbxContent>
                          <w:p>
                            <w:pPr>
                              <w:jc w:val="center"/>
                              <w:rPr>
                                <w:rFonts w:hint="eastAsia"/>
                              </w:rPr>
                            </w:pPr>
                            <w:r>
                              <w:rPr>
                                <w:rFonts w:hint="eastAsia"/>
                              </w:rPr>
                              <w:t>除 油</w:t>
                            </w:r>
                          </w:p>
                          <w:p>
                            <w:pPr>
                              <w:ind w:firstLine="420" w:firstLineChars="200"/>
                              <w:rPr>
                                <w:rFonts w:hint="eastAsia"/>
                              </w:rPr>
                            </w:pPr>
                          </w:p>
                          <w:p>
                            <w:pPr>
                              <w:rPr>
                                <w:rFonts w:hint="eastAsia"/>
                              </w:rPr>
                            </w:pP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850265</wp:posOffset>
                      </wp:positionH>
                      <wp:positionV relativeFrom="paragraph">
                        <wp:posOffset>19050</wp:posOffset>
                      </wp:positionV>
                      <wp:extent cx="1285875" cy="476250"/>
                      <wp:effectExtent l="5080" t="4445" r="4445" b="14605"/>
                      <wp:wrapNone/>
                      <wp:docPr id="22" name="文本框 22"/>
                      <wp:cNvGraphicFramePr/>
                      <a:graphic xmlns:a="http://schemas.openxmlformats.org/drawingml/2006/main">
                        <a:graphicData uri="http://schemas.microsoft.com/office/word/2010/wordprocessingShape">
                          <wps:wsp>
                            <wps:cNvSpPr txBox="1"/>
                            <wps:spPr>
                              <a:xfrm>
                                <a:off x="0" y="0"/>
                                <a:ext cx="1285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电镀件抛光</w:t>
                                  </w:r>
                                </w:p>
                                <w:p>
                                  <w:pPr>
                                    <w:ind w:firstLine="420" w:firstLineChars="200"/>
                                    <w:rPr>
                                      <w:rFonts w:hint="eastAsia"/>
                                    </w:rPr>
                                  </w:pPr>
                                </w:p>
                                <w:p>
                                  <w:pPr>
                                    <w:rPr>
                                      <w:rFonts w:hint="eastAsia"/>
                                    </w:rPr>
                                  </w:pPr>
                                </w:p>
                              </w:txbxContent>
                            </wps:txbx>
                            <wps:bodyPr upright="1"/>
                          </wps:wsp>
                        </a:graphicData>
                      </a:graphic>
                    </wp:anchor>
                  </w:drawing>
                </mc:Choice>
                <mc:Fallback>
                  <w:pict>
                    <v:shape id="_x0000_s1026" o:spid="_x0000_s1026" o:spt="202" type="#_x0000_t202" style="position:absolute;left:0pt;margin-left:66.95pt;margin-top:1.5pt;height:37.5pt;width:101.25pt;z-index:251668480;mso-width-relative:page;mso-height-relative:page;" coordsize="21600,21600" o:gfxdata="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bMIY9cAAAAIAQAADwAAAAAAAAABACAA&#10;AAAiAAAAZHJzL2Rvd25yZXYueG1sUEsBAhQAFAAAAAgAh07iQDiie/kOAgAAOAQAAA4AAAAAAAAA&#10;AQAgAAAAJgEAAGRycy9lMm9Eb2MueG1sUEsFBgAAAAAGAAYAWQEAAKYFAAAAAA==&#10;">
                      <v:path/>
                      <v:fill focussize="0,0"/>
                      <v:stroke joinstyle="miter"/>
                      <v:imagedata o:title=""/>
                      <o:lock v:ext="edit"/>
                      <v:textbox>
                        <w:txbxContent>
                          <w:p>
                            <w:pPr>
                              <w:jc w:val="center"/>
                              <w:rPr>
                                <w:rFonts w:hint="eastAsia"/>
                              </w:rPr>
                            </w:pPr>
                            <w:r>
                              <w:rPr>
                                <w:rFonts w:hint="eastAsia"/>
                              </w:rPr>
                              <w:t>电镀件抛光</w:t>
                            </w:r>
                          </w:p>
                          <w:p>
                            <w:pPr>
                              <w:ind w:firstLine="420" w:firstLineChars="200"/>
                              <w:rPr>
                                <w:rFonts w:hint="eastAsia"/>
                              </w:rPr>
                            </w:pPr>
                          </w:p>
                          <w:p>
                            <w:pPr>
                              <w:rPr>
                                <w:rFonts w:hint="eastAsia"/>
                              </w:rPr>
                            </w:pPr>
                          </w:p>
                        </w:txbxContent>
                      </v:textbox>
                    </v:shape>
                  </w:pict>
                </mc:Fallback>
              </mc:AlternateContent>
            </w: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column">
                        <wp:posOffset>3964940</wp:posOffset>
                      </wp:positionH>
                      <wp:positionV relativeFrom="paragraph">
                        <wp:posOffset>93345</wp:posOffset>
                      </wp:positionV>
                      <wp:extent cx="323850" cy="0"/>
                      <wp:effectExtent l="0" t="38100" r="0" b="38100"/>
                      <wp:wrapNone/>
                      <wp:docPr id="19" name="直接箭头连接符 19"/>
                      <wp:cNvGraphicFramePr/>
                      <a:graphic xmlns:a="http://schemas.openxmlformats.org/drawingml/2006/main">
                        <a:graphicData uri="http://schemas.microsoft.com/office/word/2010/wordprocessingShape">
                          <wps:wsp>
                            <wps:cNvCnPr/>
                            <wps:spPr>
                              <a:xfrm>
                                <a:off x="0" y="0"/>
                                <a:ext cx="3238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2.2pt;margin-top:7.35pt;height:0pt;width:25.5pt;z-index:251672576;mso-width-relative:page;mso-height-relative:page;" o:connectortype="straight" filled="f" coordsize="21600,21600" o:gfxdata="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VWkjTYAAAACQEAAA8AAAAAAAAAAQAgAAAAIgAAAGRy&#10;cy9kb3ducmV2LnhtbFBLAQIUABQAAAAIAIdO4kC94OHPBQIAAPEDAAAOAAAAAAAAAAEAIAAAACcB&#10;AABkcnMvZTJvRG9jLnhtbFBLBQYAAAAABgAGAFkBAACeBQAAAAA=&#10;">
                      <v:path arrowok="t"/>
                      <v:fill on="f" focussize="0,0"/>
                      <v:stroke endarrow="block"/>
                      <v:imagedata o:title=""/>
                      <o:lock v:ext="edit"/>
                    </v:shape>
                  </w:pict>
                </mc:Fallback>
              </mc:AlternateContent>
            </w:r>
            <w:r>
              <w:rPr>
                <w:rFonts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2202815</wp:posOffset>
                      </wp:positionH>
                      <wp:positionV relativeFrom="paragraph">
                        <wp:posOffset>93345</wp:posOffset>
                      </wp:positionV>
                      <wp:extent cx="323850" cy="0"/>
                      <wp:effectExtent l="0" t="38100" r="0" b="38100"/>
                      <wp:wrapNone/>
                      <wp:docPr id="11" name="直接箭头连接符 11"/>
                      <wp:cNvGraphicFramePr/>
                      <a:graphic xmlns:a="http://schemas.openxmlformats.org/drawingml/2006/main">
                        <a:graphicData uri="http://schemas.microsoft.com/office/word/2010/wordprocessingShape">
                          <wps:wsp>
                            <wps:cNvCnPr/>
                            <wps:spPr>
                              <a:xfrm>
                                <a:off x="0" y="0"/>
                                <a:ext cx="3238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3.45pt;margin-top:7.35pt;height:0pt;width:25.5pt;z-index:251670528;mso-width-relative:page;mso-height-relative:page;" o:connectortype="straight" filled="f" coordsize="21600,21600" o:gfxdata="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0UlUNgAAAAJAQAADwAAAAAAAAABACAAAAAiAAAAZHJz&#10;L2Rvd25yZXYueG1sUEsBAhQAFAAAAAgAh07iQGwpkY0EAgAA8QMAAA4AAAAAAAAAAQAgAAAAJwEA&#10;AGRycy9lMm9Eb2MueG1sUEsFBgAAAAAGAAYAWQEAAJ0FAAAAAA==&#10;">
                      <v:path arrowok="t"/>
                      <v:fill on="f" focussize="0,0"/>
                      <v:stroke endarrow="block"/>
                      <v:imagedata o:title=""/>
                      <o:lock v:ext="edit"/>
                    </v:shape>
                  </w:pict>
                </mc:Fallback>
              </mc:AlternateContent>
            </w:r>
            <w:r>
              <w:rPr>
                <w:rFonts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478790</wp:posOffset>
                      </wp:positionH>
                      <wp:positionV relativeFrom="paragraph">
                        <wp:posOffset>93345</wp:posOffset>
                      </wp:positionV>
                      <wp:extent cx="323850" cy="0"/>
                      <wp:effectExtent l="0" t="38100" r="0" b="38100"/>
                      <wp:wrapNone/>
                      <wp:docPr id="4" name="直接箭头连接符 4"/>
                      <wp:cNvGraphicFramePr/>
                      <a:graphic xmlns:a="http://schemas.openxmlformats.org/drawingml/2006/main">
                        <a:graphicData uri="http://schemas.microsoft.com/office/word/2010/wordprocessingShape">
                          <wps:wsp>
                            <wps:cNvCnPr/>
                            <wps:spPr>
                              <a:xfrm>
                                <a:off x="0" y="0"/>
                                <a:ext cx="3238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7pt;margin-top:7.35pt;height:0pt;width:25.5pt;z-index:251671552;mso-width-relative:page;mso-height-relative:page;" o:connectortype="straight" filled="f" coordsize="21600,21600" o:gfxdata="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fTj41wAAAAgBAAAPAAAAAAAAAAEAIAAAACIAAABkcnMv&#10;ZG93bnJldi54bWxQSwECFAAUAAAACACHTuJA/MUG+QQCAADvAwAADgAAAAAAAAABACAAAAAmAQAA&#10;ZHJzL2Uyb0RvYy54bWxQSwUGAAAAAAYABgBZAQAAnAUAAAAA&#10;">
                      <v:path arrowok="t"/>
                      <v:fill on="f" focussize="0,0"/>
                      <v:stroke endarrow="block"/>
                      <v:imagedata o:title=""/>
                      <o:lock v:ext="edit"/>
                    </v:shape>
                  </w:pict>
                </mc:Fallback>
              </mc:AlternateContent>
            </w:r>
            <w:r>
              <w:rPr>
                <w:rFonts w:hint="eastAsia" w:ascii="Times New Roman" w:hAnsi="Times New Roman" w:cs="Times New Roman"/>
              </w:rPr>
              <w:t>待镀件</w: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5003165</wp:posOffset>
                      </wp:positionH>
                      <wp:positionV relativeFrom="paragraph">
                        <wp:posOffset>91440</wp:posOffset>
                      </wp:positionV>
                      <wp:extent cx="0" cy="324485"/>
                      <wp:effectExtent l="38100" t="0" r="38100" b="18415"/>
                      <wp:wrapNone/>
                      <wp:docPr id="6" name="直接箭头连接符 6"/>
                      <wp:cNvGraphicFramePr/>
                      <a:graphic xmlns:a="http://schemas.openxmlformats.org/drawingml/2006/main">
                        <a:graphicData uri="http://schemas.microsoft.com/office/word/2010/wordprocessingShape">
                          <wps:wsp>
                            <wps:cNvCnPr/>
                            <wps:spPr>
                              <a:xfrm>
                                <a:off x="0" y="0"/>
                                <a:ext cx="0" cy="324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95pt;margin-top:7.2pt;height:25.55pt;width:0pt;z-index:251674624;mso-width-relative:page;mso-height-relative:page;" o:connectortype="straight" filled="f" coordsize="21600,21600" o:gfxdata="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Brj2/YAAAACQEAAA8AAAAAAAAAAQAgAAAAIgAAAGRycy9k&#10;b3ducmV2LnhtbFBLAQIUABQAAAAIAIdO4kAWz5+XAgIAAO8DAAAOAAAAAAAAAAEAIAAAACcBAABk&#10;cnMvZTJvRG9jLnhtbFBLBQYAAAAABgAGAFkBAACbBQAAAAA=&#10;">
                      <v:path arrowok="t"/>
                      <v:fill on="f" focussize="0,0"/>
                      <v:stroke endarrow="block"/>
                      <v:imagedata o:title=""/>
                      <o:lock v:ext="edit"/>
                    </v:shape>
                  </w:pict>
                </mc:Fallback>
              </mc:AlternateConten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79744" behindDoc="0" locked="0" layoutInCell="1" allowOverlap="1">
                      <wp:simplePos x="0" y="0"/>
                      <wp:positionH relativeFrom="column">
                        <wp:posOffset>916940</wp:posOffset>
                      </wp:positionH>
                      <wp:positionV relativeFrom="paragraph">
                        <wp:posOffset>109220</wp:posOffset>
                      </wp:positionV>
                      <wp:extent cx="1285875" cy="476250"/>
                      <wp:effectExtent l="5080" t="4445" r="4445" b="14605"/>
                      <wp:wrapNone/>
                      <wp:docPr id="3" name="文本框 3"/>
                      <wp:cNvGraphicFramePr/>
                      <a:graphic xmlns:a="http://schemas.openxmlformats.org/drawingml/2006/main">
                        <a:graphicData uri="http://schemas.microsoft.com/office/word/2010/wordprocessingShape">
                          <wps:wsp>
                            <wps:cNvSpPr txBox="1"/>
                            <wps:spPr>
                              <a:xfrm>
                                <a:off x="0" y="0"/>
                                <a:ext cx="1285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镀  镍</w:t>
                                  </w:r>
                                </w:p>
                                <w:p>
                                  <w:pPr>
                                    <w:ind w:firstLine="420" w:firstLineChars="200"/>
                                    <w:rPr>
                                      <w:rFonts w:hint="eastAsia"/>
                                    </w:rPr>
                                  </w:pPr>
                                </w:p>
                                <w:p>
                                  <w:pPr>
                                    <w:rPr>
                                      <w:rFonts w:hint="eastAsia"/>
                                    </w:rPr>
                                  </w:pPr>
                                </w:p>
                              </w:txbxContent>
                            </wps:txbx>
                            <wps:bodyPr upright="1"/>
                          </wps:wsp>
                        </a:graphicData>
                      </a:graphic>
                    </wp:anchor>
                  </w:drawing>
                </mc:Choice>
                <mc:Fallback>
                  <w:pict>
                    <v:shape id="_x0000_s1026" o:spid="_x0000_s1026" o:spt="202" type="#_x0000_t202" style="position:absolute;left:0pt;margin-left:72.2pt;margin-top:8.6pt;height:37.5pt;width:101.25pt;z-index:251679744;mso-width-relative:page;mso-height-relative:page;" coordsize="21600,21600" o:gfxdata="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JZr2tgAAAAJAQAADwAAAAAAAAABACAA&#10;AAAiAAAAZHJzL2Rvd25yZXYueG1sUEsBAhQAFAAAAAgAh07iQHnRpbUNAgAANgQAAA4AAAAAAAAA&#10;AQAgAAAAJwEAAGRycy9lMm9Eb2MueG1sUEsFBgAAAAAGAAYAWQEAAKYFAAAAAA==&#10;">
                      <v:path/>
                      <v:fill focussize="0,0"/>
                      <v:stroke joinstyle="miter"/>
                      <v:imagedata o:title=""/>
                      <o:lock v:ext="edit"/>
                      <v:textbox>
                        <w:txbxContent>
                          <w:p>
                            <w:pPr>
                              <w:jc w:val="center"/>
                              <w:rPr>
                                <w:rFonts w:hint="eastAsia"/>
                              </w:rPr>
                            </w:pPr>
                            <w:r>
                              <w:rPr>
                                <w:rFonts w:hint="eastAsia"/>
                              </w:rPr>
                              <w:t>镀  镍</w:t>
                            </w:r>
                          </w:p>
                          <w:p>
                            <w:pPr>
                              <w:ind w:firstLine="420" w:firstLineChars="200"/>
                              <w:rPr>
                                <w:rFonts w:hint="eastAsia"/>
                              </w:rPr>
                            </w:pPr>
                          </w:p>
                          <w:p>
                            <w:pPr>
                              <w:rPr>
                                <w:rFonts w:hint="eastAsia"/>
                              </w:rPr>
                            </w:pP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7696" behindDoc="0" locked="0" layoutInCell="1" allowOverlap="1">
                      <wp:simplePos x="0" y="0"/>
                      <wp:positionH relativeFrom="column">
                        <wp:posOffset>2650490</wp:posOffset>
                      </wp:positionH>
                      <wp:positionV relativeFrom="paragraph">
                        <wp:posOffset>109220</wp:posOffset>
                      </wp:positionV>
                      <wp:extent cx="1285875" cy="476250"/>
                      <wp:effectExtent l="5080" t="4445" r="4445" b="14605"/>
                      <wp:wrapNone/>
                      <wp:docPr id="12" name="文本框 12"/>
                      <wp:cNvGraphicFramePr/>
                      <a:graphic xmlns:a="http://schemas.openxmlformats.org/drawingml/2006/main">
                        <a:graphicData uri="http://schemas.microsoft.com/office/word/2010/wordprocessingShape">
                          <wps:wsp>
                            <wps:cNvSpPr txBox="1"/>
                            <wps:spPr>
                              <a:xfrm>
                                <a:off x="0" y="0"/>
                                <a:ext cx="1285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清  洗</w:t>
                                  </w:r>
                                </w:p>
                                <w:p>
                                  <w:pPr>
                                    <w:ind w:firstLine="420" w:firstLineChars="200"/>
                                    <w:rPr>
                                      <w:rFonts w:hint="eastAsia"/>
                                    </w:rPr>
                                  </w:pPr>
                                </w:p>
                                <w:p>
                                  <w:pPr>
                                    <w:rPr>
                                      <w:rFonts w:hint="eastAsia"/>
                                    </w:rPr>
                                  </w:pPr>
                                </w:p>
                              </w:txbxContent>
                            </wps:txbx>
                            <wps:bodyPr upright="1"/>
                          </wps:wsp>
                        </a:graphicData>
                      </a:graphic>
                    </wp:anchor>
                  </w:drawing>
                </mc:Choice>
                <mc:Fallback>
                  <w:pict>
                    <v:shape id="_x0000_s1026" o:spid="_x0000_s1026" o:spt="202" type="#_x0000_t202" style="position:absolute;left:0pt;margin-left:208.7pt;margin-top:8.6pt;height:37.5pt;width:101.25pt;z-index:251677696;mso-width-relative:page;mso-height-relative:page;" coordsize="21600,21600" o:gfxdata="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fT+WdgAAAAJAQAADwAAAAAAAAABACAA&#10;AAAiAAAAZHJzL2Rvd25yZXYueG1sUEsBAhQAFAAAAAgAh07iQP15z5sNAgAAOAQAAA4AAAAAAAAA&#10;AQAgAAAAJwEAAGRycy9lMm9Eb2MueG1sUEsFBgAAAAAGAAYAWQEAAKYFAAAAAA==&#10;">
                      <v:path/>
                      <v:fill focussize="0,0"/>
                      <v:stroke joinstyle="miter"/>
                      <v:imagedata o:title=""/>
                      <o:lock v:ext="edit"/>
                      <v:textbox>
                        <w:txbxContent>
                          <w:p>
                            <w:pPr>
                              <w:jc w:val="center"/>
                              <w:rPr>
                                <w:rFonts w:hint="eastAsia"/>
                              </w:rPr>
                            </w:pPr>
                            <w:r>
                              <w:rPr>
                                <w:rFonts w:hint="eastAsia"/>
                              </w:rPr>
                              <w:t>清  洗</w:t>
                            </w:r>
                          </w:p>
                          <w:p>
                            <w:pPr>
                              <w:ind w:firstLine="420" w:firstLineChars="200"/>
                              <w:rPr>
                                <w:rFonts w:hint="eastAsia"/>
                              </w:rPr>
                            </w:pPr>
                          </w:p>
                          <w:p>
                            <w:pPr>
                              <w:rPr>
                                <w:rFonts w:hint="eastAsia"/>
                              </w:rPr>
                            </w:pP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5648" behindDoc="0" locked="0" layoutInCell="1" allowOverlap="1">
                      <wp:simplePos x="0" y="0"/>
                      <wp:positionH relativeFrom="column">
                        <wp:posOffset>4336415</wp:posOffset>
                      </wp:positionH>
                      <wp:positionV relativeFrom="paragraph">
                        <wp:posOffset>109220</wp:posOffset>
                      </wp:positionV>
                      <wp:extent cx="1285875" cy="476250"/>
                      <wp:effectExtent l="5080" t="4445" r="4445" b="14605"/>
                      <wp:wrapNone/>
                      <wp:docPr id="13" name="文本框 13"/>
                      <wp:cNvGraphicFramePr/>
                      <a:graphic xmlns:a="http://schemas.openxmlformats.org/drawingml/2006/main">
                        <a:graphicData uri="http://schemas.microsoft.com/office/word/2010/wordprocessingShape">
                          <wps:wsp>
                            <wps:cNvSpPr txBox="1"/>
                            <wps:spPr>
                              <a:xfrm>
                                <a:off x="0" y="0"/>
                                <a:ext cx="1285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镀  铜</w:t>
                                  </w:r>
                                </w:p>
                                <w:p>
                                  <w:pPr>
                                    <w:ind w:firstLine="420" w:firstLineChars="200"/>
                                    <w:rPr>
                                      <w:rFonts w:hint="eastAsia"/>
                                    </w:rPr>
                                  </w:pPr>
                                </w:p>
                                <w:p>
                                  <w:pPr>
                                    <w:rPr>
                                      <w:rFonts w:hint="eastAsia"/>
                                    </w:rPr>
                                  </w:pPr>
                                </w:p>
                              </w:txbxContent>
                            </wps:txbx>
                            <wps:bodyPr upright="1"/>
                          </wps:wsp>
                        </a:graphicData>
                      </a:graphic>
                    </wp:anchor>
                  </w:drawing>
                </mc:Choice>
                <mc:Fallback>
                  <w:pict>
                    <v:shape id="_x0000_s1026" o:spid="_x0000_s1026" o:spt="202" type="#_x0000_t202" style="position:absolute;left:0pt;margin-left:341.45pt;margin-top:8.6pt;height:37.5pt;width:101.25pt;z-index:251675648;mso-width-relative:page;mso-height-relative:page;" coordsize="21600,21600" o:gfxdata="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EVk7ZAAAACQEAAA8AAAAAAAAAAQAg&#10;AAAAIgAAAGRycy9kb3ducmV2LnhtbFBLAQIUABQAAAAIAIdO4kD2jV0KDQIAADgEAAAOAAAAAAAA&#10;AAEAIAAAACgBAABkcnMvZTJvRG9jLnhtbFBLBQYAAAAABgAGAFkBAACnBQAAAAA=&#10;">
                      <v:path/>
                      <v:fill focussize="0,0"/>
                      <v:stroke joinstyle="miter"/>
                      <v:imagedata o:title=""/>
                      <o:lock v:ext="edit"/>
                      <v:textbox>
                        <w:txbxContent>
                          <w:p>
                            <w:pPr>
                              <w:jc w:val="center"/>
                              <w:rPr>
                                <w:rFonts w:hint="eastAsia"/>
                              </w:rPr>
                            </w:pPr>
                            <w:r>
                              <w:rPr>
                                <w:rFonts w:hint="eastAsia"/>
                              </w:rPr>
                              <w:t>镀  铜</w:t>
                            </w:r>
                          </w:p>
                          <w:p>
                            <w:pPr>
                              <w:ind w:firstLine="420" w:firstLineChars="200"/>
                              <w:rPr>
                                <w:rFonts w:hint="eastAsia"/>
                              </w:rPr>
                            </w:pPr>
                          </w:p>
                          <w:p>
                            <w:pPr>
                              <w:rPr>
                                <w:rFonts w:hint="eastAsia"/>
                              </w:rPr>
                            </w:pPr>
                          </w:p>
                        </w:txbxContent>
                      </v:textbox>
                    </v:shape>
                  </w:pict>
                </mc:Fallback>
              </mc:AlternateConten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78720" behindDoc="0" locked="0" layoutInCell="1" allowOverlap="1">
                      <wp:simplePos x="0" y="0"/>
                      <wp:positionH relativeFrom="column">
                        <wp:posOffset>2231390</wp:posOffset>
                      </wp:positionH>
                      <wp:positionV relativeFrom="paragraph">
                        <wp:posOffset>59055</wp:posOffset>
                      </wp:positionV>
                      <wp:extent cx="352425" cy="0"/>
                      <wp:effectExtent l="0" t="38100" r="9525" b="38100"/>
                      <wp:wrapNone/>
                      <wp:docPr id="7" name="直接箭头连接符 7"/>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5.7pt;margin-top:4.65pt;height:0pt;width:27.75pt;z-index:251678720;mso-width-relative:page;mso-height-relative:page;" o:connectortype="straight" filled="f" coordsize="21600,21600" o:gfxdata="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pPp79UAAAAHAQAADwAAAAAAAAABACAAAAAiAAAA&#10;ZHJzL2Rvd25yZXYueG1sUEsBAhQAFAAAAAgAh07iQI6s16cKAgAA+QMAAA4AAAAAAAAAAQAgAAAA&#10;JAEAAGRycy9lMm9Eb2MueG1sUEsFBgAAAAAGAAYAWQEAAKAFAAAAAA==&#10;">
                      <v:path arrowok="t"/>
                      <v:fill on="f" focussize="0,0"/>
                      <v:stroke endarrow="block"/>
                      <v:imagedata o:title=""/>
                      <o:lock v:ext="edit"/>
                    </v:shape>
                  </w:pict>
                </mc:Fallback>
              </mc:AlternateContent>
            </w:r>
            <w:r>
              <w:rPr>
                <w:rFonts w:ascii="Times New Roman" w:hAnsi="Times New Roman" w:cs="Times New Roman"/>
              </w:rPr>
              <mc:AlternateContent>
                <mc:Choice Requires="wps">
                  <w:drawing>
                    <wp:anchor distT="0" distB="0" distL="114300" distR="114300" simplePos="0" relativeHeight="251676672" behindDoc="0" locked="0" layoutInCell="1" allowOverlap="1">
                      <wp:simplePos x="0" y="0"/>
                      <wp:positionH relativeFrom="column">
                        <wp:posOffset>3936365</wp:posOffset>
                      </wp:positionH>
                      <wp:positionV relativeFrom="paragraph">
                        <wp:posOffset>59055</wp:posOffset>
                      </wp:positionV>
                      <wp:extent cx="352425" cy="0"/>
                      <wp:effectExtent l="0" t="38100" r="9525" b="38100"/>
                      <wp:wrapNone/>
                      <wp:docPr id="9" name="直接箭头连接符 9"/>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09.95pt;margin-top:4.65pt;height:0pt;width:27.75pt;z-index:251676672;mso-width-relative:page;mso-height-relative:page;" o:connectortype="straight" filled="f" coordsize="21600,21600" o:gfxdata="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&#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1lP361AAAAAcBAAAPAAAAAAAAAAEAIAAAACIAAABk&#10;cnMvZG93bnJldi54bWxQSwECFAAUAAAACACHTuJAQTg0zQoCAAD5AwAADgAAAAAAAAABACAAAAAj&#10;AQAAZHJzL2Uyb0RvYy54bWxQSwUGAAAAAAYABgBZAQAAnwUAAAAA&#10;">
                      <v:path arrowok="t"/>
                      <v:fill on="f" focussize="0,0"/>
                      <v:stroke endarrow="block"/>
                      <v:imagedata o:title=""/>
                      <o:lock v:ext="edit"/>
                    </v:shape>
                  </w:pict>
                </mc:Fallback>
              </mc:AlternateConten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0768" behindDoc="0" locked="0" layoutInCell="1" allowOverlap="1">
                      <wp:simplePos x="0" y="0"/>
                      <wp:positionH relativeFrom="column">
                        <wp:posOffset>1536065</wp:posOffset>
                      </wp:positionH>
                      <wp:positionV relativeFrom="paragraph">
                        <wp:posOffset>28575</wp:posOffset>
                      </wp:positionV>
                      <wp:extent cx="0" cy="324485"/>
                      <wp:effectExtent l="38100" t="0" r="38100" b="18415"/>
                      <wp:wrapNone/>
                      <wp:docPr id="14" name="直接箭头连接符 14"/>
                      <wp:cNvGraphicFramePr/>
                      <a:graphic xmlns:a="http://schemas.openxmlformats.org/drawingml/2006/main">
                        <a:graphicData uri="http://schemas.microsoft.com/office/word/2010/wordprocessingShape">
                          <wps:wsp>
                            <wps:cNvCnPr/>
                            <wps:spPr>
                              <a:xfrm>
                                <a:off x="0" y="0"/>
                                <a:ext cx="0" cy="324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0.95pt;margin-top:2.25pt;height:25.55pt;width:0pt;z-index:251680768;mso-width-relative:page;mso-height-relative:page;" o:connectortype="straight" filled="f" coordsize="21600,21600" o:gfxdata="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O5zNcAAAAIAQAADwAAAAAAAAABACAAAAAiAAAAZHJzL2Rv&#10;d25yZXYueG1sUEsBAhQAFAAAAAgAh07iQPrWrBcCAgAA8QMAAA4AAAAAAAAAAQAgAAAAJgEAAGRy&#10;cy9lMm9Eb2MueG1sUEsFBgAAAAAGAAYAWQEAAJoFAAAAAA==&#10;">
                      <v:path arrowok="t"/>
                      <v:fill on="f" focussize="0,0"/>
                      <v:stroke endarrow="block"/>
                      <v:imagedata o:title=""/>
                      <o:lock v:ext="edit"/>
                    </v:shape>
                  </w:pict>
                </mc:Fallback>
              </mc:AlternateConten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5888" behindDoc="0" locked="0" layoutInCell="1" allowOverlap="1">
                      <wp:simplePos x="0" y="0"/>
                      <wp:positionH relativeFrom="column">
                        <wp:posOffset>4384040</wp:posOffset>
                      </wp:positionH>
                      <wp:positionV relativeFrom="paragraph">
                        <wp:posOffset>102870</wp:posOffset>
                      </wp:positionV>
                      <wp:extent cx="1285875" cy="476250"/>
                      <wp:effectExtent l="5080" t="4445" r="4445" b="14605"/>
                      <wp:wrapNone/>
                      <wp:docPr id="5" name="文本框 5"/>
                      <wp:cNvGraphicFramePr/>
                      <a:graphic xmlns:a="http://schemas.openxmlformats.org/drawingml/2006/main">
                        <a:graphicData uri="http://schemas.microsoft.com/office/word/2010/wordprocessingShape">
                          <wps:wsp>
                            <wps:cNvSpPr txBox="1"/>
                            <wps:spPr>
                              <a:xfrm>
                                <a:off x="0" y="0"/>
                                <a:ext cx="1285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清  洗</w:t>
                                  </w:r>
                                </w:p>
                                <w:p>
                                  <w:pPr>
                                    <w:ind w:firstLine="420" w:firstLineChars="200"/>
                                    <w:rPr>
                                      <w:rFonts w:hint="eastAsia"/>
                                    </w:rPr>
                                  </w:pPr>
                                </w:p>
                                <w:p>
                                  <w:pPr>
                                    <w:rPr>
                                      <w:rFonts w:hint="eastAsia"/>
                                    </w:rPr>
                                  </w:pPr>
                                </w:p>
                              </w:txbxContent>
                            </wps:txbx>
                            <wps:bodyPr upright="1"/>
                          </wps:wsp>
                        </a:graphicData>
                      </a:graphic>
                    </wp:anchor>
                  </w:drawing>
                </mc:Choice>
                <mc:Fallback>
                  <w:pict>
                    <v:shape id="_x0000_s1026" o:spid="_x0000_s1026" o:spt="202" type="#_x0000_t202" style="position:absolute;left:0pt;margin-left:345.2pt;margin-top:8.1pt;height:37.5pt;width:101.25pt;z-index:251685888;mso-width-relative:page;mso-height-relative:page;" coordsize="21600,21600" o:gfxdata="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sNiINgAAAAJAQAADwAAAAAAAAABACAA&#10;AAAiAAAAZHJzL2Rvd25yZXYueG1sUEsBAhQAFAAAAAgAh07iQGXVPOINAgAANgQAAA4AAAAAAAAA&#10;AQAgAAAAJwEAAGRycy9lMm9Eb2MueG1sUEsFBgAAAAAGAAYAWQEAAKYFAAAAAA==&#10;">
                      <v:path/>
                      <v:fill focussize="0,0"/>
                      <v:stroke joinstyle="miter"/>
                      <v:imagedata o:title=""/>
                      <o:lock v:ext="edit"/>
                      <v:textbox>
                        <w:txbxContent>
                          <w:p>
                            <w:pPr>
                              <w:jc w:val="center"/>
                              <w:rPr>
                                <w:rFonts w:hint="eastAsia"/>
                              </w:rPr>
                            </w:pPr>
                            <w:r>
                              <w:rPr>
                                <w:rFonts w:hint="eastAsia"/>
                              </w:rPr>
                              <w:t>清  洗</w:t>
                            </w:r>
                          </w:p>
                          <w:p>
                            <w:pPr>
                              <w:ind w:firstLine="420" w:firstLineChars="200"/>
                              <w:rPr>
                                <w:rFonts w:hint="eastAsia"/>
                              </w:rPr>
                            </w:pPr>
                          </w:p>
                          <w:p>
                            <w:pPr>
                              <w:rPr>
                                <w:rFonts w:hint="eastAsia"/>
                              </w:rPr>
                            </w:pP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83840" behindDoc="0" locked="0" layoutInCell="1" allowOverlap="1">
                      <wp:simplePos x="0" y="0"/>
                      <wp:positionH relativeFrom="column">
                        <wp:posOffset>2679065</wp:posOffset>
                      </wp:positionH>
                      <wp:positionV relativeFrom="paragraph">
                        <wp:posOffset>102870</wp:posOffset>
                      </wp:positionV>
                      <wp:extent cx="1285875" cy="476250"/>
                      <wp:effectExtent l="5080" t="4445" r="4445" b="14605"/>
                      <wp:wrapNone/>
                      <wp:docPr id="1" name="文本框 1"/>
                      <wp:cNvGraphicFramePr/>
                      <a:graphic xmlns:a="http://schemas.openxmlformats.org/drawingml/2006/main">
                        <a:graphicData uri="http://schemas.microsoft.com/office/word/2010/wordprocessingShape">
                          <wps:wsp>
                            <wps:cNvSpPr txBox="1"/>
                            <wps:spPr>
                              <a:xfrm>
                                <a:off x="0" y="0"/>
                                <a:ext cx="1285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镀  铬</w:t>
                                  </w:r>
                                </w:p>
                                <w:p>
                                  <w:pPr>
                                    <w:ind w:firstLine="420" w:firstLineChars="200"/>
                                    <w:rPr>
                                      <w:rFonts w:hint="eastAsia"/>
                                    </w:rPr>
                                  </w:pPr>
                                </w:p>
                                <w:p>
                                  <w:pPr>
                                    <w:rPr>
                                      <w:rFonts w:hint="eastAsia"/>
                                    </w:rPr>
                                  </w:pPr>
                                </w:p>
                              </w:txbxContent>
                            </wps:txbx>
                            <wps:bodyPr upright="1"/>
                          </wps:wsp>
                        </a:graphicData>
                      </a:graphic>
                    </wp:anchor>
                  </w:drawing>
                </mc:Choice>
                <mc:Fallback>
                  <w:pict>
                    <v:shape id="_x0000_s1026" o:spid="_x0000_s1026" o:spt="202" type="#_x0000_t202" style="position:absolute;left:0pt;margin-left:210.95pt;margin-top:8.1pt;height:37.5pt;width:101.25pt;z-index:251683840;mso-width-relative:page;mso-height-relative:page;" coordsize="21600,21600" o:gfxdata="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PWePYAAAACQEAAA8AAAAAAAAAAQAgAAAA&#10;IgAAAGRycy9kb3ducmV2LnhtbFBLAQIUABQAAAAIAIdO4kCy0P0xCwIAADYEAAAOAAAAAAAAAAEA&#10;IAAAACcBAABkcnMvZTJvRG9jLnhtbFBLBQYAAAAABgAGAFkBAACkBQAAAAA=&#10;">
                      <v:path/>
                      <v:fill focussize="0,0"/>
                      <v:stroke joinstyle="miter"/>
                      <v:imagedata o:title=""/>
                      <o:lock v:ext="edit"/>
                      <v:textbox>
                        <w:txbxContent>
                          <w:p>
                            <w:pPr>
                              <w:jc w:val="center"/>
                              <w:rPr>
                                <w:rFonts w:hint="eastAsia"/>
                              </w:rPr>
                            </w:pPr>
                            <w:r>
                              <w:rPr>
                                <w:rFonts w:hint="eastAsia"/>
                              </w:rPr>
                              <w:t>镀  铬</w:t>
                            </w:r>
                          </w:p>
                          <w:p>
                            <w:pPr>
                              <w:ind w:firstLine="420" w:firstLineChars="200"/>
                              <w:rPr>
                                <w:rFonts w:hint="eastAsia"/>
                              </w:rPr>
                            </w:pPr>
                          </w:p>
                          <w:p>
                            <w:pPr>
                              <w:rPr>
                                <w:rFonts w:hint="eastAsia"/>
                              </w:rPr>
                            </w:pP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81792" behindDoc="0" locked="0" layoutInCell="1" allowOverlap="1">
                      <wp:simplePos x="0" y="0"/>
                      <wp:positionH relativeFrom="column">
                        <wp:posOffset>916940</wp:posOffset>
                      </wp:positionH>
                      <wp:positionV relativeFrom="paragraph">
                        <wp:posOffset>102870</wp:posOffset>
                      </wp:positionV>
                      <wp:extent cx="1285875" cy="476250"/>
                      <wp:effectExtent l="5080" t="4445" r="4445" b="14605"/>
                      <wp:wrapNone/>
                      <wp:docPr id="2" name="文本框 2"/>
                      <wp:cNvGraphicFramePr/>
                      <a:graphic xmlns:a="http://schemas.openxmlformats.org/drawingml/2006/main">
                        <a:graphicData uri="http://schemas.microsoft.com/office/word/2010/wordprocessingShape">
                          <wps:wsp>
                            <wps:cNvSpPr txBox="1"/>
                            <wps:spPr>
                              <a:xfrm>
                                <a:off x="0" y="0"/>
                                <a:ext cx="1285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清  洗</w:t>
                                  </w:r>
                                </w:p>
                                <w:p>
                                  <w:pPr>
                                    <w:ind w:firstLine="420" w:firstLineChars="200"/>
                                    <w:rPr>
                                      <w:rFonts w:hint="eastAsia"/>
                                    </w:rPr>
                                  </w:pPr>
                                </w:p>
                                <w:p>
                                  <w:pPr>
                                    <w:rPr>
                                      <w:rFonts w:hint="eastAsia"/>
                                    </w:rPr>
                                  </w:pPr>
                                </w:p>
                              </w:txbxContent>
                            </wps:txbx>
                            <wps:bodyPr upright="1"/>
                          </wps:wsp>
                        </a:graphicData>
                      </a:graphic>
                    </wp:anchor>
                  </w:drawing>
                </mc:Choice>
                <mc:Fallback>
                  <w:pict>
                    <v:shape id="_x0000_s1026" o:spid="_x0000_s1026" o:spt="202" type="#_x0000_t202" style="position:absolute;left:0pt;margin-left:72.2pt;margin-top:8.1pt;height:37.5pt;width:101.25pt;z-index:251681792;mso-width-relative:page;mso-height-relative:page;" coordsize="21600,21600" o:gfxdata="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cwy9dgAAAAJAQAADwAAAAAAAAABACAA&#10;AAAiAAAAZHJzL2Rvd25yZXYueG1sUEsBAhQAFAAAAAgAh07iQLxSMRoNAgAANgQAAA4AAAAAAAAA&#10;AQAgAAAAJwEAAGRycy9lMm9Eb2MueG1sUEsFBgAAAAAGAAYAWQEAAKYFAAAAAA==&#10;">
                      <v:path/>
                      <v:fill focussize="0,0"/>
                      <v:stroke joinstyle="miter"/>
                      <v:imagedata o:title=""/>
                      <o:lock v:ext="edit"/>
                      <v:textbox>
                        <w:txbxContent>
                          <w:p>
                            <w:pPr>
                              <w:jc w:val="center"/>
                              <w:rPr>
                                <w:rFonts w:hint="eastAsia"/>
                              </w:rPr>
                            </w:pPr>
                            <w:r>
                              <w:rPr>
                                <w:rFonts w:hint="eastAsia"/>
                              </w:rPr>
                              <w:t>清  洗</w:t>
                            </w:r>
                          </w:p>
                          <w:p>
                            <w:pPr>
                              <w:ind w:firstLine="420" w:firstLineChars="200"/>
                              <w:rPr>
                                <w:rFonts w:hint="eastAsia"/>
                              </w:rPr>
                            </w:pPr>
                          </w:p>
                          <w:p>
                            <w:pPr>
                              <w:rPr>
                                <w:rFonts w:hint="eastAsia"/>
                              </w:rPr>
                            </w:pPr>
                          </w:p>
                        </w:txbxContent>
                      </v:textbox>
                    </v:shape>
                  </w:pict>
                </mc:Fallback>
              </mc:AlternateConten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4864" behindDoc="0" locked="0" layoutInCell="1" allowOverlap="1">
                      <wp:simplePos x="0" y="0"/>
                      <wp:positionH relativeFrom="column">
                        <wp:posOffset>4012565</wp:posOffset>
                      </wp:positionH>
                      <wp:positionV relativeFrom="paragraph">
                        <wp:posOffset>34290</wp:posOffset>
                      </wp:positionV>
                      <wp:extent cx="323850" cy="0"/>
                      <wp:effectExtent l="0" t="38100" r="0" b="38100"/>
                      <wp:wrapNone/>
                      <wp:docPr id="8" name="直接箭头连接符 8"/>
                      <wp:cNvGraphicFramePr/>
                      <a:graphic xmlns:a="http://schemas.openxmlformats.org/drawingml/2006/main">
                        <a:graphicData uri="http://schemas.microsoft.com/office/word/2010/wordprocessingShape">
                          <wps:wsp>
                            <wps:cNvCnPr/>
                            <wps:spPr>
                              <a:xfrm>
                                <a:off x="0" y="0"/>
                                <a:ext cx="3238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5.95pt;margin-top:2.7pt;height:0pt;width:25.5pt;z-index:251684864;mso-width-relative:page;mso-height-relative:page;" o:connectortype="straight" filled="f" coordsize="21600,21600" o:gfxdata="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DSABNYAAAAHAQAADwAAAAAAAAABACAAAAAiAAAAZHJzL2Rv&#10;d25yZXYueG1sUEsBAhQAFAAAAAgAh07iQGg+HsMDAgAA7wMAAA4AAAAAAAAAAQAgAAAAJQEAAGRy&#10;cy9lMm9Eb2MueG1sUEsFBgAAAAAGAAYAWQEAAJoFAAAAAA==&#10;">
                      <v:path arrowok="t"/>
                      <v:fill on="f" focussize="0,0"/>
                      <v:stroke endarrow="block"/>
                      <v:imagedata o:title=""/>
                      <o:lock v:ext="edit"/>
                    </v:shape>
                  </w:pict>
                </mc:Fallback>
              </mc:AlternateContent>
            </w:r>
            <w:r>
              <w:rPr>
                <w:rFonts w:ascii="Times New Roman" w:hAnsi="Times New Roman" w:cs="Times New Roman"/>
              </w:rPr>
              <mc:AlternateContent>
                <mc:Choice Requires="wps">
                  <w:drawing>
                    <wp:anchor distT="0" distB="0" distL="114300" distR="114300" simplePos="0" relativeHeight="251682816" behindDoc="0" locked="0" layoutInCell="1" allowOverlap="1">
                      <wp:simplePos x="0" y="0"/>
                      <wp:positionH relativeFrom="column">
                        <wp:posOffset>2259965</wp:posOffset>
                      </wp:positionH>
                      <wp:positionV relativeFrom="paragraph">
                        <wp:posOffset>34290</wp:posOffset>
                      </wp:positionV>
                      <wp:extent cx="323850" cy="0"/>
                      <wp:effectExtent l="0" t="38100" r="0" b="38100"/>
                      <wp:wrapNone/>
                      <wp:docPr id="10" name="直接箭头连接符 10"/>
                      <wp:cNvGraphicFramePr/>
                      <a:graphic xmlns:a="http://schemas.openxmlformats.org/drawingml/2006/main">
                        <a:graphicData uri="http://schemas.microsoft.com/office/word/2010/wordprocessingShape">
                          <wps:wsp>
                            <wps:cNvCnPr/>
                            <wps:spPr>
                              <a:xfrm>
                                <a:off x="0" y="0"/>
                                <a:ext cx="3238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7.95pt;margin-top:2.7pt;height:0pt;width:25.5pt;z-index:251682816;mso-width-relative:page;mso-height-relative:page;" o:connectortype="straight" filled="f" coordsize="21600,21600" o:gfxdata="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8ry1dYAAAAHAQAADwAAAAAAAAABACAAAAAiAAAAZHJzL2Rv&#10;d25yZXYueG1sUEsBAhQAFAAAAAgAh07iQJ4Qsb4DAgAA8QMAAA4AAAAAAAAAAQAgAAAAJQEAAGRy&#10;cy9lMm9Eb2MueG1sUEsFBgAAAAAGAAYAWQEAAJoFAAAAAA==&#10;">
                      <v:path arrowok="t"/>
                      <v:fill on="f" focussize="0,0"/>
                      <v:stroke endarrow="block"/>
                      <v:imagedata o:title=""/>
                      <o:lock v:ext="edit"/>
                    </v:shape>
                  </w:pict>
                </mc:Fallback>
              </mc:AlternateConten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6912" behindDoc="0" locked="0" layoutInCell="1" allowOverlap="1">
                      <wp:simplePos x="0" y="0"/>
                      <wp:positionH relativeFrom="column">
                        <wp:posOffset>5003165</wp:posOffset>
                      </wp:positionH>
                      <wp:positionV relativeFrom="paragraph">
                        <wp:posOffset>41910</wp:posOffset>
                      </wp:positionV>
                      <wp:extent cx="0" cy="324485"/>
                      <wp:effectExtent l="38100" t="0" r="38100" b="18415"/>
                      <wp:wrapNone/>
                      <wp:docPr id="16" name="直接箭头连接符 16"/>
                      <wp:cNvGraphicFramePr/>
                      <a:graphic xmlns:a="http://schemas.openxmlformats.org/drawingml/2006/main">
                        <a:graphicData uri="http://schemas.microsoft.com/office/word/2010/wordprocessingShape">
                          <wps:wsp>
                            <wps:cNvCnPr/>
                            <wps:spPr>
                              <a:xfrm>
                                <a:off x="0" y="0"/>
                                <a:ext cx="0" cy="324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95pt;margin-top:3.3pt;height:25.55pt;width:0pt;z-index:251686912;mso-width-relative:page;mso-height-relative:page;" o:connectortype="straight" filled="f" coordsize="21600,21600" o:gfxdata="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xYSgbXAAAACAEAAA8AAAAAAAAAAQAgAAAAIgAAAGRycy9k&#10;b3ducmV2LnhtbFBLAQIUABQAAAAIAIdO4kAepexxAwIAAPEDAAAOAAAAAAAAAAEAIAAAACYBAABk&#10;cnMvZTJvRG9jLnhtbFBLBQYAAAAABgAGAFkBAACbBQAAAAA=&#10;">
                      <v:path arrowok="t"/>
                      <v:fill on="f" focussize="0,0"/>
                      <v:stroke endarrow="block"/>
                      <v:imagedata o:title=""/>
                      <o:lock v:ext="edit"/>
                    </v:shape>
                  </w:pict>
                </mc:Fallback>
              </mc:AlternateConten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7936" behindDoc="0" locked="0" layoutInCell="1" allowOverlap="1">
                      <wp:simplePos x="0" y="0"/>
                      <wp:positionH relativeFrom="column">
                        <wp:posOffset>4384040</wp:posOffset>
                      </wp:positionH>
                      <wp:positionV relativeFrom="paragraph">
                        <wp:posOffset>59690</wp:posOffset>
                      </wp:positionV>
                      <wp:extent cx="1285875" cy="476250"/>
                      <wp:effectExtent l="5080" t="4445" r="4445" b="14605"/>
                      <wp:wrapNone/>
                      <wp:docPr id="17" name="文本框 17"/>
                      <wp:cNvGraphicFramePr/>
                      <a:graphic xmlns:a="http://schemas.openxmlformats.org/drawingml/2006/main">
                        <a:graphicData uri="http://schemas.microsoft.com/office/word/2010/wordprocessingShape">
                          <wps:wsp>
                            <wps:cNvSpPr txBox="1"/>
                            <wps:spPr>
                              <a:xfrm>
                                <a:off x="0" y="0"/>
                                <a:ext cx="1285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成  品</w:t>
                                  </w:r>
                                </w:p>
                                <w:p>
                                  <w:pPr>
                                    <w:ind w:firstLine="420" w:firstLineChars="200"/>
                                    <w:rPr>
                                      <w:rFonts w:hint="eastAsia"/>
                                    </w:rPr>
                                  </w:pPr>
                                </w:p>
                                <w:p>
                                  <w:pPr>
                                    <w:rPr>
                                      <w:rFonts w:hint="eastAsia"/>
                                    </w:rPr>
                                  </w:pPr>
                                </w:p>
                              </w:txbxContent>
                            </wps:txbx>
                            <wps:bodyPr upright="1"/>
                          </wps:wsp>
                        </a:graphicData>
                      </a:graphic>
                    </wp:anchor>
                  </w:drawing>
                </mc:Choice>
                <mc:Fallback>
                  <w:pict>
                    <v:shape id="_x0000_s1026" o:spid="_x0000_s1026" o:spt="202" type="#_x0000_t202" style="position:absolute;left:0pt;margin-left:345.2pt;margin-top:4.7pt;height:37.5pt;width:101.25pt;z-index:251687936;mso-width-relative:page;mso-height-relative:page;" coordsize="21600,21600" o:gfxdata="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o0ld71wAAAAgBAAAPAAAAAAAAAAEAIAAA&#10;ACIAAABkcnMvZG93bnJldi54bWxQSwECFAAUAAAACACHTuJAGVeFIQ0CAAA4BAAADgAAAAAAAAAB&#10;ACAAAAAmAQAAZHJzL2Uyb0RvYy54bWxQSwUGAAAAAAYABgBZAQAApQUAAAAA&#10;">
                      <v:path/>
                      <v:fill focussize="0,0"/>
                      <v:stroke joinstyle="miter"/>
                      <v:imagedata o:title=""/>
                      <o:lock v:ext="edit"/>
                      <v:textbox>
                        <w:txbxContent>
                          <w:p>
                            <w:pPr>
                              <w:jc w:val="center"/>
                              <w:rPr>
                                <w:rFonts w:hint="eastAsia"/>
                              </w:rPr>
                            </w:pPr>
                            <w:r>
                              <w:rPr>
                                <w:rFonts w:hint="eastAsia"/>
                              </w:rPr>
                              <w:t>成  品</w:t>
                            </w:r>
                          </w:p>
                          <w:p>
                            <w:pPr>
                              <w:ind w:firstLine="420" w:firstLineChars="200"/>
                              <w:rPr>
                                <w:rFonts w:hint="eastAsia"/>
                              </w:rPr>
                            </w:pPr>
                          </w:p>
                          <w:p>
                            <w:pPr>
                              <w:rPr>
                                <w:rFonts w:hint="eastAsia"/>
                              </w:rPr>
                            </w:pPr>
                          </w:p>
                        </w:txbxContent>
                      </v:textbox>
                    </v:shape>
                  </w:pict>
                </mc:Fallback>
              </mc:AlternateConten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tc>
      </w:tr>
    </w:tbl>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tbl>
      <w:tblPr>
        <w:tblStyle w:val="5"/>
        <w:tblW w:w="913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noWrap w:val="0"/>
            <w:vAlign w:val="center"/>
          </w:tcPr>
          <w:p>
            <w:pPr>
              <w:rPr>
                <w:rFonts w:ascii="Times New Roman" w:hAnsi="Times New Roman" w:cs="Times New Roman"/>
                <w:sz w:val="24"/>
                <w:szCs w:val="24"/>
              </w:rPr>
            </w:pPr>
            <w:r>
              <w:rPr>
                <w:rFonts w:hint="eastAsia" w:ascii="Times New Roman" w:eastAsia="黑体" w:cs="黑体"/>
                <w:sz w:val="24"/>
                <w:szCs w:val="24"/>
              </w:rPr>
              <w:t>表</w:t>
            </w:r>
            <w:r>
              <w:rPr>
                <w:rFonts w:ascii="Times New Roman" w:hAnsi="Times New Roman" w:eastAsia="黑体" w:cs="Times New Roman"/>
                <w:sz w:val="24"/>
                <w:szCs w:val="24"/>
              </w:rPr>
              <w:t xml:space="preserve">3   </w:t>
            </w:r>
            <w:r>
              <w:rPr>
                <w:rFonts w:hint="eastAsia" w:ascii="Times New Roman" w:eastAsia="黑体" w:cs="黑体"/>
                <w:sz w:val="24"/>
                <w:szCs w:val="24"/>
              </w:rPr>
              <w:t>废物组分、特性（详见附件）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noWrap w:val="0"/>
            <w:vAlign w:val="center"/>
          </w:tcPr>
          <w:p>
            <w:pPr>
              <w:spacing w:line="240" w:lineRule="auto"/>
              <w:rPr>
                <w:rFonts w:ascii="Times New Roman" w:hAnsi="Times New Roman" w:cs="Times New Roman"/>
              </w:rPr>
            </w:pPr>
            <w:r>
              <w:rPr>
                <w:rFonts w:hint="eastAsia" w:ascii="Times New Roman" w:hAnsi="宋体" w:cs="宋体"/>
              </w:rPr>
              <w:t>废物名称</w:t>
            </w:r>
          </w:p>
        </w:tc>
        <w:tc>
          <w:tcPr>
            <w:tcW w:w="1769" w:type="dxa"/>
            <w:noWrap w:val="0"/>
            <w:vAlign w:val="center"/>
          </w:tcPr>
          <w:p>
            <w:pPr>
              <w:spacing w:line="240" w:lineRule="auto"/>
              <w:rPr>
                <w:rFonts w:ascii="Times New Roman" w:hAnsi="Times New Roman" w:cs="Times New Roman"/>
              </w:rPr>
            </w:pPr>
            <w:r>
              <w:rPr>
                <w:rFonts w:hint="eastAsia" w:ascii="Times New Roman" w:hAnsi="宋体" w:cs="宋体"/>
              </w:rPr>
              <w:t>主要组分</w:t>
            </w:r>
          </w:p>
        </w:tc>
        <w:tc>
          <w:tcPr>
            <w:tcW w:w="1680" w:type="dxa"/>
            <w:noWrap w:val="0"/>
            <w:vAlign w:val="center"/>
          </w:tcPr>
          <w:p>
            <w:pPr>
              <w:spacing w:line="240" w:lineRule="auto"/>
              <w:rPr>
                <w:rFonts w:ascii="Times New Roman" w:hAnsi="Times New Roman" w:cs="Times New Roman"/>
              </w:rPr>
            </w:pPr>
            <w:r>
              <w:rPr>
                <w:rFonts w:hint="eastAsia" w:ascii="Times New Roman" w:hAnsi="宋体" w:cs="宋体"/>
              </w:rPr>
              <w:t>相应比例（</w:t>
            </w:r>
            <w:r>
              <w:rPr>
                <w:rFonts w:ascii="Times New Roman" w:hAnsi="Times New Roman" w:cs="Times New Roman"/>
              </w:rPr>
              <w:t>%</w:t>
            </w:r>
            <w:r>
              <w:rPr>
                <w:rFonts w:hint="eastAsia" w:ascii="Times New Roman" w:hAnsi="宋体" w:cs="宋体"/>
              </w:rPr>
              <w:t>）</w:t>
            </w:r>
          </w:p>
        </w:tc>
        <w:tc>
          <w:tcPr>
            <w:tcW w:w="2205" w:type="dxa"/>
            <w:noWrap w:val="0"/>
            <w:vAlign w:val="center"/>
          </w:tcPr>
          <w:p>
            <w:pPr>
              <w:spacing w:line="240" w:lineRule="auto"/>
              <w:rPr>
                <w:rFonts w:ascii="Times New Roman" w:hAnsi="Times New Roman" w:cs="Times New Roman"/>
              </w:rPr>
            </w:pPr>
            <w:r>
              <w:rPr>
                <w:rFonts w:hint="eastAsia" w:ascii="Times New Roman" w:hAnsi="宋体" w:cs="宋体"/>
              </w:rPr>
              <w:t>危害特性</w:t>
            </w:r>
          </w:p>
        </w:tc>
        <w:tc>
          <w:tcPr>
            <w:tcW w:w="1680" w:type="dxa"/>
            <w:noWrap w:val="0"/>
            <w:vAlign w:val="center"/>
          </w:tcPr>
          <w:p>
            <w:pPr>
              <w:spacing w:line="240" w:lineRule="auto"/>
              <w:rPr>
                <w:rFonts w:ascii="Times New Roman" w:hAnsi="Times New Roman" w:cs="Times New Roman"/>
              </w:rPr>
            </w:pPr>
            <w:r>
              <w:rPr>
                <w:rFonts w:hint="eastAsia" w:ascii="Times New Roman" w:hAnsi="宋体" w:cs="宋体"/>
              </w:rPr>
              <w:t>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noWrap w:val="0"/>
            <w:vAlign w:val="top"/>
          </w:tcPr>
          <w:p>
            <w:pPr>
              <w:spacing w:line="240" w:lineRule="auto"/>
              <w:rPr>
                <w:rFonts w:ascii="Times New Roman" w:hAnsi="Times New Roman" w:cs="Times New Roman"/>
              </w:rPr>
            </w:pPr>
            <w:r>
              <w:rPr>
                <w:rFonts w:hint="eastAsia" w:ascii="Times New Roman" w:hAnsi="Times New Roman" w:cs="宋体"/>
                <w:lang w:eastAsia="zh-CN"/>
              </w:rPr>
              <w:t>含镍</w:t>
            </w:r>
            <w:r>
              <w:rPr>
                <w:rFonts w:hint="eastAsia" w:ascii="Times New Roman" w:hAnsi="Times New Roman" w:cs="宋体"/>
              </w:rPr>
              <w:t>电镀污泥</w:t>
            </w:r>
          </w:p>
        </w:tc>
        <w:tc>
          <w:tcPr>
            <w:tcW w:w="1769" w:type="dxa"/>
            <w:noWrap w:val="0"/>
            <w:vAlign w:val="top"/>
          </w:tcPr>
          <w:p>
            <w:pPr>
              <w:spacing w:line="240" w:lineRule="auto"/>
              <w:rPr>
                <w:rFonts w:ascii="Times New Roman" w:hAnsi="Times New Roman" w:cs="Times New Roman"/>
              </w:rPr>
            </w:pPr>
            <w:r>
              <w:rPr>
                <w:rFonts w:hint="eastAsia" w:ascii="Times New Roman" w:hAnsi="Times New Roman" w:cs="宋体"/>
              </w:rPr>
              <w:t>镍</w:t>
            </w:r>
          </w:p>
        </w:tc>
        <w:tc>
          <w:tcPr>
            <w:tcW w:w="1680" w:type="dxa"/>
            <w:noWrap w:val="0"/>
            <w:vAlign w:val="top"/>
          </w:tcPr>
          <w:p>
            <w:pPr>
              <w:spacing w:line="240" w:lineRule="auto"/>
              <w:rPr>
                <w:rFonts w:hint="eastAsia" w:ascii="Times New Roman" w:hAnsi="Times New Roman" w:eastAsia="宋体" w:cs="Times New Roman"/>
                <w:lang w:val="en-US" w:eastAsia="zh-CN"/>
              </w:rPr>
            </w:pPr>
            <w:r>
              <w:rPr>
                <w:rFonts w:hint="eastAsia" w:ascii="Times New Roman" w:hAnsi="Times New Roman" w:cs="Times New Roman"/>
              </w:rPr>
              <w:t>3.</w:t>
            </w:r>
            <w:r>
              <w:rPr>
                <w:rFonts w:hint="eastAsia" w:ascii="Times New Roman" w:hAnsi="Times New Roman" w:cs="Times New Roman"/>
                <w:lang w:val="en-US" w:eastAsia="zh-CN"/>
              </w:rPr>
              <w:t>8</w:t>
            </w:r>
          </w:p>
        </w:tc>
        <w:tc>
          <w:tcPr>
            <w:tcW w:w="2205" w:type="dxa"/>
            <w:vMerge w:val="restart"/>
            <w:noWrap w:val="0"/>
            <w:vAlign w:val="center"/>
          </w:tcPr>
          <w:p>
            <w:pPr>
              <w:spacing w:line="240" w:lineRule="auto"/>
              <w:rPr>
                <w:rFonts w:ascii="Times New Roman" w:hAnsi="Times New Roman" w:cs="Times New Roman"/>
              </w:rPr>
            </w:pPr>
            <w:r>
              <w:rPr>
                <w:rFonts w:hint="eastAsia" w:ascii="Times New Roman" w:hAnsi="宋体" w:cs="宋体"/>
              </w:rPr>
              <w:t>腐蚀性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 xml:space="preserve">毒性           </w:t>
            </w:r>
            <w:r>
              <w:rPr>
                <w:rFonts w:hint="eastAsia" w:ascii="Times New Roman" w:hAnsi="Times New Roman" w:cs="宋体"/>
              </w:rPr>
              <w:t>■</w:t>
            </w:r>
          </w:p>
          <w:p>
            <w:pPr>
              <w:spacing w:line="240" w:lineRule="auto"/>
              <w:rPr>
                <w:rFonts w:ascii="Times New Roman" w:hAnsi="Times New Roman" w:cs="Times New Roman"/>
              </w:rPr>
            </w:pPr>
            <w:r>
              <w:rPr>
                <w:rFonts w:hint="eastAsia" w:ascii="Times New Roman" w:hAnsi="宋体" w:cs="宋体"/>
              </w:rPr>
              <w:t>易燃性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反应性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感染性</w:t>
            </w:r>
            <w:r>
              <w:rPr>
                <w:rFonts w:ascii="Times New Roman" w:hAnsi="Times New Roman" w:cs="Times New Roman"/>
              </w:rPr>
              <w:t xml:space="preserve">         □</w:t>
            </w:r>
          </w:p>
        </w:tc>
        <w:tc>
          <w:tcPr>
            <w:tcW w:w="1680" w:type="dxa"/>
            <w:vMerge w:val="restart"/>
            <w:noWrap w:val="0"/>
            <w:vAlign w:val="center"/>
          </w:tcPr>
          <w:p>
            <w:pPr>
              <w:spacing w:line="240" w:lineRule="auto"/>
              <w:rPr>
                <w:rFonts w:ascii="Times New Roman" w:hAnsi="Times New Roman" w:cs="Times New Roman"/>
              </w:rPr>
            </w:pPr>
            <w:r>
              <w:rPr>
                <w:rFonts w:hint="eastAsia" w:ascii="Times New Roman" w:hAnsi="宋体" w:cs="宋体"/>
              </w:rPr>
              <w:t xml:space="preserve">固态      </w:t>
            </w:r>
            <w:r>
              <w:rPr>
                <w:rFonts w:hint="eastAsia" w:ascii="Times New Roman" w:hAnsi="Times New Roman" w:cs="宋体"/>
              </w:rPr>
              <w:t>■</w:t>
            </w:r>
            <w:r>
              <w:rPr>
                <w:rFonts w:hint="eastAsia" w:ascii="Times New Roman" w:hAnsi="宋体" w:cs="宋体"/>
              </w:rPr>
              <w:t>半固态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粉末态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颗粒态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液态</w:t>
            </w: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trPr>
        <w:tc>
          <w:tcPr>
            <w:tcW w:w="1801" w:type="dxa"/>
            <w:vMerge w:val="restart"/>
            <w:noWrap w:val="0"/>
            <w:vAlign w:val="top"/>
          </w:tcPr>
          <w:p>
            <w:pPr>
              <w:spacing w:line="240" w:lineRule="auto"/>
              <w:rPr>
                <w:rFonts w:ascii="Times New Roman" w:hAnsi="Times New Roman" w:cs="Times New Roman"/>
              </w:rPr>
            </w:pPr>
          </w:p>
          <w:p>
            <w:pPr>
              <w:spacing w:line="240" w:lineRule="auto"/>
              <w:rPr>
                <w:rFonts w:ascii="Times New Roman" w:hAnsi="Times New Roman" w:cs="Times New Roman"/>
              </w:rPr>
            </w:pPr>
            <w:r>
              <w:rPr>
                <w:rFonts w:hint="eastAsia" w:ascii="Times New Roman" w:hAnsi="Times New Roman" w:cs="Times New Roman"/>
                <w:lang w:eastAsia="zh-CN"/>
              </w:rPr>
              <w:t>含铬电镀污泥</w:t>
            </w: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eastAsia="宋体" w:cs="Times New Roman"/>
                <w:kern w:val="2"/>
                <w:sz w:val="21"/>
                <w:szCs w:val="21"/>
                <w:lang w:val="en-US" w:eastAsia="zh-CN" w:bidi="ar-SA"/>
              </w:rPr>
            </w:pPr>
          </w:p>
        </w:tc>
        <w:tc>
          <w:tcPr>
            <w:tcW w:w="1769" w:type="dxa"/>
            <w:noWrap w:val="0"/>
            <w:vAlign w:val="top"/>
          </w:tcPr>
          <w:p>
            <w:pPr>
              <w:spacing w:line="24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lang w:eastAsia="zh-CN"/>
              </w:rPr>
              <w:t>铬</w:t>
            </w:r>
          </w:p>
        </w:tc>
        <w:tc>
          <w:tcPr>
            <w:tcW w:w="1680" w:type="dxa"/>
            <w:noWrap w:val="0"/>
            <w:vAlign w:val="top"/>
          </w:tcPr>
          <w:p>
            <w:pPr>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lang w:val="en-US" w:eastAsia="zh-CN"/>
              </w:rPr>
              <w:t>1.6</w:t>
            </w:r>
          </w:p>
        </w:tc>
        <w:tc>
          <w:tcPr>
            <w:tcW w:w="2205" w:type="dxa"/>
            <w:vMerge w:val="restart"/>
            <w:noWrap w:val="0"/>
            <w:vAlign w:val="center"/>
          </w:tcPr>
          <w:p>
            <w:pPr>
              <w:spacing w:line="240" w:lineRule="auto"/>
              <w:rPr>
                <w:rFonts w:ascii="Times New Roman" w:hAnsi="Times New Roman" w:cs="Times New Roman"/>
              </w:rPr>
            </w:pPr>
            <w:r>
              <w:rPr>
                <w:rFonts w:hint="eastAsia" w:ascii="Times New Roman" w:hAnsi="宋体" w:cs="宋体"/>
              </w:rPr>
              <w:t>腐蚀性</w:t>
            </w:r>
            <w:r>
              <w:rPr>
                <w:rFonts w:ascii="Times New Roman" w:hAnsi="Times New Roman" w:cs="Times New Roman"/>
              </w:rPr>
              <w:t xml:space="preserve">         □</w:t>
            </w:r>
          </w:p>
          <w:p>
            <w:pPr>
              <w:spacing w:line="240" w:lineRule="auto"/>
              <w:rPr>
                <w:rFonts w:hint="eastAsia" w:ascii="Times New Roman" w:hAnsi="Times New Roman" w:eastAsia="宋体" w:cs="Times New Roman"/>
                <w:lang w:eastAsia="zh-CN"/>
              </w:rPr>
            </w:pPr>
            <w:r>
              <w:rPr>
                <w:rFonts w:hint="eastAsia" w:ascii="Times New Roman" w:hAnsi="宋体" w:cs="宋体"/>
              </w:rPr>
              <w:t>毒性</w:t>
            </w:r>
            <w:r>
              <w:rPr>
                <w:rFonts w:ascii="Times New Roman" w:hAnsi="Times New Roman" w:cs="Times New Roman"/>
              </w:rPr>
              <w:t xml:space="preserve">           </w:t>
            </w:r>
            <w:r>
              <w:rPr>
                <w:rFonts w:hint="eastAsia" w:ascii="Times New Roman" w:hAnsi="Times New Roman" w:cs="宋体"/>
              </w:rPr>
              <w:t>■</w:t>
            </w:r>
          </w:p>
          <w:p>
            <w:pPr>
              <w:spacing w:line="240" w:lineRule="auto"/>
              <w:rPr>
                <w:rFonts w:ascii="Times New Roman" w:hAnsi="Times New Roman" w:cs="Times New Roman"/>
              </w:rPr>
            </w:pPr>
            <w:r>
              <w:rPr>
                <w:rFonts w:hint="eastAsia" w:ascii="Times New Roman" w:hAnsi="宋体" w:cs="宋体"/>
              </w:rPr>
              <w:t>易燃性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反应性</w:t>
            </w:r>
            <w:r>
              <w:rPr>
                <w:rFonts w:ascii="Times New Roman" w:hAnsi="Times New Roman" w:cs="Times New Roman"/>
              </w:rPr>
              <w:t xml:space="preserve">         □</w:t>
            </w:r>
          </w:p>
          <w:p>
            <w:pPr>
              <w:spacing w:line="240" w:lineRule="auto"/>
              <w:rPr>
                <w:rFonts w:ascii="Times New Roman" w:hAnsi="Times New Roman" w:eastAsia="宋体" w:cs="Times New Roman"/>
                <w:kern w:val="2"/>
                <w:sz w:val="21"/>
                <w:szCs w:val="21"/>
                <w:lang w:val="en-US" w:eastAsia="zh-CN" w:bidi="ar-SA"/>
              </w:rPr>
            </w:pPr>
            <w:r>
              <w:rPr>
                <w:rFonts w:hint="eastAsia" w:ascii="Times New Roman" w:hAnsi="宋体" w:cs="宋体"/>
              </w:rPr>
              <w:t>感染性</w:t>
            </w:r>
            <w:r>
              <w:rPr>
                <w:rFonts w:ascii="Times New Roman" w:hAnsi="Times New Roman" w:cs="Times New Roman"/>
              </w:rPr>
              <w:t xml:space="preserve">         □</w:t>
            </w:r>
          </w:p>
        </w:tc>
        <w:tc>
          <w:tcPr>
            <w:tcW w:w="1680" w:type="dxa"/>
            <w:vMerge w:val="restart"/>
            <w:noWrap w:val="0"/>
            <w:vAlign w:val="center"/>
          </w:tcPr>
          <w:p>
            <w:pPr>
              <w:spacing w:line="240" w:lineRule="auto"/>
              <w:rPr>
                <w:rFonts w:ascii="Times New Roman" w:hAnsi="Times New Roman" w:cs="Times New Roman"/>
              </w:rPr>
            </w:pPr>
            <w:r>
              <w:rPr>
                <w:rFonts w:hint="eastAsia" w:ascii="Times New Roman" w:hAnsi="宋体" w:cs="宋体"/>
              </w:rPr>
              <w:t>固态</w:t>
            </w:r>
            <w:r>
              <w:rPr>
                <w:rFonts w:ascii="Times New Roman" w:hAnsi="Times New Roman" w:cs="Times New Roman"/>
              </w:rPr>
              <w:t xml:space="preserve">       </w:t>
            </w:r>
            <w:r>
              <w:rPr>
                <w:rFonts w:hint="eastAsia" w:ascii="Times New Roman" w:hAnsi="Times New Roman" w:cs="宋体"/>
              </w:rPr>
              <w:t>■</w:t>
            </w:r>
          </w:p>
          <w:p>
            <w:pPr>
              <w:spacing w:line="240" w:lineRule="auto"/>
              <w:rPr>
                <w:rFonts w:ascii="Times New Roman" w:hAnsi="Times New Roman" w:cs="Times New Roman"/>
              </w:rPr>
            </w:pPr>
            <w:r>
              <w:rPr>
                <w:rFonts w:hint="eastAsia" w:ascii="Times New Roman" w:hAnsi="宋体" w:cs="宋体"/>
              </w:rPr>
              <w:t>半固态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粉末态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颗粒态</w:t>
            </w:r>
            <w:r>
              <w:rPr>
                <w:rFonts w:ascii="Times New Roman" w:hAnsi="Times New Roman" w:cs="Times New Roman"/>
              </w:rPr>
              <w:t xml:space="preserve">     □</w:t>
            </w:r>
          </w:p>
          <w:p>
            <w:pPr>
              <w:spacing w:line="240" w:lineRule="auto"/>
              <w:rPr>
                <w:rFonts w:ascii="Times New Roman" w:hAnsi="Times New Roman" w:eastAsia="宋体" w:cs="Times New Roman"/>
                <w:kern w:val="2"/>
                <w:sz w:val="21"/>
                <w:szCs w:val="21"/>
                <w:lang w:val="en-US" w:eastAsia="zh-CN" w:bidi="ar-SA"/>
              </w:rPr>
            </w:pPr>
            <w:r>
              <w:rPr>
                <w:rFonts w:hint="eastAsia" w:ascii="Times New Roman" w:hAnsi="宋体" w:cs="宋体"/>
              </w:rPr>
              <w:t>液态</w:t>
            </w: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hint="eastAsia" w:ascii="Times New Roman" w:hAnsi="Times New Roman" w:eastAsia="宋体" w:cs="Times New Roman"/>
                <w:lang w:val="en-US" w:eastAsia="zh-CN"/>
              </w:rPr>
            </w:pPr>
            <w:r>
              <w:rPr>
                <w:rFonts w:hint="eastAsia" w:ascii="Times New Roman" w:hAnsi="Times New Roman" w:cs="Times New Roman"/>
                <w:lang w:val="en-US" w:eastAsia="zh-CN"/>
              </w:rPr>
              <w:t>铜</w:t>
            </w:r>
          </w:p>
        </w:tc>
        <w:tc>
          <w:tcPr>
            <w:tcW w:w="1680" w:type="dxa"/>
            <w:noWrap w:val="0"/>
            <w:vAlign w:val="top"/>
          </w:tcPr>
          <w:p>
            <w:pPr>
              <w:spacing w:line="24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2.3</w:t>
            </w: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801" w:type="dxa"/>
            <w:vMerge w:val="restart"/>
            <w:noWrap w:val="0"/>
            <w:vAlign w:val="top"/>
          </w:tcPr>
          <w:p>
            <w:pPr>
              <w:spacing w:line="240" w:lineRule="auto"/>
              <w:rPr>
                <w:rFonts w:ascii="Times New Roman" w:hAnsi="Times New Roman" w:cs="Times New Roman"/>
              </w:rPr>
            </w:pPr>
            <w:r>
              <w:rPr>
                <w:rFonts w:hint="eastAsia" w:ascii="Times New Roman" w:hAnsi="Times New Roman" w:cs="Times New Roman"/>
                <w:lang w:eastAsia="zh-CN"/>
              </w:rPr>
              <w:t>综合电镀污泥</w:t>
            </w: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tc>
        <w:tc>
          <w:tcPr>
            <w:tcW w:w="1769" w:type="dxa"/>
            <w:noWrap w:val="0"/>
            <w:vAlign w:val="top"/>
          </w:tcPr>
          <w:p>
            <w:pPr>
              <w:spacing w:line="24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镍</w:t>
            </w:r>
          </w:p>
        </w:tc>
        <w:tc>
          <w:tcPr>
            <w:tcW w:w="1680" w:type="dxa"/>
            <w:noWrap w:val="0"/>
            <w:vAlign w:val="top"/>
          </w:tcPr>
          <w:p>
            <w:pPr>
              <w:spacing w:line="24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2.1</w:t>
            </w:r>
          </w:p>
        </w:tc>
        <w:tc>
          <w:tcPr>
            <w:tcW w:w="2205" w:type="dxa"/>
            <w:vMerge w:val="restart"/>
            <w:noWrap w:val="0"/>
            <w:vAlign w:val="center"/>
          </w:tcPr>
          <w:p>
            <w:pPr>
              <w:spacing w:line="240" w:lineRule="auto"/>
              <w:rPr>
                <w:rFonts w:ascii="Times New Roman" w:hAnsi="Times New Roman" w:cs="Times New Roman"/>
              </w:rPr>
            </w:pPr>
            <w:r>
              <w:rPr>
                <w:rFonts w:hint="eastAsia" w:ascii="Times New Roman" w:hAnsi="宋体" w:cs="宋体"/>
              </w:rPr>
              <w:t>腐蚀性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毒性</w:t>
            </w:r>
            <w:r>
              <w:rPr>
                <w:rFonts w:ascii="Times New Roman" w:hAnsi="Times New Roman" w:cs="Times New Roman"/>
              </w:rPr>
              <w:t xml:space="preserve">           </w:t>
            </w:r>
            <w:r>
              <w:rPr>
                <w:rFonts w:hint="eastAsia" w:ascii="Times New Roman" w:hAnsi="Times New Roman" w:cs="宋体"/>
              </w:rPr>
              <w:t>■</w:t>
            </w:r>
          </w:p>
          <w:p>
            <w:pPr>
              <w:spacing w:line="240" w:lineRule="auto"/>
              <w:rPr>
                <w:rFonts w:ascii="Times New Roman" w:hAnsi="Times New Roman" w:cs="Times New Roman"/>
              </w:rPr>
            </w:pPr>
            <w:r>
              <w:rPr>
                <w:rFonts w:hint="eastAsia" w:ascii="Times New Roman" w:hAnsi="宋体" w:cs="宋体"/>
              </w:rPr>
              <w:t>易燃性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反应性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感染性</w:t>
            </w:r>
            <w:r>
              <w:rPr>
                <w:rFonts w:ascii="Times New Roman" w:hAnsi="Times New Roman" w:cs="Times New Roman"/>
              </w:rPr>
              <w:t xml:space="preserve">         □</w:t>
            </w:r>
          </w:p>
        </w:tc>
        <w:tc>
          <w:tcPr>
            <w:tcW w:w="1680" w:type="dxa"/>
            <w:vMerge w:val="restart"/>
            <w:noWrap w:val="0"/>
            <w:vAlign w:val="center"/>
          </w:tcPr>
          <w:p>
            <w:pPr>
              <w:spacing w:line="240" w:lineRule="auto"/>
              <w:rPr>
                <w:rFonts w:hint="eastAsia" w:ascii="Times New Roman" w:hAnsi="Times New Roman" w:eastAsia="宋体" w:cs="Times New Roman"/>
                <w:lang w:eastAsia="zh-CN"/>
              </w:rPr>
            </w:pPr>
            <w:r>
              <w:rPr>
                <w:rFonts w:hint="eastAsia" w:ascii="Times New Roman" w:hAnsi="宋体" w:cs="宋体"/>
              </w:rPr>
              <w:t>固态</w:t>
            </w:r>
            <w:r>
              <w:rPr>
                <w:rFonts w:ascii="Times New Roman" w:hAnsi="Times New Roman" w:cs="Times New Roman"/>
              </w:rPr>
              <w:t xml:space="preserve">       </w:t>
            </w:r>
            <w:r>
              <w:rPr>
                <w:rFonts w:hint="eastAsia" w:ascii="Times New Roman" w:hAnsi="Times New Roman" w:cs="宋体"/>
              </w:rPr>
              <w:t>■</w:t>
            </w:r>
          </w:p>
          <w:p>
            <w:pPr>
              <w:spacing w:line="240" w:lineRule="auto"/>
              <w:rPr>
                <w:rFonts w:ascii="Times New Roman" w:hAnsi="Times New Roman" w:cs="Times New Roman"/>
              </w:rPr>
            </w:pPr>
            <w:r>
              <w:rPr>
                <w:rFonts w:hint="eastAsia" w:ascii="Times New Roman" w:hAnsi="宋体" w:cs="宋体"/>
              </w:rPr>
              <w:t>半固态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粉末态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颗粒态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液态</w:t>
            </w: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801" w:type="dxa"/>
            <w:vMerge w:val="continue"/>
            <w:noWrap w:val="0"/>
            <w:vAlign w:val="top"/>
          </w:tcPr>
          <w:p>
            <w:pPr>
              <w:spacing w:line="240" w:lineRule="auto"/>
            </w:pPr>
          </w:p>
        </w:tc>
        <w:tc>
          <w:tcPr>
            <w:tcW w:w="1769" w:type="dxa"/>
            <w:noWrap w:val="0"/>
            <w:vAlign w:val="top"/>
          </w:tcPr>
          <w:p>
            <w:pPr>
              <w:spacing w:line="240" w:lineRule="auto"/>
              <w:rPr>
                <w:rFonts w:hint="eastAsia" w:ascii="Times New Roman" w:hAnsi="Times New Roman" w:eastAsia="宋体" w:cs="Times New Roman"/>
                <w:lang w:val="en-US" w:eastAsia="zh-CN"/>
              </w:rPr>
            </w:pPr>
            <w:r>
              <w:rPr>
                <w:rFonts w:hint="eastAsia" w:ascii="Times New Roman" w:hAnsi="Times New Roman" w:cs="Times New Roman"/>
                <w:lang w:val="en-US" w:eastAsia="zh-CN"/>
              </w:rPr>
              <w:t>铜</w:t>
            </w:r>
          </w:p>
        </w:tc>
        <w:tc>
          <w:tcPr>
            <w:tcW w:w="1680" w:type="dxa"/>
            <w:noWrap w:val="0"/>
            <w:vAlign w:val="top"/>
          </w:tcPr>
          <w:p>
            <w:pPr>
              <w:spacing w:line="24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1.7</w:t>
            </w: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hint="eastAsia" w:ascii="Times New Roman" w:hAnsi="Times New Roman" w:eastAsia="宋体" w:cs="Times New Roman"/>
                <w:lang w:eastAsia="zh-CN"/>
              </w:rPr>
            </w:pPr>
            <w:r>
              <w:rPr>
                <w:rFonts w:hint="eastAsia" w:ascii="Times New Roman" w:hAnsi="Times New Roman" w:cs="Times New Roman"/>
                <w:lang w:eastAsia="zh-CN"/>
              </w:rPr>
              <w:t>铬</w:t>
            </w:r>
          </w:p>
        </w:tc>
        <w:tc>
          <w:tcPr>
            <w:tcW w:w="1680" w:type="dxa"/>
            <w:noWrap w:val="0"/>
            <w:vAlign w:val="top"/>
          </w:tcPr>
          <w:p>
            <w:pPr>
              <w:spacing w:line="24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0.5</w:t>
            </w: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3" w:hRule="atLeast"/>
        </w:trPr>
        <w:tc>
          <w:tcPr>
            <w:tcW w:w="1801" w:type="dxa"/>
            <w:vMerge w:val="restart"/>
            <w:noWrap w:val="0"/>
            <w:vAlign w:val="top"/>
          </w:tcPr>
          <w:p>
            <w:pPr>
              <w:spacing w:line="240" w:lineRule="auto"/>
              <w:rPr>
                <w:rFonts w:ascii="Times New Roman" w:hAnsi="Times New Roman" w:cs="Times New Roman"/>
              </w:rPr>
            </w:pPr>
          </w:p>
          <w:p>
            <w:pPr>
              <w:spacing w:line="240" w:lineRule="auto"/>
              <w:rPr>
                <w:rFonts w:ascii="Times New Roman" w:hAnsi="Times New Roman" w:cs="Times New Roman"/>
              </w:rPr>
            </w:pPr>
            <w:r>
              <w:rPr>
                <w:rFonts w:hint="default" w:ascii="Times New Roman" w:hAnsi="Times New Roman" w:cs="Times New Roman"/>
                <w:b w:val="0"/>
                <w:bCs w:val="0"/>
                <w:sz w:val="21"/>
                <w:szCs w:val="21"/>
              </w:rPr>
              <w:t>含铬槽渣</w:t>
            </w: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tc>
        <w:tc>
          <w:tcPr>
            <w:tcW w:w="1769" w:type="dxa"/>
            <w:noWrap w:val="0"/>
            <w:vAlign w:val="top"/>
          </w:tcPr>
          <w:p>
            <w:pPr>
              <w:spacing w:line="240" w:lineRule="auto"/>
              <w:rPr>
                <w:rFonts w:hint="eastAsia" w:ascii="Times New Roman" w:hAnsi="Times New Roman" w:eastAsia="宋体" w:cs="Times New Roman"/>
                <w:lang w:val="en-US" w:eastAsia="zh-CN"/>
              </w:rPr>
            </w:pPr>
            <w:r>
              <w:rPr>
                <w:rFonts w:hint="eastAsia" w:ascii="Times New Roman" w:hAnsi="Times New Roman" w:cs="Times New Roman"/>
                <w:lang w:val="en-US" w:eastAsia="zh-CN"/>
              </w:rPr>
              <w:t>铬</w:t>
            </w:r>
          </w:p>
        </w:tc>
        <w:tc>
          <w:tcPr>
            <w:tcW w:w="1680" w:type="dxa"/>
            <w:noWrap w:val="0"/>
            <w:vAlign w:val="top"/>
          </w:tcPr>
          <w:p>
            <w:pPr>
              <w:spacing w:line="24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3.1</w:t>
            </w:r>
          </w:p>
        </w:tc>
        <w:tc>
          <w:tcPr>
            <w:tcW w:w="2205" w:type="dxa"/>
            <w:vMerge w:val="restart"/>
            <w:noWrap w:val="0"/>
            <w:vAlign w:val="center"/>
          </w:tcPr>
          <w:p>
            <w:pPr>
              <w:spacing w:line="240" w:lineRule="auto"/>
              <w:rPr>
                <w:rFonts w:ascii="Times New Roman" w:hAnsi="Times New Roman" w:cs="Times New Roman"/>
              </w:rPr>
            </w:pPr>
            <w:r>
              <w:rPr>
                <w:rFonts w:hint="eastAsia" w:ascii="Times New Roman" w:hAnsi="宋体" w:cs="宋体"/>
              </w:rPr>
              <w:t>腐蚀性</w:t>
            </w:r>
            <w:r>
              <w:rPr>
                <w:rFonts w:ascii="Times New Roman" w:hAnsi="Times New Roman" w:cs="Times New Roman"/>
              </w:rPr>
              <w:t xml:space="preserve">         □</w:t>
            </w:r>
          </w:p>
          <w:p>
            <w:pPr>
              <w:spacing w:line="240" w:lineRule="auto"/>
              <w:rPr>
                <w:rFonts w:hint="eastAsia" w:ascii="Times New Roman" w:hAnsi="Times New Roman" w:eastAsia="宋体" w:cs="Times New Roman"/>
                <w:lang w:eastAsia="zh-CN"/>
              </w:rPr>
            </w:pPr>
            <w:r>
              <w:rPr>
                <w:rFonts w:hint="eastAsia" w:ascii="Times New Roman" w:hAnsi="宋体" w:cs="宋体"/>
              </w:rPr>
              <w:t>毒性</w:t>
            </w:r>
            <w:r>
              <w:rPr>
                <w:rFonts w:ascii="Times New Roman" w:hAnsi="Times New Roman" w:cs="Times New Roman"/>
              </w:rPr>
              <w:t xml:space="preserve">           </w:t>
            </w:r>
            <w:r>
              <w:rPr>
                <w:rFonts w:hint="eastAsia" w:ascii="Times New Roman" w:hAnsi="Times New Roman" w:cs="宋体"/>
              </w:rPr>
              <w:t>■</w:t>
            </w:r>
          </w:p>
          <w:p>
            <w:pPr>
              <w:spacing w:line="240" w:lineRule="auto"/>
              <w:rPr>
                <w:rFonts w:ascii="Times New Roman" w:hAnsi="Times New Roman" w:cs="Times New Roman"/>
              </w:rPr>
            </w:pPr>
            <w:r>
              <w:rPr>
                <w:rFonts w:hint="eastAsia" w:ascii="Times New Roman" w:hAnsi="宋体" w:cs="宋体"/>
              </w:rPr>
              <w:t>易燃性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反应性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感染性</w:t>
            </w:r>
            <w:r>
              <w:rPr>
                <w:rFonts w:ascii="Times New Roman" w:hAnsi="Times New Roman" w:cs="Times New Roman"/>
              </w:rPr>
              <w:t xml:space="preserve">         □</w:t>
            </w:r>
          </w:p>
        </w:tc>
        <w:tc>
          <w:tcPr>
            <w:tcW w:w="1680" w:type="dxa"/>
            <w:vMerge w:val="restart"/>
            <w:noWrap w:val="0"/>
            <w:vAlign w:val="center"/>
          </w:tcPr>
          <w:p>
            <w:pPr>
              <w:spacing w:line="240" w:lineRule="auto"/>
              <w:rPr>
                <w:rFonts w:hint="eastAsia" w:ascii="Times New Roman" w:hAnsi="Times New Roman" w:eastAsia="宋体" w:cs="Times New Roman"/>
                <w:lang w:val="en-US" w:eastAsia="zh-CN"/>
              </w:rPr>
            </w:pPr>
            <w:r>
              <w:rPr>
                <w:rFonts w:hint="eastAsia" w:ascii="Times New Roman" w:hAnsi="宋体" w:cs="宋体"/>
              </w:rPr>
              <w:t>固态</w:t>
            </w:r>
            <w:r>
              <w:rPr>
                <w:rFonts w:ascii="Times New Roman" w:hAnsi="Times New Roman" w:cs="Times New Roman"/>
              </w:rPr>
              <w:t xml:space="preserve">      </w:t>
            </w:r>
            <w:r>
              <w:rPr>
                <w:rFonts w:hint="eastAsia" w:ascii="Times New Roman" w:hAnsi="Times New Roman" w:cs="宋体"/>
              </w:rPr>
              <w:t>■</w:t>
            </w:r>
            <w:r>
              <w:rPr>
                <w:rFonts w:hint="eastAsia" w:ascii="Times New Roman" w:hAnsi="Times New Roman" w:cs="Times New Roman"/>
                <w:lang w:val="en-US" w:eastAsia="zh-CN"/>
              </w:rPr>
              <w:t xml:space="preserve"> </w:t>
            </w:r>
          </w:p>
          <w:p>
            <w:pPr>
              <w:spacing w:line="240" w:lineRule="auto"/>
              <w:rPr>
                <w:rFonts w:ascii="Times New Roman" w:hAnsi="Times New Roman" w:cs="Times New Roman"/>
              </w:rPr>
            </w:pPr>
            <w:r>
              <w:rPr>
                <w:rFonts w:hint="eastAsia" w:ascii="Times New Roman" w:hAnsi="宋体" w:cs="宋体"/>
              </w:rPr>
              <w:t>半固态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粉末态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颗粒态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液态</w:t>
            </w: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continue"/>
            <w:noWrap w:val="0"/>
            <w:vAlign w:val="top"/>
          </w:tcPr>
          <w:p>
            <w:pPr>
              <w:spacing w:line="240" w:lineRule="auto"/>
            </w:pPr>
          </w:p>
        </w:tc>
        <w:tc>
          <w:tcPr>
            <w:tcW w:w="1769" w:type="dxa"/>
            <w:noWrap w:val="0"/>
            <w:vAlign w:val="top"/>
          </w:tcPr>
          <w:p>
            <w:pPr>
              <w:spacing w:line="240" w:lineRule="auto"/>
              <w:rPr>
                <w:rFonts w:hint="eastAsia" w:ascii="Times New Roman" w:hAnsi="Times New Roman" w:eastAsia="宋体" w:cs="Times New Roman"/>
                <w:lang w:eastAsia="zh-CN"/>
              </w:rPr>
            </w:pPr>
            <w:r>
              <w:rPr>
                <w:rFonts w:hint="eastAsia" w:ascii="Times New Roman" w:hAnsi="Times New Roman" w:cs="Times New Roman"/>
                <w:lang w:eastAsia="zh-CN"/>
              </w:rPr>
              <w:t>铜</w:t>
            </w:r>
          </w:p>
        </w:tc>
        <w:tc>
          <w:tcPr>
            <w:tcW w:w="1680" w:type="dxa"/>
            <w:noWrap w:val="0"/>
            <w:vAlign w:val="top"/>
          </w:tcPr>
          <w:p>
            <w:pPr>
              <w:spacing w:line="24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1.2</w:t>
            </w: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3"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restart"/>
            <w:noWrap w:val="0"/>
            <w:vAlign w:val="top"/>
          </w:tcPr>
          <w:p>
            <w:pPr>
              <w:spacing w:line="240" w:lineRule="auto"/>
              <w:rPr>
                <w:rFonts w:ascii="Times New Roman" w:hAnsi="Times New Roman" w:cs="Times New Roman"/>
              </w:rPr>
            </w:pPr>
          </w:p>
          <w:p>
            <w:pPr>
              <w:spacing w:line="240" w:lineRule="auto"/>
              <w:rPr>
                <w:rFonts w:hint="eastAsia" w:ascii="宋体" w:hAnsi="宋体" w:eastAsia="宋体" w:cs="宋体"/>
              </w:rPr>
            </w:pPr>
            <w:r>
              <w:rPr>
                <w:rFonts w:hint="eastAsia" w:ascii="宋体" w:hAnsi="宋体" w:eastAsia="宋体" w:cs="宋体"/>
                <w:lang w:eastAsia="zh-CN"/>
              </w:rPr>
              <w:t>综合</w:t>
            </w:r>
            <w:r>
              <w:rPr>
                <w:rFonts w:hint="eastAsia" w:ascii="宋体" w:hAnsi="宋体" w:eastAsia="宋体" w:cs="宋体"/>
              </w:rPr>
              <w:t>槽渣</w:t>
            </w: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tc>
        <w:tc>
          <w:tcPr>
            <w:tcW w:w="1769" w:type="dxa"/>
            <w:noWrap w:val="0"/>
            <w:vAlign w:val="top"/>
          </w:tcPr>
          <w:p>
            <w:pPr>
              <w:spacing w:line="240" w:lineRule="auto"/>
              <w:rPr>
                <w:rFonts w:hint="eastAsia" w:ascii="Times New Roman" w:hAnsi="Times New Roman" w:eastAsia="宋体" w:cs="Times New Roman"/>
                <w:lang w:eastAsia="zh-CN"/>
              </w:rPr>
            </w:pPr>
            <w:r>
              <w:rPr>
                <w:rFonts w:hint="eastAsia" w:ascii="Times New Roman" w:hAnsi="Times New Roman" w:cs="Times New Roman"/>
                <w:lang w:eastAsia="zh-CN"/>
              </w:rPr>
              <w:t>镍</w:t>
            </w:r>
          </w:p>
        </w:tc>
        <w:tc>
          <w:tcPr>
            <w:tcW w:w="1680" w:type="dxa"/>
            <w:noWrap w:val="0"/>
            <w:vAlign w:val="top"/>
          </w:tcPr>
          <w:p>
            <w:pPr>
              <w:spacing w:line="24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2.1</w:t>
            </w:r>
          </w:p>
        </w:tc>
        <w:tc>
          <w:tcPr>
            <w:tcW w:w="2205" w:type="dxa"/>
            <w:vMerge w:val="restart"/>
            <w:noWrap w:val="0"/>
            <w:vAlign w:val="center"/>
          </w:tcPr>
          <w:p>
            <w:pPr>
              <w:spacing w:line="240" w:lineRule="auto"/>
              <w:rPr>
                <w:rFonts w:ascii="Times New Roman" w:hAnsi="Times New Roman" w:cs="Times New Roman"/>
              </w:rPr>
            </w:pPr>
            <w:r>
              <w:rPr>
                <w:rFonts w:hint="eastAsia" w:ascii="Times New Roman" w:hAnsi="宋体" w:cs="宋体"/>
              </w:rPr>
              <w:t>腐蚀性</w:t>
            </w:r>
            <w:r>
              <w:rPr>
                <w:rFonts w:ascii="Times New Roman" w:hAnsi="Times New Roman" w:cs="Times New Roman"/>
              </w:rPr>
              <w:t xml:space="preserve">         □</w:t>
            </w:r>
          </w:p>
          <w:p>
            <w:pPr>
              <w:spacing w:line="240" w:lineRule="auto"/>
              <w:rPr>
                <w:rFonts w:hint="eastAsia" w:ascii="Times New Roman" w:hAnsi="Times New Roman" w:eastAsia="宋体" w:cs="Times New Roman"/>
                <w:lang w:eastAsia="zh-CN"/>
              </w:rPr>
            </w:pPr>
            <w:r>
              <w:rPr>
                <w:rFonts w:hint="eastAsia" w:ascii="Times New Roman" w:hAnsi="宋体" w:cs="宋体"/>
              </w:rPr>
              <w:t>毒性</w:t>
            </w:r>
            <w:r>
              <w:rPr>
                <w:rFonts w:ascii="Times New Roman" w:hAnsi="Times New Roman" w:cs="Times New Roman"/>
              </w:rPr>
              <w:t xml:space="preserve">          </w:t>
            </w:r>
            <w:r>
              <w:rPr>
                <w:rFonts w:hint="eastAsia" w:ascii="Times New Roman" w:hAnsi="Times New Roman" w:cs="宋体"/>
              </w:rPr>
              <w:t>■</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易燃性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反应性</w:t>
            </w:r>
            <w:r>
              <w:rPr>
                <w:rFonts w:ascii="Times New Roman" w:hAnsi="Times New Roman" w:cs="Times New Roman"/>
              </w:rPr>
              <w:t xml:space="preserve">         □</w:t>
            </w:r>
          </w:p>
          <w:p>
            <w:pPr>
              <w:spacing w:line="240" w:lineRule="auto"/>
              <w:rPr>
                <w:rFonts w:ascii="Times New Roman" w:hAnsi="Times New Roman" w:eastAsia="宋体" w:cs="Times New Roman"/>
                <w:kern w:val="2"/>
                <w:sz w:val="21"/>
                <w:szCs w:val="21"/>
                <w:lang w:val="en-US" w:eastAsia="zh-CN" w:bidi="ar-SA"/>
              </w:rPr>
            </w:pPr>
            <w:r>
              <w:rPr>
                <w:rFonts w:hint="eastAsia" w:ascii="Times New Roman" w:hAnsi="宋体" w:cs="宋体"/>
              </w:rPr>
              <w:t>感染性</w:t>
            </w:r>
            <w:r>
              <w:rPr>
                <w:rFonts w:ascii="Times New Roman" w:hAnsi="Times New Roman" w:cs="Times New Roman"/>
              </w:rPr>
              <w:t xml:space="preserve">         □</w:t>
            </w:r>
          </w:p>
        </w:tc>
        <w:tc>
          <w:tcPr>
            <w:tcW w:w="1680" w:type="dxa"/>
            <w:vMerge w:val="restart"/>
            <w:noWrap w:val="0"/>
            <w:vAlign w:val="center"/>
          </w:tcPr>
          <w:p>
            <w:pPr>
              <w:spacing w:line="240" w:lineRule="auto"/>
              <w:rPr>
                <w:rFonts w:ascii="Times New Roman" w:hAnsi="Times New Roman" w:cs="Times New Roman"/>
              </w:rPr>
            </w:pPr>
            <w:r>
              <w:rPr>
                <w:rFonts w:hint="eastAsia" w:ascii="Times New Roman" w:hAnsi="宋体" w:cs="宋体"/>
              </w:rPr>
              <w:t>固态</w:t>
            </w:r>
            <w:r>
              <w:rPr>
                <w:rFonts w:ascii="Times New Roman" w:hAnsi="Times New Roman" w:cs="Times New Roman"/>
              </w:rPr>
              <w:t xml:space="preserve">       </w:t>
            </w:r>
            <w:r>
              <w:rPr>
                <w:rFonts w:hint="eastAsia" w:ascii="Times New Roman" w:hAnsi="Times New Roman" w:cs="宋体"/>
              </w:rPr>
              <w:t>■</w:t>
            </w:r>
          </w:p>
          <w:p>
            <w:pPr>
              <w:spacing w:line="240" w:lineRule="auto"/>
              <w:rPr>
                <w:rFonts w:ascii="Times New Roman" w:hAnsi="Times New Roman" w:cs="Times New Roman"/>
              </w:rPr>
            </w:pPr>
            <w:r>
              <w:rPr>
                <w:rFonts w:hint="eastAsia" w:ascii="Times New Roman" w:hAnsi="宋体" w:cs="宋体"/>
              </w:rPr>
              <w:t>半固态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粉末态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颗粒态</w:t>
            </w:r>
            <w:r>
              <w:rPr>
                <w:rFonts w:ascii="Times New Roman" w:hAnsi="Times New Roman" w:cs="Times New Roman"/>
              </w:rPr>
              <w:t xml:space="preserve">     □</w:t>
            </w:r>
          </w:p>
          <w:p>
            <w:pPr>
              <w:spacing w:line="240" w:lineRule="auto"/>
              <w:rPr>
                <w:rFonts w:ascii="Times New Roman" w:hAnsi="Times New Roman" w:eastAsia="宋体" w:cs="Times New Roman"/>
                <w:kern w:val="2"/>
                <w:sz w:val="21"/>
                <w:szCs w:val="21"/>
                <w:lang w:val="en-US" w:eastAsia="zh-CN" w:bidi="ar-SA"/>
              </w:rPr>
            </w:pPr>
            <w:r>
              <w:rPr>
                <w:rFonts w:hint="eastAsia" w:ascii="Times New Roman" w:hAnsi="宋体" w:cs="宋体"/>
              </w:rPr>
              <w:t>液态</w:t>
            </w: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continue"/>
            <w:noWrap w:val="0"/>
            <w:vAlign w:val="top"/>
          </w:tcPr>
          <w:p>
            <w:pPr>
              <w:spacing w:line="240" w:lineRule="auto"/>
            </w:pPr>
          </w:p>
        </w:tc>
        <w:tc>
          <w:tcPr>
            <w:tcW w:w="1769" w:type="dxa"/>
            <w:noWrap w:val="0"/>
            <w:vAlign w:val="top"/>
          </w:tcPr>
          <w:p>
            <w:pPr>
              <w:spacing w:line="240" w:lineRule="auto"/>
              <w:rPr>
                <w:rFonts w:hint="eastAsia" w:ascii="Times New Roman" w:hAnsi="Times New Roman" w:eastAsia="宋体" w:cs="Times New Roman"/>
                <w:lang w:eastAsia="zh-CN"/>
              </w:rPr>
            </w:pPr>
            <w:r>
              <w:rPr>
                <w:rFonts w:hint="eastAsia" w:ascii="Times New Roman" w:hAnsi="Times New Roman" w:cs="Times New Roman"/>
                <w:lang w:eastAsia="zh-CN"/>
              </w:rPr>
              <w:t>铬</w:t>
            </w:r>
          </w:p>
        </w:tc>
        <w:tc>
          <w:tcPr>
            <w:tcW w:w="1680" w:type="dxa"/>
            <w:noWrap w:val="0"/>
            <w:vAlign w:val="top"/>
          </w:tcPr>
          <w:p>
            <w:pPr>
              <w:spacing w:line="24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0.7</w:t>
            </w: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hint="eastAsia" w:ascii="Times New Roman" w:hAnsi="Times New Roman" w:eastAsia="宋体" w:cs="Times New Roman"/>
                <w:lang w:eastAsia="zh-CN"/>
              </w:rPr>
            </w:pPr>
            <w:r>
              <w:rPr>
                <w:rFonts w:hint="eastAsia" w:ascii="Times New Roman" w:hAnsi="Times New Roman" w:cs="Times New Roman"/>
                <w:lang w:eastAsia="zh-CN"/>
              </w:rPr>
              <w:t>铜</w:t>
            </w:r>
          </w:p>
        </w:tc>
        <w:tc>
          <w:tcPr>
            <w:tcW w:w="1680" w:type="dxa"/>
            <w:noWrap w:val="0"/>
            <w:vAlign w:val="top"/>
          </w:tcPr>
          <w:p>
            <w:pPr>
              <w:spacing w:line="24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1.4</w:t>
            </w: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restart"/>
            <w:noWrap w:val="0"/>
            <w:vAlign w:val="top"/>
          </w:tcPr>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hint="eastAsia" w:ascii="宋体" w:hAnsi="宋体" w:eastAsia="宋体" w:cs="宋体"/>
              </w:rPr>
            </w:pPr>
            <w:r>
              <w:rPr>
                <w:rFonts w:hint="eastAsia" w:ascii="宋体" w:hAnsi="宋体" w:eastAsia="宋体" w:cs="宋体"/>
              </w:rPr>
              <w:t>含镍电镀槽渣</w:t>
            </w:r>
          </w:p>
          <w:p>
            <w:pPr>
              <w:spacing w:line="240" w:lineRule="auto"/>
              <w:rPr>
                <w:rFonts w:hint="eastAsia" w:ascii="宋体" w:hAnsi="宋体" w:eastAsia="宋体" w:cs="宋体"/>
              </w:rPr>
            </w:pPr>
          </w:p>
          <w:p>
            <w:pPr>
              <w:spacing w:line="240" w:lineRule="auto"/>
              <w:rPr>
                <w:rFonts w:ascii="Times New Roman" w:hAnsi="Times New Roman" w:cs="Times New Roman"/>
              </w:rPr>
            </w:pPr>
          </w:p>
          <w:p>
            <w:pPr>
              <w:spacing w:line="240" w:lineRule="auto"/>
              <w:rPr>
                <w:rFonts w:ascii="Times New Roman" w:hAnsi="Times New Roman" w:cs="Times New Roman"/>
              </w:rPr>
            </w:pPr>
          </w:p>
        </w:tc>
        <w:tc>
          <w:tcPr>
            <w:tcW w:w="1769" w:type="dxa"/>
            <w:noWrap w:val="0"/>
            <w:vAlign w:val="top"/>
          </w:tcPr>
          <w:p>
            <w:pPr>
              <w:spacing w:line="240" w:lineRule="auto"/>
              <w:rPr>
                <w:rFonts w:hint="eastAsia" w:ascii="Times New Roman" w:hAnsi="Times New Roman" w:eastAsia="宋体" w:cs="Times New Roman"/>
                <w:lang w:eastAsia="zh-CN"/>
              </w:rPr>
            </w:pPr>
            <w:r>
              <w:rPr>
                <w:rFonts w:hint="eastAsia" w:ascii="Times New Roman" w:hAnsi="Times New Roman" w:cs="Times New Roman"/>
                <w:lang w:eastAsia="zh-CN"/>
              </w:rPr>
              <w:t>镍</w:t>
            </w:r>
          </w:p>
        </w:tc>
        <w:tc>
          <w:tcPr>
            <w:tcW w:w="1680" w:type="dxa"/>
            <w:noWrap w:val="0"/>
            <w:vAlign w:val="top"/>
          </w:tcPr>
          <w:p>
            <w:pPr>
              <w:spacing w:line="24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3.5</w:t>
            </w:r>
          </w:p>
        </w:tc>
        <w:tc>
          <w:tcPr>
            <w:tcW w:w="2205" w:type="dxa"/>
            <w:vMerge w:val="restart"/>
            <w:noWrap w:val="0"/>
            <w:vAlign w:val="center"/>
          </w:tcPr>
          <w:p>
            <w:pPr>
              <w:spacing w:line="240" w:lineRule="auto"/>
              <w:rPr>
                <w:rFonts w:ascii="Times New Roman" w:hAnsi="Times New Roman" w:cs="Times New Roman"/>
              </w:rPr>
            </w:pPr>
            <w:r>
              <w:rPr>
                <w:rFonts w:hint="eastAsia" w:ascii="Times New Roman" w:hAnsi="宋体" w:cs="宋体"/>
              </w:rPr>
              <w:t>腐蚀性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毒性</w:t>
            </w:r>
            <w:r>
              <w:rPr>
                <w:rFonts w:ascii="Times New Roman" w:hAnsi="Times New Roman" w:cs="Times New Roman"/>
              </w:rPr>
              <w:t xml:space="preserve">           </w:t>
            </w:r>
            <w:r>
              <w:rPr>
                <w:rFonts w:hint="eastAsia" w:ascii="Times New Roman" w:hAnsi="Times New Roman" w:cs="宋体"/>
              </w:rPr>
              <w:t>■</w:t>
            </w:r>
          </w:p>
          <w:p>
            <w:pPr>
              <w:spacing w:line="240" w:lineRule="auto"/>
              <w:rPr>
                <w:rFonts w:ascii="Times New Roman" w:hAnsi="Times New Roman" w:cs="Times New Roman"/>
              </w:rPr>
            </w:pPr>
            <w:r>
              <w:rPr>
                <w:rFonts w:hint="eastAsia" w:ascii="Times New Roman" w:hAnsi="宋体" w:cs="宋体"/>
              </w:rPr>
              <w:t>易燃性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反应性</w:t>
            </w:r>
            <w:r>
              <w:rPr>
                <w:rFonts w:ascii="Times New Roman" w:hAnsi="Times New Roman" w:cs="Times New Roman"/>
              </w:rPr>
              <w:t xml:space="preserve">         □</w:t>
            </w:r>
          </w:p>
          <w:p>
            <w:pPr>
              <w:spacing w:line="240" w:lineRule="auto"/>
              <w:rPr>
                <w:rFonts w:ascii="Times New Roman" w:hAnsi="Times New Roman" w:eastAsia="宋体" w:cs="Times New Roman"/>
                <w:kern w:val="2"/>
                <w:sz w:val="21"/>
                <w:szCs w:val="21"/>
                <w:lang w:val="en-US" w:eastAsia="zh-CN" w:bidi="ar-SA"/>
              </w:rPr>
            </w:pPr>
            <w:r>
              <w:rPr>
                <w:rFonts w:hint="eastAsia" w:ascii="Times New Roman" w:hAnsi="宋体" w:cs="宋体"/>
              </w:rPr>
              <w:t>感染性</w:t>
            </w:r>
            <w:r>
              <w:rPr>
                <w:rFonts w:ascii="Times New Roman" w:hAnsi="Times New Roman" w:cs="Times New Roman"/>
              </w:rPr>
              <w:t xml:space="preserve">         □</w:t>
            </w:r>
          </w:p>
        </w:tc>
        <w:tc>
          <w:tcPr>
            <w:tcW w:w="1680" w:type="dxa"/>
            <w:vMerge w:val="restart"/>
            <w:noWrap w:val="0"/>
            <w:vAlign w:val="center"/>
          </w:tcPr>
          <w:p>
            <w:pPr>
              <w:spacing w:line="240" w:lineRule="auto"/>
              <w:rPr>
                <w:rFonts w:ascii="Times New Roman" w:hAnsi="Times New Roman" w:cs="Times New Roman"/>
              </w:rPr>
            </w:pPr>
            <w:r>
              <w:rPr>
                <w:rFonts w:hint="eastAsia" w:ascii="Times New Roman" w:hAnsi="宋体" w:cs="宋体"/>
              </w:rPr>
              <w:t>固态</w:t>
            </w:r>
            <w:r>
              <w:rPr>
                <w:rFonts w:ascii="Times New Roman" w:hAnsi="Times New Roman" w:cs="Times New Roman"/>
              </w:rPr>
              <w:t xml:space="preserve">       </w:t>
            </w:r>
            <w:r>
              <w:rPr>
                <w:rFonts w:hint="eastAsia" w:ascii="Times New Roman" w:hAnsi="Times New Roman" w:cs="宋体"/>
              </w:rPr>
              <w:t>■</w:t>
            </w:r>
          </w:p>
          <w:p>
            <w:pPr>
              <w:spacing w:line="240" w:lineRule="auto"/>
              <w:rPr>
                <w:rFonts w:ascii="Times New Roman" w:hAnsi="Times New Roman" w:cs="Times New Roman"/>
              </w:rPr>
            </w:pPr>
            <w:r>
              <w:rPr>
                <w:rFonts w:hint="eastAsia" w:ascii="Times New Roman" w:hAnsi="宋体" w:cs="宋体"/>
              </w:rPr>
              <w:t>半固态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粉末态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颗粒态</w:t>
            </w:r>
            <w:r>
              <w:rPr>
                <w:rFonts w:ascii="Times New Roman" w:hAnsi="Times New Roman" w:cs="Times New Roman"/>
              </w:rPr>
              <w:t xml:space="preserve">     □</w:t>
            </w:r>
          </w:p>
          <w:p>
            <w:pPr>
              <w:spacing w:line="240" w:lineRule="auto"/>
              <w:rPr>
                <w:rFonts w:ascii="Times New Roman" w:hAnsi="Times New Roman" w:eastAsia="宋体" w:cs="Times New Roman"/>
                <w:kern w:val="2"/>
                <w:sz w:val="21"/>
                <w:szCs w:val="21"/>
                <w:lang w:val="en-US" w:eastAsia="zh-CN" w:bidi="ar-SA"/>
              </w:rPr>
            </w:pPr>
            <w:r>
              <w:rPr>
                <w:rFonts w:hint="eastAsia" w:ascii="Times New Roman" w:hAnsi="宋体" w:cs="宋体"/>
              </w:rPr>
              <w:t>液态</w:t>
            </w: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continue"/>
            <w:noWrap w:val="0"/>
            <w:vAlign w:val="top"/>
          </w:tcPr>
          <w:p>
            <w:pPr>
              <w:spacing w:line="240" w:lineRule="auto"/>
            </w:pPr>
          </w:p>
        </w:tc>
        <w:tc>
          <w:tcPr>
            <w:tcW w:w="1769" w:type="dxa"/>
            <w:noWrap w:val="0"/>
            <w:vAlign w:val="top"/>
          </w:tcPr>
          <w:p>
            <w:pPr>
              <w:spacing w:line="240" w:lineRule="auto"/>
              <w:rPr>
                <w:rFonts w:hint="eastAsia" w:ascii="Times New Roman" w:hAnsi="Times New Roman" w:eastAsia="宋体" w:cs="Times New Roman"/>
                <w:lang w:eastAsia="zh-CN"/>
              </w:rPr>
            </w:pPr>
          </w:p>
        </w:tc>
        <w:tc>
          <w:tcPr>
            <w:tcW w:w="1680" w:type="dxa"/>
            <w:noWrap w:val="0"/>
            <w:vAlign w:val="top"/>
          </w:tcPr>
          <w:p>
            <w:pPr>
              <w:spacing w:line="240" w:lineRule="auto"/>
              <w:rPr>
                <w:rFonts w:hint="default" w:ascii="Times New Roman" w:hAnsi="Times New Roman" w:eastAsia="宋体" w:cs="Times New Roman"/>
                <w:lang w:val="en-US" w:eastAsia="zh-C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3"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3"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bl>
    <w:p>
      <w:pPr>
        <w:rPr>
          <w:rFonts w:hint="eastAsia" w:ascii="Times New Roman" w:eastAsia="黑体" w:cs="Times New Roman"/>
          <w:sz w:val="28"/>
          <w:szCs w:val="28"/>
        </w:rPr>
      </w:pPr>
    </w:p>
    <w:p>
      <w:pPr>
        <w:rPr>
          <w:rFonts w:hint="eastAsia" w:ascii="Times New Roman" w:eastAsia="黑体" w:cs="Times New Roman"/>
          <w:sz w:val="28"/>
          <w:szCs w:val="28"/>
        </w:rPr>
      </w:pPr>
    </w:p>
    <w:p>
      <w:pPr>
        <w:rPr>
          <w:rFonts w:hint="eastAsia" w:ascii="Times New Roman" w:eastAsia="黑体" w:cs="Times New Roman"/>
          <w:sz w:val="28"/>
          <w:szCs w:val="28"/>
        </w:rPr>
      </w:pPr>
    </w:p>
    <w:p>
      <w:pPr>
        <w:rPr>
          <w:rFonts w:hint="eastAsia" w:ascii="Times New Roman" w:eastAsia="黑体" w:cs="Times New Roman"/>
          <w:sz w:val="28"/>
          <w:szCs w:val="28"/>
        </w:rPr>
      </w:pPr>
    </w:p>
    <w:p>
      <w:pPr>
        <w:rPr>
          <w:rFonts w:hint="eastAsia" w:ascii="Times New Roman" w:eastAsia="黑体" w:cs="Times New Roman"/>
          <w:sz w:val="28"/>
          <w:szCs w:val="28"/>
        </w:rPr>
      </w:pPr>
    </w:p>
    <w:p>
      <w:pPr>
        <w:rPr>
          <w:rFonts w:hint="eastAsia" w:ascii="Times New Roman" w:eastAsia="黑体" w:cs="黑体"/>
          <w:sz w:val="28"/>
          <w:szCs w:val="28"/>
        </w:rPr>
      </w:pPr>
    </w:p>
    <w:p>
      <w:pPr>
        <w:rPr>
          <w:rFonts w:hint="eastAsia" w:ascii="Times New Roman" w:eastAsia="黑体" w:cs="Times New Roman"/>
          <w:sz w:val="28"/>
          <w:szCs w:val="28"/>
        </w:rPr>
      </w:pPr>
      <w:r>
        <w:rPr>
          <w:rFonts w:hint="eastAsia" w:ascii="Times New Roman" w:eastAsia="黑体" w:cs="黑体"/>
          <w:sz w:val="28"/>
          <w:szCs w:val="28"/>
        </w:rPr>
        <w:t>第二部分：废物包装、运输情况</w:t>
      </w:r>
    </w:p>
    <w:tbl>
      <w:tblPr>
        <w:tblStyle w:val="5"/>
        <w:tblW w:w="92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634"/>
        <w:gridCol w:w="2075"/>
        <w:gridCol w:w="1421"/>
        <w:gridCol w:w="1379"/>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noWrap w:val="0"/>
            <w:vAlign w:val="center"/>
          </w:tcPr>
          <w:p>
            <w:pPr>
              <w:rPr>
                <w:rFonts w:ascii="Times New Roman" w:hAnsi="Times New Roman" w:cs="Times New Roman"/>
                <w:b/>
                <w:bCs/>
              </w:rPr>
            </w:pPr>
            <w:r>
              <w:rPr>
                <w:rFonts w:hint="eastAsia" w:ascii="Times New Roman" w:cs="宋体"/>
                <w:b/>
                <w:bCs/>
              </w:rPr>
              <w:t>表</w:t>
            </w:r>
            <w:r>
              <w:rPr>
                <w:rFonts w:ascii="Times New Roman" w:hAnsi="Times New Roman" w:cs="Times New Roman"/>
                <w:b/>
                <w:bCs/>
              </w:rPr>
              <w:t xml:space="preserve">1   </w:t>
            </w:r>
            <w:r>
              <w:rPr>
                <w:rFonts w:hint="eastAsia" w:ascii="Times New Roman" w:cs="宋体"/>
                <w:b/>
                <w:bCs/>
              </w:rPr>
              <w:t>废物包装情况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noWrap w:val="0"/>
            <w:vAlign w:val="center"/>
          </w:tcPr>
          <w:p>
            <w:pPr>
              <w:jc w:val="center"/>
              <w:rPr>
                <w:rFonts w:ascii="Times New Roman" w:hAnsi="Times New Roman" w:cs="Times New Roman"/>
              </w:rPr>
            </w:pPr>
            <w:r>
              <w:rPr>
                <w:rFonts w:hint="eastAsia" w:ascii="Times New Roman" w:cs="宋体"/>
              </w:rPr>
              <w:t>序号</w:t>
            </w:r>
          </w:p>
        </w:tc>
        <w:tc>
          <w:tcPr>
            <w:tcW w:w="1634" w:type="dxa"/>
            <w:noWrap w:val="0"/>
            <w:vAlign w:val="center"/>
          </w:tcPr>
          <w:p>
            <w:pPr>
              <w:jc w:val="center"/>
              <w:rPr>
                <w:rFonts w:ascii="Times New Roman" w:hAnsi="Times New Roman" w:cs="Times New Roman"/>
              </w:rPr>
            </w:pPr>
            <w:r>
              <w:rPr>
                <w:rFonts w:hint="eastAsia" w:ascii="Times New Roman" w:cs="宋体"/>
              </w:rPr>
              <w:t>废物名称</w:t>
            </w:r>
          </w:p>
        </w:tc>
        <w:tc>
          <w:tcPr>
            <w:tcW w:w="2075" w:type="dxa"/>
            <w:noWrap w:val="0"/>
            <w:vAlign w:val="center"/>
          </w:tcPr>
          <w:p>
            <w:pPr>
              <w:jc w:val="center"/>
              <w:rPr>
                <w:rFonts w:ascii="Times New Roman" w:hAnsi="Times New Roman" w:cs="Times New Roman"/>
              </w:rPr>
            </w:pPr>
            <w:r>
              <w:rPr>
                <w:rFonts w:hint="eastAsia" w:ascii="Times New Roman" w:cs="宋体"/>
              </w:rPr>
              <w:t>包装物（容器）名称</w:t>
            </w:r>
          </w:p>
        </w:tc>
        <w:tc>
          <w:tcPr>
            <w:tcW w:w="1421" w:type="dxa"/>
            <w:noWrap w:val="0"/>
            <w:vAlign w:val="center"/>
          </w:tcPr>
          <w:p>
            <w:pPr>
              <w:jc w:val="center"/>
              <w:rPr>
                <w:rFonts w:ascii="Times New Roman" w:hAnsi="Times New Roman" w:cs="Times New Roman"/>
              </w:rPr>
            </w:pPr>
            <w:r>
              <w:rPr>
                <w:rFonts w:hint="eastAsia" w:ascii="Times New Roman" w:cs="宋体"/>
              </w:rPr>
              <w:t>材质</w:t>
            </w:r>
          </w:p>
        </w:tc>
        <w:tc>
          <w:tcPr>
            <w:tcW w:w="1379" w:type="dxa"/>
            <w:noWrap w:val="0"/>
            <w:vAlign w:val="center"/>
          </w:tcPr>
          <w:p>
            <w:pPr>
              <w:jc w:val="center"/>
              <w:rPr>
                <w:rFonts w:ascii="Times New Roman" w:hAnsi="Times New Roman" w:cs="Times New Roman"/>
              </w:rPr>
            </w:pPr>
            <w:r>
              <w:rPr>
                <w:rFonts w:hint="eastAsia" w:ascii="Times New Roman" w:cs="宋体"/>
              </w:rPr>
              <w:t>容积</w:t>
            </w:r>
          </w:p>
        </w:tc>
        <w:tc>
          <w:tcPr>
            <w:tcW w:w="1716" w:type="dxa"/>
            <w:noWrap w:val="0"/>
            <w:vAlign w:val="center"/>
          </w:tcPr>
          <w:p>
            <w:pPr>
              <w:jc w:val="center"/>
              <w:rPr>
                <w:rFonts w:ascii="Times New Roman" w:hAnsi="Times New Roman" w:cs="Times New Roman"/>
              </w:rPr>
            </w:pPr>
            <w:r>
              <w:rPr>
                <w:rFonts w:hint="eastAsia" w:ascii="Times New Roman" w:cs="宋体"/>
              </w:rPr>
              <w:t>是否有危废标签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cs="Times New Roman"/>
              </w:rPr>
            </w:pPr>
            <w:r>
              <w:rPr>
                <w:rFonts w:ascii="Times New Roman" w:hAnsi="Times New Roman" w:cs="Times New Roman"/>
              </w:rPr>
              <w:t>1</w:t>
            </w:r>
          </w:p>
        </w:tc>
        <w:tc>
          <w:tcPr>
            <w:tcW w:w="1634" w:type="dxa"/>
            <w:noWrap w:val="0"/>
            <w:vAlign w:val="center"/>
          </w:tcPr>
          <w:p>
            <w:pPr>
              <w:jc w:val="center"/>
              <w:rPr>
                <w:rFonts w:hint="eastAsia" w:ascii="Times New Roman" w:hAnsi="Times New Roman" w:eastAsia="宋体" w:cs="Times New Roman"/>
                <w:lang w:eastAsia="zh-CN"/>
              </w:rPr>
            </w:pPr>
            <w:r>
              <w:rPr>
                <w:rFonts w:hint="eastAsia" w:ascii="Times New Roman" w:hAnsi="Times New Roman" w:cs="Times New Roman"/>
                <w:lang w:eastAsia="zh-CN"/>
              </w:rPr>
              <w:t>含镍电镀污泥</w:t>
            </w:r>
          </w:p>
        </w:tc>
        <w:tc>
          <w:tcPr>
            <w:tcW w:w="2075" w:type="dxa"/>
            <w:noWrap w:val="0"/>
            <w:vAlign w:val="center"/>
          </w:tcPr>
          <w:p>
            <w:pPr>
              <w:jc w:val="center"/>
              <w:rPr>
                <w:rFonts w:ascii="Times New Roman" w:hAnsi="Times New Roman" w:cs="Times New Roman"/>
              </w:rPr>
            </w:pPr>
            <w:r>
              <w:rPr>
                <w:rFonts w:hint="eastAsia" w:ascii="Times New Roman" w:hAnsi="Times New Roman" w:cs="Times New Roman"/>
              </w:rPr>
              <w:t>吨袋</w:t>
            </w:r>
          </w:p>
        </w:tc>
        <w:tc>
          <w:tcPr>
            <w:tcW w:w="1421" w:type="dxa"/>
            <w:noWrap w:val="0"/>
            <w:vAlign w:val="center"/>
          </w:tcPr>
          <w:p>
            <w:pPr>
              <w:jc w:val="center"/>
              <w:rPr>
                <w:rFonts w:ascii="Times New Roman" w:hAnsi="Times New Roman" w:cs="Times New Roman"/>
              </w:rPr>
            </w:pPr>
            <w:r>
              <w:rPr>
                <w:rFonts w:hint="eastAsia" w:ascii="Times New Roman" w:hAnsi="Times New Roman" w:cs="宋体"/>
              </w:rPr>
              <w:t>尼龙</w:t>
            </w:r>
          </w:p>
        </w:tc>
        <w:tc>
          <w:tcPr>
            <w:tcW w:w="1379" w:type="dxa"/>
            <w:noWrap w:val="0"/>
            <w:vAlign w:val="top"/>
          </w:tcPr>
          <w:p>
            <w:pPr>
              <w:jc w:val="center"/>
              <w:rPr>
                <w:rFonts w:ascii="Times New Roman" w:hAnsi="Times New Roman" w:cs="Times New Roman"/>
              </w:rPr>
            </w:pPr>
            <w:r>
              <w:rPr>
                <w:rFonts w:hint="eastAsia" w:ascii="Times New Roman" w:hAnsi="Times New Roman" w:cs="Times New Roman"/>
              </w:rPr>
              <w:t>1立方米</w:t>
            </w:r>
          </w:p>
        </w:tc>
        <w:tc>
          <w:tcPr>
            <w:tcW w:w="1716" w:type="dxa"/>
            <w:noWrap w:val="0"/>
            <w:vAlign w:val="center"/>
          </w:tcPr>
          <w:p>
            <w:pPr>
              <w:jc w:val="center"/>
              <w:rPr>
                <w:rFonts w:ascii="Times New Roman" w:hAnsi="Times New Roman" w:cs="Times New Roman"/>
              </w:rPr>
            </w:pPr>
            <w:r>
              <w:rPr>
                <w:rFonts w:hint="eastAsia" w:ascii="Times New Roman" w:hAnsi="Times New Roman" w:cs="宋体"/>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1015" w:type="dxa"/>
            <w:noWrap w:val="0"/>
            <w:vAlign w:val="top"/>
          </w:tcPr>
          <w:p>
            <w:pPr>
              <w:jc w:val="center"/>
              <w:rPr>
                <w:rFonts w:ascii="Times New Roman" w:hAnsi="Times New Roman" w:cs="Times New Roman"/>
              </w:rPr>
            </w:pPr>
            <w:r>
              <w:rPr>
                <w:rFonts w:hint="eastAsia" w:ascii="Times New Roman" w:hAnsi="Times New Roman" w:cs="Times New Roman"/>
              </w:rPr>
              <w:t>2</w:t>
            </w:r>
          </w:p>
        </w:tc>
        <w:tc>
          <w:tcPr>
            <w:tcW w:w="1634" w:type="dxa"/>
            <w:noWrap w:val="0"/>
            <w:vAlign w:val="top"/>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lang w:eastAsia="zh-CN"/>
              </w:rPr>
              <w:t>含铬电镀污泥</w:t>
            </w:r>
          </w:p>
        </w:tc>
        <w:tc>
          <w:tcPr>
            <w:tcW w:w="2075" w:type="dxa"/>
            <w:noWrap w:val="0"/>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cs="Times New Roman"/>
              </w:rPr>
              <w:t>吨袋</w:t>
            </w:r>
          </w:p>
        </w:tc>
        <w:tc>
          <w:tcPr>
            <w:tcW w:w="1421" w:type="dxa"/>
            <w:noWrap w:val="0"/>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cs="宋体"/>
              </w:rPr>
              <w:t>尼龙</w:t>
            </w:r>
          </w:p>
        </w:tc>
        <w:tc>
          <w:tcPr>
            <w:tcW w:w="1379" w:type="dxa"/>
            <w:noWrap w:val="0"/>
            <w:vAlign w:val="top"/>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cs="Times New Roman"/>
              </w:rPr>
              <w:t>1立方米</w:t>
            </w:r>
          </w:p>
        </w:tc>
        <w:tc>
          <w:tcPr>
            <w:tcW w:w="1716" w:type="dxa"/>
            <w:noWrap w:val="0"/>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cs="宋体"/>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top"/>
          </w:tcPr>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 xml:space="preserve">   3</w:t>
            </w:r>
          </w:p>
        </w:tc>
        <w:tc>
          <w:tcPr>
            <w:tcW w:w="1634" w:type="dxa"/>
            <w:noWrap w:val="0"/>
            <w:vAlign w:val="top"/>
          </w:tcPr>
          <w:p>
            <w:pPr>
              <w:jc w:val="center"/>
              <w:rPr>
                <w:rFonts w:hint="eastAsia" w:ascii="Times New Roman" w:hAnsi="Times New Roman" w:eastAsia="宋体" w:cs="Times New Roman"/>
                <w:lang w:eastAsia="zh-CN"/>
              </w:rPr>
            </w:pPr>
            <w:r>
              <w:rPr>
                <w:rFonts w:hint="eastAsia" w:ascii="Times New Roman" w:hAnsi="Times New Roman" w:cs="Times New Roman"/>
                <w:lang w:eastAsia="zh-CN"/>
              </w:rPr>
              <w:t>综合电镀污泥</w:t>
            </w:r>
          </w:p>
        </w:tc>
        <w:tc>
          <w:tcPr>
            <w:tcW w:w="2075" w:type="dxa"/>
            <w:noWrap w:val="0"/>
            <w:vAlign w:val="center"/>
          </w:tcPr>
          <w:p>
            <w:pPr>
              <w:jc w:val="center"/>
              <w:rPr>
                <w:rFonts w:ascii="Times New Roman" w:hAnsi="Times New Roman" w:cs="Times New Roman"/>
              </w:rPr>
            </w:pPr>
            <w:r>
              <w:rPr>
                <w:rFonts w:hint="eastAsia" w:ascii="Times New Roman" w:hAnsi="Times New Roman" w:cs="Times New Roman"/>
              </w:rPr>
              <w:t>吨袋</w:t>
            </w:r>
          </w:p>
        </w:tc>
        <w:tc>
          <w:tcPr>
            <w:tcW w:w="1421" w:type="dxa"/>
            <w:noWrap w:val="0"/>
            <w:vAlign w:val="center"/>
          </w:tcPr>
          <w:p>
            <w:pPr>
              <w:jc w:val="center"/>
              <w:rPr>
                <w:rFonts w:ascii="Times New Roman" w:hAnsi="Times New Roman" w:cs="Times New Roman"/>
              </w:rPr>
            </w:pPr>
            <w:r>
              <w:rPr>
                <w:rFonts w:hint="eastAsia" w:ascii="Times New Roman" w:hAnsi="Times New Roman" w:cs="宋体"/>
              </w:rPr>
              <w:t>尼龙</w:t>
            </w:r>
          </w:p>
        </w:tc>
        <w:tc>
          <w:tcPr>
            <w:tcW w:w="1379" w:type="dxa"/>
            <w:noWrap w:val="0"/>
            <w:vAlign w:val="top"/>
          </w:tcPr>
          <w:p>
            <w:pPr>
              <w:jc w:val="center"/>
              <w:rPr>
                <w:rFonts w:ascii="Times New Roman" w:hAnsi="Times New Roman" w:cs="Times New Roman"/>
              </w:rPr>
            </w:pPr>
            <w:r>
              <w:rPr>
                <w:rFonts w:hint="eastAsia" w:ascii="Times New Roman" w:hAnsi="Times New Roman" w:cs="Times New Roman"/>
              </w:rPr>
              <w:t>1立方米</w:t>
            </w:r>
          </w:p>
        </w:tc>
        <w:tc>
          <w:tcPr>
            <w:tcW w:w="1716" w:type="dxa"/>
            <w:noWrap w:val="0"/>
            <w:vAlign w:val="center"/>
          </w:tcPr>
          <w:p>
            <w:pPr>
              <w:jc w:val="center"/>
              <w:rPr>
                <w:rFonts w:ascii="Times New Roman" w:hAnsi="Times New Roman" w:cs="Times New Roman"/>
              </w:rPr>
            </w:pPr>
            <w:r>
              <w:rPr>
                <w:rFonts w:hint="eastAsia" w:ascii="Times New Roman" w:hAnsi="Times New Roman" w:cs="宋体"/>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   4</w:t>
            </w:r>
          </w:p>
        </w:tc>
        <w:tc>
          <w:tcPr>
            <w:tcW w:w="1634" w:type="dxa"/>
            <w:noWrap w:val="0"/>
            <w:vAlign w:val="top"/>
          </w:tcPr>
          <w:p>
            <w:pPr>
              <w:spacing w:line="240" w:lineRule="auto"/>
              <w:jc w:val="center"/>
              <w:rPr>
                <w:rFonts w:ascii="Times New Roman" w:hAnsi="Times New Roman" w:cs="Times New Roman"/>
              </w:rPr>
            </w:pPr>
            <w:r>
              <w:rPr>
                <w:rFonts w:hint="default" w:ascii="Times New Roman" w:hAnsi="Times New Roman" w:cs="Times New Roman"/>
                <w:b w:val="0"/>
                <w:bCs w:val="0"/>
                <w:sz w:val="21"/>
                <w:szCs w:val="21"/>
              </w:rPr>
              <w:t>含铬槽渣</w:t>
            </w:r>
          </w:p>
          <w:p>
            <w:pPr>
              <w:spacing w:line="240" w:lineRule="auto"/>
              <w:jc w:val="center"/>
              <w:rPr>
                <w:rFonts w:ascii="Times New Roman" w:hAnsi="Times New Roman" w:cs="Times New Roman"/>
              </w:rPr>
            </w:pPr>
          </w:p>
          <w:p>
            <w:pPr>
              <w:jc w:val="center"/>
              <w:rPr>
                <w:rFonts w:hint="eastAsia" w:ascii="Times New Roman" w:hAnsi="Times New Roman" w:cs="Times New Roman"/>
                <w:lang w:eastAsia="zh-CN"/>
              </w:rPr>
            </w:pPr>
          </w:p>
        </w:tc>
        <w:tc>
          <w:tcPr>
            <w:tcW w:w="2075"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rPr>
              <w:t>吨袋</w:t>
            </w:r>
          </w:p>
        </w:tc>
        <w:tc>
          <w:tcPr>
            <w:tcW w:w="1421"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宋体"/>
              </w:rPr>
              <w:t>尼龙</w:t>
            </w:r>
          </w:p>
        </w:tc>
        <w:tc>
          <w:tcPr>
            <w:tcW w:w="1379" w:type="dxa"/>
            <w:noWrap w:val="0"/>
            <w:vAlign w:val="top"/>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rPr>
              <w:t>1立方米</w:t>
            </w:r>
          </w:p>
        </w:tc>
        <w:tc>
          <w:tcPr>
            <w:tcW w:w="1716"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宋体"/>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101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   5</w:t>
            </w:r>
          </w:p>
        </w:tc>
        <w:tc>
          <w:tcPr>
            <w:tcW w:w="1634" w:type="dxa"/>
            <w:noWrap w:val="0"/>
            <w:vAlign w:val="top"/>
          </w:tcPr>
          <w:p>
            <w:pPr>
              <w:spacing w:line="240" w:lineRule="auto"/>
              <w:jc w:val="center"/>
              <w:rPr>
                <w:rFonts w:ascii="Times New Roman" w:hAnsi="Times New Roman" w:cs="Times New Roman"/>
              </w:rPr>
            </w:pPr>
          </w:p>
          <w:p>
            <w:pPr>
              <w:spacing w:line="240" w:lineRule="auto"/>
              <w:jc w:val="center"/>
              <w:rPr>
                <w:rFonts w:hint="eastAsia" w:ascii="宋体" w:hAnsi="宋体" w:eastAsia="宋体" w:cs="宋体"/>
              </w:rPr>
            </w:pPr>
            <w:r>
              <w:rPr>
                <w:rFonts w:hint="eastAsia" w:ascii="宋体" w:hAnsi="宋体" w:eastAsia="宋体" w:cs="宋体"/>
                <w:lang w:eastAsia="zh-CN"/>
              </w:rPr>
              <w:t>综合</w:t>
            </w:r>
            <w:r>
              <w:rPr>
                <w:rFonts w:hint="eastAsia" w:ascii="宋体" w:hAnsi="宋体" w:eastAsia="宋体" w:cs="宋体"/>
              </w:rPr>
              <w:t>槽渣</w:t>
            </w:r>
          </w:p>
          <w:p>
            <w:pPr>
              <w:jc w:val="center"/>
              <w:rPr>
                <w:rFonts w:hint="eastAsia" w:ascii="Times New Roman" w:hAnsi="Times New Roman" w:cs="Times New Roman"/>
                <w:lang w:eastAsia="zh-CN"/>
              </w:rPr>
            </w:pPr>
          </w:p>
        </w:tc>
        <w:tc>
          <w:tcPr>
            <w:tcW w:w="2075"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rPr>
              <w:t>吨袋</w:t>
            </w:r>
          </w:p>
        </w:tc>
        <w:tc>
          <w:tcPr>
            <w:tcW w:w="1421"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宋体"/>
              </w:rPr>
              <w:t>尼龙</w:t>
            </w:r>
          </w:p>
        </w:tc>
        <w:tc>
          <w:tcPr>
            <w:tcW w:w="1379" w:type="dxa"/>
            <w:noWrap w:val="0"/>
            <w:vAlign w:val="top"/>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rPr>
              <w:t>1立方米</w:t>
            </w:r>
          </w:p>
        </w:tc>
        <w:tc>
          <w:tcPr>
            <w:tcW w:w="1716"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宋体"/>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01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   6</w:t>
            </w:r>
          </w:p>
        </w:tc>
        <w:tc>
          <w:tcPr>
            <w:tcW w:w="1634" w:type="dxa"/>
            <w:noWrap w:val="0"/>
            <w:vAlign w:val="top"/>
          </w:tcPr>
          <w:p>
            <w:pPr>
              <w:spacing w:line="240" w:lineRule="auto"/>
              <w:jc w:val="center"/>
              <w:rPr>
                <w:rFonts w:ascii="Times New Roman" w:hAnsi="Times New Roman" w:cs="Times New Roman"/>
              </w:rPr>
            </w:pPr>
          </w:p>
          <w:p>
            <w:pPr>
              <w:spacing w:line="240" w:lineRule="auto"/>
              <w:jc w:val="center"/>
              <w:rPr>
                <w:rFonts w:hint="eastAsia" w:ascii="宋体" w:hAnsi="宋体" w:eastAsia="宋体" w:cs="宋体"/>
              </w:rPr>
            </w:pPr>
            <w:r>
              <w:rPr>
                <w:rFonts w:hint="eastAsia" w:ascii="宋体" w:hAnsi="宋体" w:eastAsia="宋体" w:cs="宋体"/>
              </w:rPr>
              <w:t>含镍电镀槽渣</w:t>
            </w:r>
          </w:p>
          <w:p>
            <w:pPr>
              <w:jc w:val="center"/>
              <w:rPr>
                <w:rFonts w:hint="eastAsia" w:ascii="Times New Roman" w:hAnsi="Times New Roman" w:cs="Times New Roman"/>
                <w:lang w:eastAsia="zh-CN"/>
              </w:rPr>
            </w:pPr>
          </w:p>
        </w:tc>
        <w:tc>
          <w:tcPr>
            <w:tcW w:w="2075"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rPr>
              <w:t>吨袋</w:t>
            </w:r>
          </w:p>
        </w:tc>
        <w:tc>
          <w:tcPr>
            <w:tcW w:w="1421"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宋体"/>
              </w:rPr>
              <w:t>尼龙</w:t>
            </w:r>
          </w:p>
        </w:tc>
        <w:tc>
          <w:tcPr>
            <w:tcW w:w="1379" w:type="dxa"/>
            <w:noWrap w:val="0"/>
            <w:vAlign w:val="top"/>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rPr>
              <w:t>1立方米</w:t>
            </w:r>
          </w:p>
        </w:tc>
        <w:tc>
          <w:tcPr>
            <w:tcW w:w="1716"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宋体"/>
              </w:rPr>
              <w:t>有</w:t>
            </w:r>
          </w:p>
        </w:tc>
      </w:tr>
    </w:tbl>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tbl>
      <w:tblPr>
        <w:tblStyle w:val="5"/>
        <w:tblW w:w="92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40" w:type="dxa"/>
            <w:noWrap w:val="0"/>
            <w:vAlign w:val="center"/>
          </w:tcPr>
          <w:p>
            <w:pPr>
              <w:rPr>
                <w:rFonts w:ascii="Times New Roman" w:hAnsi="Times New Roman" w:cs="Times New Roman"/>
                <w:b/>
                <w:bCs/>
              </w:rPr>
            </w:pPr>
            <w:r>
              <w:rPr>
                <w:rFonts w:hint="eastAsia" w:ascii="Times New Roman" w:cs="宋体"/>
                <w:b/>
                <w:bCs/>
              </w:rPr>
              <w:t>表</w:t>
            </w:r>
            <w:r>
              <w:rPr>
                <w:rFonts w:ascii="Times New Roman" w:hAnsi="Times New Roman" w:cs="Times New Roman"/>
                <w:b/>
                <w:bCs/>
              </w:rPr>
              <w:t xml:space="preserve">2  </w:t>
            </w:r>
            <w:r>
              <w:rPr>
                <w:rFonts w:hint="eastAsia" w:ascii="Times New Roman" w:cs="宋体"/>
                <w:b/>
                <w:bCs/>
              </w:rPr>
              <w:t>废物运输情况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9240" w:type="dxa"/>
            <w:noWrap w:val="0"/>
            <w:vAlign w:val="top"/>
          </w:tcPr>
          <w:p>
            <w:pPr>
              <w:rPr>
                <w:rFonts w:ascii="Times New Roman" w:hAnsi="Times New Roman" w:cs="Times New Roman"/>
              </w:rPr>
            </w:pPr>
            <w:r>
              <w:rPr>
                <w:rFonts w:hint="eastAsia" w:ascii="Times New Roman" w:cs="宋体"/>
              </w:rPr>
              <w:t>运输是否符合交管部门运输相关规定（文字描述）</w:t>
            </w:r>
          </w:p>
          <w:p>
            <w:pPr>
              <w:spacing w:line="240" w:lineRule="auto"/>
              <w:rPr>
                <w:rFonts w:hint="eastAsia" w:ascii="Times New Roman" w:hAnsi="Times New Roman" w:eastAsia="宋体" w:cs="Times New Roman"/>
                <w:lang w:eastAsia="zh-CN"/>
              </w:rPr>
            </w:pPr>
            <w:r>
              <w:rPr>
                <w:rFonts w:hint="eastAsia"/>
                <w:b/>
                <w:szCs w:val="21"/>
              </w:rPr>
              <w:t>拥有合法营运专业资质的危险废物运输车进行转运,委托危险品车运输公司：张家港市港锡公铁水联运有限公司，道路许可证:320582316072</w:t>
            </w:r>
            <w:r>
              <w:rPr>
                <w:rFonts w:hint="eastAsia"/>
                <w:b/>
                <w:szCs w:val="21"/>
                <w:lang w:val="en-US" w:eastAsia="zh-CN"/>
              </w:rPr>
              <w:t>;宿迁市华通运输有限公司，道路许可证，32130109422;</w:t>
            </w:r>
            <w:r>
              <w:rPr>
                <w:rFonts w:hint="eastAsia"/>
                <w:b/>
                <w:szCs w:val="21"/>
              </w:rPr>
              <w:t>运输资质；车辆驾驶员、押运员全部持证上岗；危险废物专用车辆按照国家标准悬挂危险标识，并配备应急器材和安全防护设施。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0" w:type="dxa"/>
            <w:noWrap w:val="0"/>
            <w:vAlign w:val="center"/>
          </w:tcPr>
          <w:p>
            <w:pPr>
              <w:rPr>
                <w:rFonts w:ascii="Times New Roman" w:hAnsi="Times New Roman" w:cs="Times New Roman"/>
              </w:rPr>
            </w:pPr>
            <w:r>
              <w:rPr>
                <w:rFonts w:hint="eastAsia" w:ascii="Times New Roman" w:cs="宋体"/>
              </w:rPr>
              <w:t>运输方式：道路</w:t>
            </w:r>
            <w:r>
              <w:rPr>
                <w:rFonts w:hint="eastAsia" w:ascii="Times New Roman" w:hAnsi="Times New Roman" w:cs="宋体"/>
              </w:rPr>
              <w:t xml:space="preserve">■        </w:t>
            </w:r>
            <w:r>
              <w:rPr>
                <w:rFonts w:hint="eastAsia" w:ascii="Times New Roman" w:hAnsi="宋体" w:cs="宋体"/>
              </w:rPr>
              <w:t>铁路</w:t>
            </w:r>
            <w:r>
              <w:rPr>
                <w:rFonts w:ascii="Times New Roman" w:hAnsi="Times New Roman" w:cs="Times New Roman"/>
              </w:rPr>
              <w:t xml:space="preserve"> □      </w:t>
            </w:r>
            <w:r>
              <w:rPr>
                <w:rFonts w:hint="eastAsia" w:ascii="Times New Roman" w:hAnsi="宋体" w:cs="宋体"/>
              </w:rPr>
              <w:t>水路</w:t>
            </w: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0" w:hRule="atLeast"/>
        </w:trPr>
        <w:tc>
          <w:tcPr>
            <w:tcW w:w="9240" w:type="dxa"/>
            <w:noWrap w:val="0"/>
            <w:vAlign w:val="top"/>
          </w:tcPr>
          <w:p>
            <w:pPr>
              <w:spacing w:line="240" w:lineRule="auto"/>
              <w:rPr>
                <w:rFonts w:hint="eastAsia"/>
              </w:rPr>
            </w:pPr>
          </w:p>
          <w:p>
            <w:pPr>
              <w:spacing w:line="240" w:lineRule="auto"/>
              <w:rPr>
                <w:rFonts w:hint="eastAsia" w:ascii="Times New Roman" w:cs="宋体"/>
              </w:rPr>
            </w:pPr>
            <w:r>
              <w:rPr>
                <w:rFonts w:hint="eastAsia" w:ascii="Times New Roman" w:cs="宋体"/>
              </w:rPr>
              <w:t>运输路线文字描述：（写明途经省、市、县（区），附路线图）</w:t>
            </w:r>
          </w:p>
          <w:p>
            <w:pPr>
              <w:spacing w:line="240" w:lineRule="auto"/>
              <w:rPr>
                <w:rFonts w:ascii="宋体" w:hAnsi="宋体" w:eastAsia="宋体"/>
              </w:rPr>
            </w:pPr>
            <w:r>
              <w:rPr>
                <w:rFonts w:hint="eastAsia" w:ascii="宋体" w:hAnsi="宋体" w:cs="宋体"/>
                <w:bCs/>
                <w:color w:val="000000"/>
                <w:kern w:val="0"/>
              </w:rPr>
              <w:t xml:space="preserve">江苏省 </w:t>
            </w:r>
            <w:r>
              <w:rPr>
                <w:rFonts w:hint="eastAsia" w:ascii="宋体" w:hAnsi="宋体" w:cs="宋体"/>
                <w:b/>
                <w:bCs/>
                <w:color w:val="000000"/>
                <w:kern w:val="0"/>
              </w:rPr>
              <w:t xml:space="preserve">常州美邦涂料有限公司 </w:t>
            </w:r>
            <w:r>
              <w:rPr>
                <w:rFonts w:hint="eastAsia" w:ascii="宋体" w:hAnsi="宋体" w:cs="宋体"/>
                <w:bCs/>
                <w:color w:val="3C3C3C"/>
                <w:spacing w:val="15"/>
                <w:kern w:val="0"/>
              </w:rPr>
              <w:t>金水路</w:t>
            </w:r>
            <w:r>
              <w:rPr>
                <w:rFonts w:hint="eastAsia" w:ascii="宋体" w:hAnsi="宋体" w:eastAsia="宋体"/>
              </w:rPr>
              <w:t>→</w:t>
            </w:r>
            <w:r>
              <w:rPr>
                <w:rFonts w:hint="eastAsia" w:ascii="宋体" w:hAnsi="宋体" w:cs="宋体"/>
                <w:bCs/>
                <w:color w:val="3C3C3C"/>
                <w:spacing w:val="15"/>
                <w:kern w:val="0"/>
              </w:rPr>
              <w:t>湟里大街</w:t>
            </w:r>
            <w:r>
              <w:rPr>
                <w:rFonts w:hint="eastAsia" w:ascii="宋体" w:hAnsi="宋体" w:eastAsia="宋体"/>
              </w:rPr>
              <w:t>→</w:t>
            </w:r>
            <w:r>
              <w:rPr>
                <w:rFonts w:hint="eastAsia" w:ascii="宋体" w:hAnsi="宋体" w:cs="宋体"/>
                <w:bCs/>
                <w:color w:val="000000"/>
                <w:kern w:val="0"/>
              </w:rPr>
              <w:t>园区路</w:t>
            </w:r>
            <w:r>
              <w:rPr>
                <w:rFonts w:hint="eastAsia" w:ascii="宋体" w:hAnsi="宋体" w:eastAsia="宋体"/>
              </w:rPr>
              <w:t>→</w:t>
            </w:r>
            <w:r>
              <w:rPr>
                <w:rFonts w:hint="eastAsia" w:ascii="宋体" w:hAnsi="宋体" w:cs="宋体"/>
                <w:bCs/>
                <w:color w:val="3C3C3C"/>
                <w:spacing w:val="15"/>
                <w:kern w:val="0"/>
              </w:rPr>
              <w:t>X313</w:t>
            </w:r>
            <w:r>
              <w:rPr>
                <w:rFonts w:hint="eastAsia" w:ascii="宋体" w:hAnsi="宋体" w:eastAsia="宋体"/>
              </w:rPr>
              <w:t>→</w:t>
            </w:r>
            <w:r>
              <w:rPr>
                <w:rFonts w:hint="eastAsia" w:ascii="宋体" w:hAnsi="宋体" w:cs="宋体"/>
                <w:bCs/>
                <w:color w:val="3C3C3C"/>
                <w:spacing w:val="15"/>
                <w:kern w:val="0"/>
              </w:rPr>
              <w:t>S240</w:t>
            </w:r>
            <w:r>
              <w:rPr>
                <w:rFonts w:hint="eastAsia" w:ascii="宋体" w:hAnsi="宋体" w:cs="宋体"/>
                <w:bCs/>
                <w:color w:val="000000"/>
                <w:kern w:val="0"/>
              </w:rPr>
              <w:t xml:space="preserve"> </w:t>
            </w:r>
            <w:r>
              <w:rPr>
                <w:rFonts w:hint="eastAsia" w:ascii="宋体" w:hAnsi="宋体" w:eastAsia="宋体"/>
              </w:rPr>
              <w:t>→</w:t>
            </w:r>
            <w:r>
              <w:rPr>
                <w:rFonts w:hint="eastAsia" w:ascii="宋体" w:hAnsi="宋体" w:cs="宋体"/>
                <w:color w:val="000000"/>
                <w:spacing w:val="15"/>
                <w:kern w:val="0"/>
              </w:rPr>
              <w:t>金坛东收费站</w:t>
            </w:r>
            <w:r>
              <w:rPr>
                <w:rFonts w:hint="eastAsia" w:ascii="宋体" w:hAnsi="宋体" w:eastAsia="宋体"/>
              </w:rPr>
              <w:t>→常合高速s38→</w:t>
            </w:r>
            <w:r>
              <w:rPr>
                <w:rFonts w:hint="eastAsia" w:ascii="宋体" w:hAnsi="宋体" w:eastAsia="宋体"/>
                <w:b/>
                <w:bCs/>
              </w:rPr>
              <w:t>南京市</w:t>
            </w:r>
            <w:r>
              <w:rPr>
                <w:rFonts w:hint="eastAsia" w:ascii="宋体" w:hAnsi="宋体" w:eastAsia="宋体"/>
              </w:rPr>
              <w:t>（常合高速s38→宁芜高速G4211）→</w:t>
            </w:r>
            <w:r>
              <w:rPr>
                <w:rFonts w:hint="eastAsia" w:ascii="宋体" w:hAnsi="宋体" w:eastAsia="宋体"/>
                <w:b/>
              </w:rPr>
              <w:t>安徽省</w:t>
            </w:r>
            <w:r>
              <w:rPr>
                <w:rFonts w:hint="eastAsia" w:ascii="宋体" w:hAnsi="宋体" w:eastAsia="宋体"/>
                <w:b/>
                <w:bCs/>
              </w:rPr>
              <w:t>马鞍山市</w:t>
            </w:r>
            <w:r>
              <w:rPr>
                <w:rFonts w:hint="eastAsia" w:ascii="宋体" w:hAnsi="宋体" w:eastAsia="宋体"/>
              </w:rPr>
              <w:t>（宁芜高速G4211→沪渝高速G50）→</w:t>
            </w:r>
            <w:r>
              <w:rPr>
                <w:rFonts w:hint="eastAsia" w:ascii="宋体" w:hAnsi="宋体" w:eastAsia="宋体"/>
                <w:b/>
                <w:bCs/>
              </w:rPr>
              <w:t>芜湖市</w:t>
            </w:r>
            <w:r>
              <w:rPr>
                <w:rFonts w:hint="eastAsia" w:ascii="宋体" w:hAnsi="宋体" w:eastAsia="宋体"/>
              </w:rPr>
              <w:t>（沪渝高速G50）→</w:t>
            </w:r>
            <w:r>
              <w:rPr>
                <w:rFonts w:hint="eastAsia" w:ascii="宋体" w:hAnsi="宋体" w:eastAsia="宋体"/>
                <w:b/>
                <w:bCs/>
              </w:rPr>
              <w:t>铜陵市</w:t>
            </w:r>
            <w:r>
              <w:rPr>
                <w:rFonts w:hint="eastAsia" w:ascii="宋体" w:hAnsi="宋体" w:eastAsia="宋体"/>
              </w:rPr>
              <w:t>（沪渝高速G50→殷家汇\牛头山出口下右拐→G318国道）→</w:t>
            </w:r>
            <w:r>
              <w:rPr>
                <w:rFonts w:hint="eastAsia" w:ascii="宋体" w:hAnsi="宋体" w:eastAsia="宋体"/>
                <w:b/>
                <w:bCs/>
              </w:rPr>
              <w:t>池州市</w:t>
            </w:r>
            <w:r>
              <w:rPr>
                <w:rFonts w:hint="eastAsia" w:ascii="宋体" w:hAnsi="宋体" w:eastAsia="宋体"/>
              </w:rPr>
              <w:t>（G318国道）→前江工业园→池州西恩新材料有限公司</w:t>
            </w:r>
          </w:p>
          <w:p>
            <w:pPr>
              <w:spacing w:line="240" w:lineRule="auto"/>
              <w:rPr>
                <w:rFonts w:hint="eastAsia" w:ascii="Times New Roman" w:cs="宋体"/>
              </w:rPr>
            </w:pPr>
            <w:r>
              <w:rPr>
                <w:rFonts w:hint="eastAsia" w:ascii="Times New Roman" w:cs="宋体"/>
              </w:rPr>
              <w:t>线路图</w:t>
            </w:r>
          </w:p>
          <w:p>
            <w:pPr>
              <w:spacing w:line="240" w:lineRule="auto"/>
              <w:rPr>
                <w:rFonts w:ascii="Times New Roman" w:hAnsi="Times New Roman" w:cs="Times New Roman"/>
              </w:rPr>
            </w:pPr>
            <w:r>
              <w:rPr>
                <w:rFonts w:ascii="Times New Roman" w:hAnsi="Times New Roman" w:cs="Times New Roman"/>
              </w:rPr>
              <w:drawing>
                <wp:inline distT="0" distB="0" distL="114300" distR="114300">
                  <wp:extent cx="5276850" cy="3552825"/>
                  <wp:effectExtent l="0" t="0" r="0" b="9525"/>
                  <wp:docPr id="15" name="图片 1" descr="C:\Users\Administrator\Desktop\1483326981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C:\Users\Administrator\Desktop\1483326981014.gif"/>
                          <pic:cNvPicPr>
                            <a:picLocks noChangeAspect="1"/>
                          </pic:cNvPicPr>
                        </pic:nvPicPr>
                        <pic:blipFill>
                          <a:blip r:embed="rId8"/>
                          <a:stretch>
                            <a:fillRect/>
                          </a:stretch>
                        </pic:blipFill>
                        <pic:spPr>
                          <a:xfrm>
                            <a:off x="0" y="0"/>
                            <a:ext cx="5276850" cy="3552825"/>
                          </a:xfrm>
                          <a:prstGeom prst="rect">
                            <a:avLst/>
                          </a:prstGeom>
                          <a:noFill/>
                          <a:ln>
                            <a:noFill/>
                          </a:ln>
                        </pic:spPr>
                      </pic:pic>
                    </a:graphicData>
                  </a:graphic>
                </wp:inline>
              </w:drawing>
            </w:r>
          </w:p>
        </w:tc>
      </w:tr>
    </w:tbl>
    <w:p>
      <w:pPr>
        <w:rPr>
          <w:rFonts w:ascii="Times New Roman" w:hAnsi="Times New Roman" w:cs="Times New Roman"/>
        </w:rPr>
        <w:sectPr>
          <w:pgSz w:w="11906" w:h="16838"/>
          <w:pgMar w:top="1440" w:right="1797" w:bottom="1440" w:left="1797" w:header="851" w:footer="992" w:gutter="0"/>
          <w:cols w:space="720" w:num="1"/>
          <w:docGrid w:type="lines" w:linePitch="286" w:charSpace="0"/>
        </w:sectPr>
      </w:pPr>
    </w:p>
    <w:tbl>
      <w:tblPr>
        <w:tblStyle w:val="5"/>
        <w:tblW w:w="93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noWrap w:val="0"/>
            <w:vAlign w:val="center"/>
          </w:tcPr>
          <w:p>
            <w:pPr>
              <w:jc w:val="left"/>
              <w:rPr>
                <w:rFonts w:ascii="Times New Roman" w:hAnsi="Times New Roman" w:cs="Times New Roman"/>
                <w:b/>
                <w:bCs/>
              </w:rPr>
            </w:pPr>
            <w:r>
              <w:rPr>
                <w:rFonts w:hint="eastAsia" w:ascii="Times New Roman" w:cs="宋体"/>
                <w:b/>
                <w:bCs/>
              </w:rPr>
              <w:t>表</w:t>
            </w:r>
            <w:r>
              <w:rPr>
                <w:rFonts w:ascii="Times New Roman" w:hAnsi="Times New Roman" w:cs="Times New Roman"/>
                <w:b/>
                <w:bCs/>
              </w:rPr>
              <w:t xml:space="preserve">3  </w:t>
            </w:r>
            <w:r>
              <w:rPr>
                <w:rFonts w:hint="eastAsia" w:ascii="Times New Roman" w:cs="宋体"/>
                <w:b/>
                <w:bCs/>
              </w:rPr>
              <w:t>转移的污染防治、安全防护和应急措施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9" w:hRule="atLeast"/>
        </w:trPr>
        <w:tc>
          <w:tcPr>
            <w:tcW w:w="9345" w:type="dxa"/>
            <w:noWrap w:val="0"/>
            <w:vAlign w:val="top"/>
          </w:tcPr>
          <w:p>
            <w:pPr>
              <w:snapToGrid w:val="0"/>
              <w:spacing w:line="240" w:lineRule="auto"/>
              <w:rPr>
                <w:rFonts w:hint="eastAsia" w:ascii="仿宋_GB2312" w:eastAsia="仿宋_GB2312" w:cs="Times New Roman"/>
                <w:sz w:val="24"/>
                <w:szCs w:val="24"/>
              </w:rPr>
            </w:pPr>
            <w:r>
              <w:rPr>
                <w:rFonts w:hint="eastAsia" w:ascii="仿宋_GB2312" w:eastAsia="仿宋_GB2312" w:cs="仿宋_GB2312"/>
                <w:sz w:val="24"/>
                <w:szCs w:val="24"/>
              </w:rPr>
              <w:t>１、严格按照《中华人民共和国固体废物污染环境防治法》有关规定进行操作。２、废物卸料设施应有隔离设施和防风、防晒、防雨设施，按照《环境保护图形标识固体废物储存场》的有关规定设置警示标志。</w:t>
            </w:r>
          </w:p>
          <w:p>
            <w:pPr>
              <w:snapToGrid w:val="0"/>
              <w:spacing w:line="240" w:lineRule="auto"/>
              <w:ind w:firstLine="120" w:firstLineChars="50"/>
              <w:rPr>
                <w:rFonts w:hint="eastAsia" w:ascii="仿宋_GB2312" w:eastAsia="仿宋_GB2312" w:cs="Times New Roman"/>
                <w:sz w:val="24"/>
                <w:szCs w:val="24"/>
              </w:rPr>
            </w:pPr>
            <w:r>
              <w:rPr>
                <w:rFonts w:hint="eastAsia" w:ascii="仿宋_GB2312" w:eastAsia="仿宋_GB2312" w:cs="仿宋_GB2312"/>
                <w:sz w:val="24"/>
                <w:szCs w:val="24"/>
              </w:rPr>
              <w:t>３、废物装卸必须废物装卸工具处理设施，尽可能采取机械作业，减少人工对其直接操作，如果采用人工搬运，应避免废物直接接触身体。</w:t>
            </w:r>
          </w:p>
          <w:p>
            <w:pPr>
              <w:pStyle w:val="4"/>
              <w:snapToGrid w:val="0"/>
              <w:ind w:left="0" w:leftChars="0" w:firstLine="120" w:firstLineChars="50"/>
              <w:rPr>
                <w:rFonts w:ascii="仿宋_GB2312" w:eastAsia="仿宋_GB2312"/>
                <w:sz w:val="24"/>
                <w:szCs w:val="24"/>
              </w:rPr>
            </w:pPr>
            <w:r>
              <w:rPr>
                <w:rFonts w:hint="eastAsia" w:ascii="仿宋_GB2312" w:eastAsia="仿宋_GB2312" w:cs="仿宋_GB2312"/>
                <w:sz w:val="24"/>
                <w:szCs w:val="24"/>
              </w:rPr>
              <w:t>４、在装卸过程中采取小心轻放方式，杜绝野蛮装卸，若发生包装物泄漏情况必须立即采取措施及时处理，收集散落废物重新包装。</w:t>
            </w:r>
          </w:p>
          <w:p>
            <w:pPr>
              <w:pStyle w:val="4"/>
              <w:snapToGrid w:val="0"/>
              <w:ind w:left="0" w:leftChars="0" w:firstLine="120" w:firstLineChars="50"/>
              <w:rPr>
                <w:rFonts w:ascii="仿宋_GB2312" w:eastAsia="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、废物运输车辆和运输人员必须具备从事危险废物运输经营的相关要求，并执有相关运输营业执照。</w:t>
            </w:r>
          </w:p>
          <w:p>
            <w:pPr>
              <w:snapToGrid w:val="0"/>
              <w:spacing w:line="240" w:lineRule="auto"/>
              <w:ind w:left="480" w:leftChars="57" w:hanging="360" w:hangingChars="150"/>
              <w:rPr>
                <w:rFonts w:hint="eastAsia" w:ascii="仿宋_GB2312" w:eastAsia="仿宋_GB2312" w:cs="Times New Roman"/>
                <w:sz w:val="24"/>
                <w:szCs w:val="24"/>
              </w:rPr>
            </w:pPr>
            <w:r>
              <w:rPr>
                <w:rFonts w:ascii="仿宋_GB2312" w:eastAsia="仿宋_GB2312" w:cs="仿宋_GB2312"/>
                <w:sz w:val="24"/>
                <w:szCs w:val="24"/>
              </w:rPr>
              <w:t>6</w:t>
            </w:r>
            <w:r>
              <w:rPr>
                <w:rFonts w:hint="eastAsia" w:ascii="仿宋_GB2312" w:eastAsia="仿宋_GB2312" w:cs="仿宋_GB2312"/>
                <w:sz w:val="24"/>
                <w:szCs w:val="24"/>
              </w:rPr>
              <w:t>、本厂在装卸运输废物过程中，如遇天气突发变化事件，如狂风暴雨、降雪等现象应停止装卸运输过程。</w:t>
            </w:r>
          </w:p>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noWrap w:val="0"/>
            <w:vAlign w:val="top"/>
          </w:tcPr>
          <w:p>
            <w:pPr>
              <w:spacing w:line="240" w:lineRule="auto"/>
              <w:rPr>
                <w:rFonts w:hint="eastAsia" w:ascii="Times New Roman" w:cs="Times New Roman"/>
              </w:rPr>
            </w:pPr>
            <w:r>
              <w:rPr>
                <w:rFonts w:hint="eastAsia" w:ascii="Times New Roman" w:cs="宋体"/>
              </w:rPr>
              <w:t>运输过程中的安全防护措施以及按照要求配备的相应安全防护设备</w:t>
            </w:r>
          </w:p>
          <w:p>
            <w:pPr>
              <w:spacing w:line="240" w:lineRule="auto"/>
              <w:rPr>
                <w:rFonts w:hint="eastAsia" w:cs="Times New Roman"/>
              </w:rPr>
            </w:pPr>
            <w:r>
              <w:rPr>
                <w:rFonts w:ascii="Times New Roman" w:cs="Times New Roman"/>
              </w:rPr>
              <w:t>1</w:t>
            </w:r>
            <w:r>
              <w:rPr>
                <w:rFonts w:hint="eastAsia" w:cs="宋体"/>
              </w:rPr>
              <w:t>严格遵守危险废物转移制度，并如实填写废物转移联单内容，所转移危险废物必须同申报转移危废内容一致。</w:t>
            </w:r>
          </w:p>
          <w:p>
            <w:pPr>
              <w:spacing w:line="240" w:lineRule="auto"/>
              <w:rPr>
                <w:rFonts w:hint="eastAsia" w:cs="Times New Roman"/>
              </w:rPr>
            </w:pPr>
            <w:r>
              <w:t>2</w:t>
            </w:r>
            <w:r>
              <w:rPr>
                <w:rFonts w:hint="eastAsia" w:cs="宋体"/>
              </w:rPr>
              <w:t>、运输单位严格执行中华人民共和国交通行业《汽车危险货物运输装卸作业规程》、《机动车运行安全技术条件》等标准中的有关规定和要求。</w:t>
            </w:r>
          </w:p>
          <w:p>
            <w:pPr>
              <w:spacing w:line="240" w:lineRule="auto"/>
              <w:rPr>
                <w:rFonts w:hint="eastAsia" w:cs="Times New Roman"/>
              </w:rPr>
            </w:pPr>
            <w:r>
              <w:t>3</w:t>
            </w:r>
            <w:r>
              <w:rPr>
                <w:rFonts w:hint="eastAsia" w:cs="宋体"/>
              </w:rPr>
              <w:t>、中速行驶，运输中应注意行车安全，经过环境敏感区段和事故多发地段时要谨慎驾驶，万一发生翻车事故，应尽快启动应急措施清除</w:t>
            </w:r>
            <w:r>
              <w:t>/</w:t>
            </w:r>
            <w:r>
              <w:rPr>
                <w:rFonts w:hint="eastAsia" w:cs="宋体"/>
              </w:rPr>
              <w:t>收集洒落道路、水体中的危险废物，防止污染源扩散，同时通知环境保护部门对污染区进行应急监测和处理。</w:t>
            </w:r>
          </w:p>
          <w:p>
            <w:pPr>
              <w:spacing w:line="240" w:lineRule="auto"/>
              <w:rPr>
                <w:rFonts w:hint="eastAsia" w:cs="Times New Roman"/>
              </w:rPr>
            </w:pPr>
            <w:r>
              <w:t>4</w:t>
            </w:r>
            <w:r>
              <w:rPr>
                <w:rFonts w:hint="eastAsia" w:cs="宋体"/>
              </w:rPr>
              <w:t>、运输车辆必须备有应急处理工具，及时清扫车厢。</w:t>
            </w:r>
          </w:p>
          <w:p>
            <w:pPr>
              <w:spacing w:line="240" w:lineRule="auto"/>
              <w:rPr>
                <w:rFonts w:hint="eastAsia" w:cs="Times New Roman"/>
              </w:rPr>
            </w:pPr>
            <w:r>
              <w:t>5</w:t>
            </w:r>
            <w:r>
              <w:rPr>
                <w:rFonts w:hint="eastAsia" w:cs="宋体"/>
              </w:rPr>
              <w:t>、恶劣天气（大暴雨、大雾、强对流天气）禁止运输和转移。</w:t>
            </w:r>
          </w:p>
          <w:p>
            <w:pPr>
              <w:spacing w:line="240" w:lineRule="auto"/>
              <w:rPr>
                <w:rFonts w:hint="eastAsia" w:cs="Times New Roman"/>
              </w:rPr>
            </w:pPr>
            <w:r>
              <w:t>6</w:t>
            </w:r>
            <w:r>
              <w:rPr>
                <w:rFonts w:hint="eastAsia" w:cs="宋体"/>
              </w:rPr>
              <w:t>、汽车押运员必须保持与公司的联系，以方便公司随时了解运输车辆的所在位置及车况。</w:t>
            </w:r>
          </w:p>
          <w:p>
            <w:pPr>
              <w:spacing w:line="240" w:lineRule="auto"/>
              <w:rPr>
                <w:rFonts w:hint="eastAsia" w:cs="Times New Roman"/>
              </w:rPr>
            </w:pPr>
            <w:r>
              <w:t>7</w:t>
            </w:r>
            <w:r>
              <w:rPr>
                <w:rFonts w:hint="eastAsia" w:cs="宋体"/>
              </w:rPr>
              <w:t>、运输过程中加强行车安全，经过环境敏感地区和事故多发地段时应谨慎驾驶，预防发生事故以免造成环境污染。</w:t>
            </w:r>
          </w:p>
          <w:p>
            <w:pPr>
              <w:spacing w:line="240" w:lineRule="auto"/>
              <w:rPr>
                <w:rFonts w:hint="eastAsia" w:cs="Times New Roman"/>
              </w:rPr>
            </w:pPr>
            <w:r>
              <w:t>8</w:t>
            </w:r>
            <w:r>
              <w:rPr>
                <w:rFonts w:hint="eastAsia" w:cs="宋体"/>
              </w:rPr>
              <w:t>、车上备有防雨篷布或</w:t>
            </w:r>
            <w:r>
              <w:t>2</w:t>
            </w:r>
            <w:r>
              <w:rPr>
                <w:rFonts w:hint="eastAsia" w:cs="宋体"/>
              </w:rPr>
              <w:t>毫米厚的高密度聚乙烯用于预防雨天不让危险废物接触雨水。</w:t>
            </w:r>
          </w:p>
          <w:p>
            <w:pPr>
              <w:spacing w:line="240" w:lineRule="auto"/>
              <w:rPr>
                <w:rFonts w:hint="eastAsia" w:cs="Times New Roman"/>
              </w:rPr>
            </w:pPr>
            <w:r>
              <w:t>9</w:t>
            </w:r>
            <w:r>
              <w:rPr>
                <w:rFonts w:hint="eastAsia" w:cs="宋体"/>
              </w:rPr>
              <w:t>、运输车辆上备有各种应急处理工具，包括（灭火器、扫把、编织袋、口罩、防毒面具、耐酸碱手套、胶鞋、石灰、吸附棉</w:t>
            </w:r>
            <w:r>
              <w:t>/</w:t>
            </w:r>
            <w:r>
              <w:rPr>
                <w:rFonts w:hint="eastAsia" w:cs="宋体"/>
              </w:rPr>
              <w:t>桶、铁铲等）</w:t>
            </w:r>
          </w:p>
          <w:p>
            <w:pPr>
              <w:pStyle w:val="8"/>
              <w:spacing w:line="240" w:lineRule="auto"/>
              <w:ind w:left="360"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45" w:type="dxa"/>
            <w:noWrap w:val="0"/>
            <w:vAlign w:val="top"/>
          </w:tcPr>
          <w:p>
            <w:pPr>
              <w:pStyle w:val="8"/>
              <w:numPr>
                <w:ilvl w:val="0"/>
                <w:numId w:val="1"/>
              </w:numPr>
              <w:ind w:firstLineChars="0"/>
              <w:rPr>
                <w:rFonts w:hint="eastAsia" w:ascii="Times New Roman" w:cs="Times New Roman"/>
              </w:rPr>
            </w:pPr>
            <w:r>
              <w:rPr>
                <w:rFonts w:hint="eastAsia" w:ascii="Times New Roman" w:cs="宋体"/>
              </w:rPr>
              <w:t>运输过程中的应急预案以及按照要求配备的相应应急设备</w:t>
            </w:r>
          </w:p>
          <w:p>
            <w:pPr>
              <w:pStyle w:val="8"/>
              <w:spacing w:line="240" w:lineRule="auto"/>
              <w:ind w:left="360" w:firstLine="0" w:firstLineChars="0"/>
              <w:rPr>
                <w:rFonts w:ascii="Times New Roman" w:hAnsi="Times New Roman" w:cs="Times New Roman"/>
              </w:rPr>
            </w:pPr>
          </w:p>
          <w:p>
            <w:pPr>
              <w:spacing w:line="240" w:lineRule="auto"/>
              <w:rPr>
                <w:rFonts w:hint="eastAsia" w:cs="Times New Roman"/>
              </w:rPr>
            </w:pPr>
            <w:r>
              <w:rPr>
                <w:sz w:val="24"/>
                <w:szCs w:val="24"/>
              </w:rPr>
              <w:t>A</w:t>
            </w:r>
            <w:r>
              <w:rPr>
                <w:rFonts w:hint="eastAsia" w:cs="宋体"/>
                <w:sz w:val="24"/>
                <w:szCs w:val="24"/>
              </w:rPr>
              <w:t>、拉警戒线隔离泄漏污染区，限制人员靠近，并及时拨打公司</w:t>
            </w:r>
            <w:r>
              <w:rPr>
                <w:sz w:val="24"/>
                <w:szCs w:val="24"/>
              </w:rPr>
              <w:t>/</w:t>
            </w:r>
            <w:r>
              <w:rPr>
                <w:rFonts w:hint="eastAsia" w:cs="宋体"/>
                <w:sz w:val="24"/>
                <w:szCs w:val="24"/>
              </w:rPr>
              <w:t>当地辖区环保部门应急救援电话。</w:t>
            </w:r>
          </w:p>
          <w:p>
            <w:pPr>
              <w:spacing w:line="240" w:lineRule="auto"/>
              <w:rPr>
                <w:rFonts w:hint="eastAsia" w:cs="Times New Roman"/>
                <w:sz w:val="24"/>
                <w:szCs w:val="24"/>
              </w:rPr>
            </w:pPr>
            <w:r>
              <w:rPr>
                <w:sz w:val="24"/>
                <w:szCs w:val="24"/>
              </w:rPr>
              <w:t>B</w:t>
            </w:r>
            <w:r>
              <w:rPr>
                <w:rFonts w:hint="eastAsia" w:cs="宋体"/>
                <w:sz w:val="24"/>
                <w:szCs w:val="24"/>
              </w:rPr>
              <w:t>、立即使用随车配备的应急扫把，编织袋收集，泄漏污泥，并用铁铲尽可能形成围堰以防止污泥进一步的扩散污染区域。</w:t>
            </w:r>
          </w:p>
          <w:p>
            <w:pPr>
              <w:spacing w:line="240" w:lineRule="auto"/>
              <w:rPr>
                <w:rFonts w:hint="eastAsia" w:cs="Times New Roman"/>
                <w:sz w:val="24"/>
                <w:szCs w:val="24"/>
              </w:rPr>
            </w:pPr>
            <w:r>
              <w:rPr>
                <w:sz w:val="24"/>
                <w:szCs w:val="24"/>
              </w:rPr>
              <w:t>C</w:t>
            </w:r>
            <w:r>
              <w:rPr>
                <w:rFonts w:hint="eastAsia" w:cs="宋体"/>
                <w:sz w:val="24"/>
                <w:szCs w:val="24"/>
              </w:rPr>
              <w:t>、应急人员佩戴好防护用具（口罩、护目镜、手套、工作服等），不得直接接触泄漏物</w:t>
            </w:r>
          </w:p>
          <w:p>
            <w:pPr>
              <w:spacing w:line="240" w:lineRule="auto"/>
              <w:rPr>
                <w:rFonts w:hint="eastAsia" w:cs="Times New Roman"/>
                <w:sz w:val="24"/>
                <w:szCs w:val="24"/>
              </w:rPr>
            </w:pPr>
            <w:r>
              <w:rPr>
                <w:sz w:val="24"/>
                <w:szCs w:val="24"/>
              </w:rPr>
              <w:t>D</w:t>
            </w:r>
            <w:r>
              <w:rPr>
                <w:rFonts w:hint="eastAsia" w:cs="宋体"/>
                <w:sz w:val="24"/>
                <w:szCs w:val="24"/>
              </w:rPr>
              <w:t>、对于受污染的土壤，可调节</w:t>
            </w:r>
            <w:r>
              <w:rPr>
                <w:sz w:val="24"/>
                <w:szCs w:val="24"/>
              </w:rPr>
              <w:t>PH</w:t>
            </w:r>
            <w:r>
              <w:rPr>
                <w:rFonts w:hint="eastAsia" w:cs="宋体"/>
                <w:sz w:val="24"/>
                <w:szCs w:val="24"/>
              </w:rPr>
              <w:t>值，以减少对农作物的腐蚀性。再将中和后的土壤一并收集与编织袋中运往处理厂进行无害化处置。</w:t>
            </w:r>
          </w:p>
          <w:p>
            <w:pPr>
              <w:spacing w:line="240" w:lineRule="auto"/>
              <w:rPr>
                <w:rFonts w:hint="eastAsia" w:cs="Times New Roman"/>
                <w:sz w:val="24"/>
                <w:szCs w:val="24"/>
              </w:rPr>
            </w:pPr>
          </w:p>
          <w:p>
            <w:pPr>
              <w:spacing w:line="300" w:lineRule="auto"/>
              <w:rPr>
                <w:rFonts w:ascii="仿宋_GB2312" w:hAnsi="宋体" w:eastAsia="仿宋_GB2312" w:cs="宋体"/>
                <w:bCs/>
                <w:sz w:val="24"/>
              </w:rPr>
            </w:pPr>
            <w:r>
              <w:rPr>
                <w:rFonts w:hint="eastAsia" w:ascii="仿宋_GB2312" w:hAnsi="宋体" w:eastAsia="仿宋_GB2312" w:cs="宋体"/>
                <w:bCs/>
                <w:sz w:val="24"/>
              </w:rPr>
              <w:t>环境保护局： -12369  消防大队： 119   人民医院：120</w:t>
            </w:r>
          </w:p>
          <w:p>
            <w:pPr>
              <w:spacing w:line="240" w:lineRule="auto"/>
              <w:rPr>
                <w:rFonts w:ascii="Times New Roman" w:hAnsi="Times New Roman" w:cs="Times New Roman"/>
              </w:rPr>
            </w:pPr>
            <w:r>
              <w:rPr>
                <w:rFonts w:hint="eastAsia" w:ascii="Times New Roman" w:hAnsi="Times New Roman" w:cs="宋体"/>
                <w:b/>
                <w:color w:val="000000"/>
              </w:rPr>
              <w:t>产生方负责人：</w:t>
            </w:r>
            <w:r>
              <w:rPr>
                <w:rFonts w:hint="eastAsia" w:ascii="Times New Roman" w:hAnsi="Times New Roman" w:cs="宋体"/>
                <w:b/>
                <w:color w:val="000000"/>
                <w:lang w:eastAsia="zh-CN"/>
              </w:rPr>
              <w:t>蒋介成</w:t>
            </w:r>
            <w:r>
              <w:rPr>
                <w:rFonts w:hint="eastAsia" w:ascii="Times New Roman" w:hAnsi="宋体"/>
                <w:b/>
                <w:color w:val="FF0000"/>
                <w:szCs w:val="21"/>
              </w:rPr>
              <w:t xml:space="preserve">   </w:t>
            </w:r>
            <w:r>
              <w:rPr>
                <w:rFonts w:hint="eastAsia" w:ascii="宋体" w:hAnsi="宋体" w:cs="宋体"/>
                <w:b/>
                <w:color w:val="000000"/>
              </w:rPr>
              <w:t>联系电话：</w:t>
            </w:r>
            <w:r>
              <w:rPr>
                <w:rFonts w:hint="eastAsia" w:ascii="宋体" w:hAnsi="宋体" w:cs="宋体"/>
                <w:b/>
                <w:color w:val="000000"/>
                <w:lang w:val="en-US" w:eastAsia="zh-CN"/>
              </w:rPr>
              <w:t>13506118595</w:t>
            </w:r>
            <w:r>
              <w:rPr>
                <w:rFonts w:hint="eastAsia" w:ascii="宋体" w:hAnsi="宋体" w:cs="宋体"/>
                <w:b/>
              </w:rPr>
              <w:t>；</w:t>
            </w:r>
            <w:r>
              <w:rPr>
                <w:rFonts w:hint="eastAsia"/>
                <w:b/>
                <w:szCs w:val="21"/>
              </w:rPr>
              <w:t>张家港市港锡公铁水运有限公司联</w:t>
            </w:r>
            <w:r>
              <w:rPr>
                <w:rFonts w:hint="eastAsia" w:ascii="宋体" w:hAnsi="宋体"/>
                <w:b/>
              </w:rPr>
              <w:t xml:space="preserve">运输方负责人：王琴   联系电话：13328038528; </w:t>
            </w:r>
            <w:r>
              <w:rPr>
                <w:rFonts w:hint="eastAsia"/>
                <w:b/>
                <w:szCs w:val="21"/>
                <w:lang w:val="en-US" w:eastAsia="zh-CN"/>
              </w:rPr>
              <w:t>宿迁市华通运输有限公司</w:t>
            </w:r>
            <w:r>
              <w:rPr>
                <w:rFonts w:hint="eastAsia" w:ascii="宋体" w:hAnsi="宋体"/>
                <w:b/>
              </w:rPr>
              <w:t>运输方负责人：</w:t>
            </w:r>
            <w:r>
              <w:rPr>
                <w:rFonts w:hint="eastAsia" w:ascii="宋体" w:hAnsi="宋体"/>
                <w:b/>
                <w:lang w:eastAsia="zh-CN"/>
              </w:rPr>
              <w:t>赵军，</w:t>
            </w:r>
            <w:r>
              <w:rPr>
                <w:rFonts w:hint="eastAsia" w:ascii="宋体" w:hAnsi="宋体"/>
                <w:b/>
              </w:rPr>
              <w:t>联系电话</w:t>
            </w:r>
            <w:r>
              <w:rPr>
                <w:rFonts w:hint="eastAsia" w:ascii="宋体" w:hAnsi="宋体"/>
                <w:b/>
                <w:lang w:val="en-US" w:eastAsia="zh-CN"/>
              </w:rPr>
              <w:t>,18151372266;</w:t>
            </w:r>
            <w:r>
              <w:rPr>
                <w:rFonts w:hint="eastAsia" w:ascii="宋体" w:hAnsi="宋体"/>
                <w:b/>
              </w:rPr>
              <w:t xml:space="preserve"> 处置方负责人：</w:t>
            </w:r>
            <w:r>
              <w:rPr>
                <w:rFonts w:hint="eastAsia" w:ascii="宋体" w:hAnsi="宋体"/>
                <w:b/>
                <w:lang w:eastAsia="zh-CN"/>
              </w:rPr>
              <w:t>潘廷俊</w:t>
            </w:r>
            <w:r>
              <w:rPr>
                <w:rFonts w:hint="eastAsia" w:ascii="宋体" w:hAnsi="宋体"/>
                <w:b/>
                <w:lang w:val="en-US" w:eastAsia="zh-CN"/>
              </w:rPr>
              <w:t>,</w:t>
            </w:r>
            <w:r>
              <w:rPr>
                <w:rFonts w:hint="eastAsia" w:ascii="宋体" w:hAnsi="宋体"/>
                <w:b/>
              </w:rPr>
              <w:t>联系电话</w:t>
            </w:r>
            <w:r>
              <w:rPr>
                <w:rFonts w:hint="eastAsia" w:ascii="宋体" w:hAnsi="宋体"/>
                <w:b/>
                <w:lang w:val="en-US" w:eastAsia="zh-CN"/>
              </w:rPr>
              <w:t>:17756200816</w:t>
            </w:r>
          </w:p>
        </w:tc>
      </w:tr>
    </w:tbl>
    <w:p>
      <w:pPr>
        <w:rPr>
          <w:rFonts w:hint="eastAsia" w:ascii="Times New Roman" w:eastAsia="黑体" w:cs="黑体"/>
          <w:sz w:val="28"/>
          <w:szCs w:val="28"/>
        </w:rPr>
      </w:pPr>
    </w:p>
    <w:p>
      <w:pPr>
        <w:rPr>
          <w:rFonts w:hint="eastAsia" w:ascii="Times New Roman" w:eastAsia="黑体" w:cs="黑体"/>
          <w:sz w:val="28"/>
          <w:szCs w:val="28"/>
        </w:rPr>
      </w:pPr>
    </w:p>
    <w:p>
      <w:pPr>
        <w:rPr>
          <w:rFonts w:hint="eastAsia" w:ascii="Times New Roman" w:eastAsia="黑体" w:cs="黑体"/>
          <w:sz w:val="28"/>
          <w:szCs w:val="28"/>
        </w:rPr>
      </w:pPr>
    </w:p>
    <w:p>
      <w:pPr>
        <w:rPr>
          <w:rFonts w:hint="eastAsia" w:ascii="Times New Roman" w:eastAsia="黑体" w:cs="黑体"/>
          <w:sz w:val="28"/>
          <w:szCs w:val="28"/>
        </w:rPr>
      </w:pPr>
    </w:p>
    <w:p>
      <w:pPr>
        <w:rPr>
          <w:rFonts w:hint="eastAsia" w:ascii="Times New Roman" w:eastAsia="黑体" w:cs="黑体"/>
          <w:sz w:val="28"/>
          <w:szCs w:val="28"/>
        </w:rPr>
      </w:pPr>
    </w:p>
    <w:p>
      <w:pPr>
        <w:rPr>
          <w:rFonts w:ascii="Times New Roman" w:hAnsi="Times New Roman" w:eastAsia="黑体" w:cs="Times New Roman"/>
          <w:sz w:val="28"/>
          <w:szCs w:val="28"/>
        </w:rPr>
      </w:pPr>
      <w:r>
        <w:rPr>
          <w:rFonts w:hint="eastAsia" w:ascii="Times New Roman" w:eastAsia="黑体" w:cs="黑体"/>
          <w:sz w:val="28"/>
          <w:szCs w:val="28"/>
        </w:rPr>
        <w:t>第三部分废物处理处置情况</w:t>
      </w:r>
    </w:p>
    <w:tbl>
      <w:tblPr>
        <w:tblStyle w:val="5"/>
        <w:tblW w:w="93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noWrap w:val="0"/>
            <w:vAlign w:val="center"/>
          </w:tcPr>
          <w:p>
            <w:pPr>
              <w:rPr>
                <w:rFonts w:ascii="Times New Roman" w:hAnsi="Times New Roman" w:cs="Times New Roman"/>
                <w:b/>
                <w:bCs/>
              </w:rPr>
            </w:pPr>
            <w:r>
              <w:rPr>
                <w:rFonts w:hint="eastAsia" w:ascii="Times New Roman" w:cs="宋体"/>
                <w:b/>
                <w:bCs/>
              </w:rPr>
              <w:t>表</w:t>
            </w:r>
            <w:r>
              <w:rPr>
                <w:rFonts w:ascii="Times New Roman" w:hAnsi="Times New Roman" w:cs="Times New Roman"/>
                <w:b/>
                <w:bCs/>
              </w:rPr>
              <w:t xml:space="preserve">1   </w:t>
            </w:r>
            <w:r>
              <w:rPr>
                <w:rFonts w:hint="eastAsia" w:ascii="Times New Roman" w:cs="宋体"/>
                <w:b/>
                <w:bCs/>
              </w:rPr>
              <w:t>接受单位基本情况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noWrap w:val="0"/>
            <w:vAlign w:val="center"/>
          </w:tcPr>
          <w:p>
            <w:pPr>
              <w:rPr>
                <w:rFonts w:ascii="Times New Roman" w:hAnsi="Times New Roman" w:cs="Times New Roman"/>
              </w:rPr>
            </w:pPr>
            <w:r>
              <w:t>危废经营许可证编号：</w:t>
            </w:r>
            <w:r>
              <w:rPr>
                <w:rFonts w:hint="eastAsia"/>
              </w:rPr>
              <w:t>341702002地址：</w:t>
            </w:r>
            <w:r>
              <w:rPr>
                <w:rFonts w:hint="eastAsia" w:ascii="宋体"/>
                <w:sz w:val="24"/>
              </w:rPr>
              <w:t>池州市贵池区前江工业园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345" w:type="dxa"/>
            <w:noWrap w:val="0"/>
            <w:vAlign w:val="top"/>
          </w:tcPr>
          <w:p>
            <w:r>
              <w:t>经营核准内容（废物名称、类别、数量）：</w:t>
            </w:r>
            <w:r>
              <w:rPr>
                <w:rFonts w:hint="eastAsia"/>
              </w:rPr>
              <w:t>经营业务范围：收集、贮存、利用；</w:t>
            </w:r>
          </w:p>
          <w:p>
            <w:pPr>
              <w:spacing w:line="240" w:lineRule="auto"/>
            </w:pPr>
            <w:r>
              <w:rPr>
                <w:rFonts w:hint="eastAsia"/>
              </w:rPr>
              <w:t>HW04农药废物，HW17表面处理废物，HW21含铬废物，HW22含铜废物，HW23含锌废物，HW34废酸，HW35废碱，HW46含镍废物，HW48有色金属冶炼废物，HW49其他废物，HW50废催化剂（具体类别详见许可文件）</w:t>
            </w:r>
          </w:p>
          <w:p>
            <w:pPr>
              <w:spacing w:line="240" w:lineRule="auto"/>
              <w:rPr>
                <w:rFonts w:ascii="Times New Roman" w:hAnsi="Times New Roman" w:cs="Times New Roman"/>
              </w:rPr>
            </w:pPr>
            <w:r>
              <w:rPr>
                <w:rFonts w:hint="eastAsia" w:cs="宋体"/>
              </w:rPr>
              <w:t>有效日期：</w:t>
            </w:r>
            <w:r>
              <w:t>20</w:t>
            </w:r>
            <w:r>
              <w:rPr>
                <w:rFonts w:hint="eastAsia"/>
              </w:rPr>
              <w:t>2</w:t>
            </w:r>
            <w:r>
              <w:rPr>
                <w:rFonts w:hint="eastAsia"/>
                <w:lang w:val="en-US" w:eastAsia="zh-CN"/>
              </w:rPr>
              <w:t>1</w:t>
            </w:r>
            <w:r>
              <w:rPr>
                <w:rFonts w:hint="eastAsia" w:cs="宋体"/>
              </w:rPr>
              <w:t>年</w:t>
            </w:r>
            <w:r>
              <w:rPr>
                <w:rFonts w:hint="eastAsia" w:cs="宋体"/>
                <w:lang w:val="en-US" w:eastAsia="zh-CN"/>
              </w:rPr>
              <w:t>10</w:t>
            </w:r>
            <w:r>
              <w:rPr>
                <w:rFonts w:hint="eastAsia" w:cs="宋体"/>
              </w:rPr>
              <w:t>月</w:t>
            </w:r>
            <w:r>
              <w:rPr>
                <w:rFonts w:hint="eastAsia"/>
              </w:rPr>
              <w:t>31</w:t>
            </w:r>
            <w:r>
              <w:rPr>
                <w:rFonts w:hint="eastAsia" w:cs="宋体"/>
              </w:rPr>
              <w:t>日至</w:t>
            </w:r>
            <w:r>
              <w:t>20</w:t>
            </w:r>
            <w:r>
              <w:rPr>
                <w:rFonts w:hint="eastAsia"/>
              </w:rPr>
              <w:t>25</w:t>
            </w:r>
            <w:r>
              <w:rPr>
                <w:rFonts w:hint="eastAsia" w:cs="宋体"/>
              </w:rPr>
              <w:t>年</w:t>
            </w:r>
            <w:r>
              <w:rPr>
                <w:rFonts w:hint="eastAsia"/>
              </w:rPr>
              <w:t>7</w:t>
            </w:r>
            <w:r>
              <w:rPr>
                <w:rFonts w:hint="eastAsia" w:cs="宋体"/>
              </w:rPr>
              <w:t>月</w:t>
            </w:r>
            <w:r>
              <w:rPr>
                <w:rFonts w:hint="eastAsia"/>
              </w:rPr>
              <w:t>30</w:t>
            </w:r>
            <w:r>
              <w:rPr>
                <w:rFonts w:hint="eastAsia" w:cs="宋体"/>
              </w:rPr>
              <w:t>日</w:t>
            </w:r>
          </w:p>
        </w:tc>
      </w:tr>
    </w:tbl>
    <w:p>
      <w:pPr>
        <w:rPr>
          <w:rFonts w:ascii="Times New Roman" w:hAnsi="Times New Roman" w:cs="Times New Roman"/>
        </w:rPr>
      </w:pPr>
    </w:p>
    <w:p>
      <w:pPr>
        <w:rPr>
          <w:rFonts w:ascii="Times New Roman" w:hAnsi="Times New Roman" w:cs="Times New Roman"/>
        </w:rPr>
      </w:pPr>
    </w:p>
    <w:p>
      <w:pPr>
        <w:rPr>
          <w:rFonts w:hint="eastAsia"/>
        </w:rPr>
      </w:pPr>
    </w:p>
    <w:p>
      <w:pPr>
        <w:spacing w:after="2103" w:afterLines="674" w:afterAutospacing="0"/>
        <w:rPr>
          <w:rFonts w:ascii="Times New Roman" w:hAnsi="Times New Roman" w:cs="Times New Roman"/>
        </w:rPr>
      </w:pPr>
    </w:p>
    <w:tbl>
      <w:tblPr>
        <w:tblStyle w:val="5"/>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345" w:type="dxa"/>
            <w:noWrap w:val="0"/>
            <w:vAlign w:val="center"/>
          </w:tcPr>
          <w:p>
            <w:pPr>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与接收废物相关的处理处置情况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9" w:hRule="atLeast"/>
        </w:trPr>
        <w:tc>
          <w:tcPr>
            <w:tcW w:w="9345" w:type="dxa"/>
            <w:noWrap w:val="0"/>
            <w:vAlign w:val="top"/>
          </w:tcPr>
          <w:p>
            <w:pPr>
              <w:spacing w:line="240" w:lineRule="auto"/>
            </w:pPr>
            <w:r>
              <w:rPr>
                <w:rFonts w:hint="eastAsia"/>
              </w:rPr>
              <w:t>工艺简述：</w:t>
            </w:r>
          </w:p>
          <w:p>
            <w:pPr>
              <w:spacing w:line="240" w:lineRule="auto"/>
              <w:ind w:firstLine="420"/>
              <w:jc w:val="left"/>
              <w:rPr>
                <w:rFonts w:ascii="仿宋" w:hAnsi="仿宋" w:eastAsia="仿宋"/>
                <w:sz w:val="28"/>
                <w:szCs w:val="28"/>
              </w:rPr>
            </w:pPr>
            <w:r>
              <w:rPr>
                <w:rFonts w:hint="eastAsia" w:ascii="仿宋" w:hAnsi="仿宋" w:eastAsia="仿宋"/>
                <w:sz w:val="28"/>
                <w:szCs w:val="28"/>
              </w:rPr>
              <w:t>物料</w:t>
            </w:r>
            <w:r>
              <w:rPr>
                <w:rFonts w:ascii="仿宋" w:hAnsi="仿宋" w:eastAsia="仿宋"/>
                <w:sz w:val="28"/>
                <w:szCs w:val="28"/>
              </w:rPr>
              <w:t>经烘干后</w:t>
            </w:r>
            <w:r>
              <w:rPr>
                <w:rFonts w:hint="eastAsia" w:ascii="仿宋" w:hAnsi="仿宋" w:eastAsia="仿宋"/>
                <w:sz w:val="28"/>
                <w:szCs w:val="28"/>
              </w:rPr>
              <w:t>，</w:t>
            </w:r>
            <w:r>
              <w:rPr>
                <w:rFonts w:hint="eastAsia" w:ascii="仿宋" w:hAnsi="仿宋" w:eastAsia="仿宋" w:cs="楷体_GB2312"/>
                <w:sz w:val="28"/>
                <w:szCs w:val="28"/>
              </w:rPr>
              <w:t>按照一定的比例与</w:t>
            </w:r>
            <w:r>
              <w:rPr>
                <w:rFonts w:ascii="仿宋" w:hAnsi="仿宋" w:eastAsia="仿宋" w:cs="楷体_GB2312"/>
                <w:sz w:val="28"/>
                <w:szCs w:val="28"/>
              </w:rPr>
              <w:t>煤、石英石、其他固体物料</w:t>
            </w:r>
            <w:r>
              <w:rPr>
                <w:rFonts w:hint="eastAsia" w:ascii="仿宋" w:hAnsi="仿宋" w:eastAsia="仿宋" w:cs="楷体_GB2312"/>
                <w:sz w:val="28"/>
                <w:szCs w:val="28"/>
              </w:rPr>
              <w:t>混合均匀后，经过定量带式输送机，由带式加料机从炉顶的加料口加入富氧</w:t>
            </w:r>
            <w:r>
              <w:rPr>
                <w:rFonts w:ascii="仿宋" w:hAnsi="仿宋" w:eastAsia="仿宋" w:cs="楷体_GB2312"/>
                <w:sz w:val="28"/>
                <w:szCs w:val="28"/>
              </w:rPr>
              <w:t>侧吹熔质熔炼</w:t>
            </w:r>
            <w:r>
              <w:rPr>
                <w:rFonts w:hint="eastAsia" w:ascii="仿宋" w:hAnsi="仿宋" w:eastAsia="仿宋" w:cs="楷体_GB2312"/>
                <w:sz w:val="28"/>
                <w:szCs w:val="28"/>
              </w:rPr>
              <w:t>炉中，鼓入炉内的富氧空气使炉料和熔体剧烈搅动，在炉中形成气-液-固三相间的传热和传质，加快入炉物料的干燥、分解、熔化速度，完成造渣、造锍的反应，产生的金属熔融液经过澄清分离，得到相应的粗炼物冰铜冰镍和</w:t>
            </w:r>
            <w:r>
              <w:rPr>
                <w:rFonts w:ascii="仿宋" w:hAnsi="仿宋" w:eastAsia="仿宋" w:cs="楷体_GB2312"/>
                <w:sz w:val="28"/>
                <w:szCs w:val="28"/>
              </w:rPr>
              <w:t>水淬炉渣</w:t>
            </w:r>
            <w:r>
              <w:rPr>
                <w:rFonts w:hint="eastAsia" w:ascii="仿宋" w:hAnsi="仿宋" w:eastAsia="仿宋" w:cs="楷体_GB2312"/>
                <w:sz w:val="28"/>
                <w:szCs w:val="28"/>
              </w:rPr>
              <w:t>。熔炼</w:t>
            </w:r>
            <w:r>
              <w:rPr>
                <w:rFonts w:ascii="仿宋" w:hAnsi="仿宋" w:eastAsia="仿宋" w:cs="楷体_GB2312"/>
                <w:sz w:val="28"/>
                <w:szCs w:val="28"/>
              </w:rPr>
              <w:t>产生的烟气经余热锅炉利用后，通过布袋收尘将烟灰收集，</w:t>
            </w:r>
            <w:r>
              <w:rPr>
                <w:rFonts w:hint="eastAsia" w:ascii="仿宋" w:hAnsi="仿宋" w:eastAsia="仿宋" w:cs="楷体_GB2312"/>
                <w:sz w:val="28"/>
                <w:szCs w:val="28"/>
              </w:rPr>
              <w:t>除尘</w:t>
            </w:r>
            <w:r>
              <w:rPr>
                <w:rFonts w:ascii="仿宋" w:hAnsi="仿宋" w:eastAsia="仿宋" w:cs="楷体_GB2312"/>
                <w:sz w:val="28"/>
                <w:szCs w:val="28"/>
              </w:rPr>
              <w:t>后尾气通过碱液喷淋得到亚硫酸钠</w:t>
            </w:r>
            <w:r>
              <w:rPr>
                <w:rFonts w:hint="eastAsia" w:ascii="仿宋" w:hAnsi="仿宋" w:eastAsia="仿宋" w:cs="楷体_GB2312"/>
                <w:sz w:val="28"/>
                <w:szCs w:val="28"/>
              </w:rPr>
              <w:t>溶液</w:t>
            </w:r>
            <w:r>
              <w:rPr>
                <w:rFonts w:ascii="仿宋" w:hAnsi="仿宋" w:eastAsia="仿宋" w:cs="楷体_GB2312"/>
                <w:sz w:val="28"/>
                <w:szCs w:val="28"/>
              </w:rPr>
              <w:t>后再经蒸发浓缩得到亚硫酸钠产品。</w:t>
            </w:r>
          </w:p>
          <w:p>
            <w:pPr>
              <w:tabs>
                <w:tab w:val="left" w:pos="2076"/>
              </w:tabs>
            </w:pPr>
            <w:r>
              <w:tab/>
            </w:r>
          </w:p>
          <w:p>
            <w:pPr>
              <w:widowControl/>
              <w:spacing w:line="240" w:lineRule="auto"/>
              <w:jc w:val="left"/>
              <w:rPr>
                <w:rFonts w:ascii="宋体" w:cs="宋体"/>
                <w:kern w:val="0"/>
                <w:sz w:val="24"/>
                <w:szCs w:val="24"/>
              </w:rPr>
            </w:pPr>
            <w:r>
              <w:rPr>
                <w:rFonts w:hint="eastAsia" w:ascii="宋体" w:cs="宋体"/>
                <w:kern w:val="0"/>
                <w:sz w:val="24"/>
                <w:szCs w:val="24"/>
              </w:rPr>
              <w:t>工艺流程图：</w:t>
            </w:r>
          </w:p>
          <w:p>
            <w:pPr>
              <w:pStyle w:val="9"/>
              <w:autoSpaceDE w:val="0"/>
              <w:autoSpaceDN w:val="0"/>
              <w:adjustRightInd w:val="0"/>
              <w:spacing w:before="0" w:after="0" w:line="211" w:lineRule="exact"/>
              <w:jc w:val="left"/>
              <w:rPr>
                <w:rFonts w:ascii="宋体" w:hAnsi="宋体" w:eastAsia="宋体" w:cs="宋体"/>
                <w:color w:val="000000"/>
                <w:sz w:val="21"/>
                <w:lang w:eastAsia="zh-CN"/>
              </w:rPr>
            </w:pPr>
            <w:bookmarkStart w:id="0" w:name="_1634501653"/>
            <w:bookmarkEnd w:id="0"/>
          </w:p>
          <w:p>
            <w:pPr>
              <w:pStyle w:val="9"/>
            </w:pPr>
            <w:r>
              <w:object>
                <v:shape id="_x0000_i1026" o:spt="75" type="#_x0000_t75" style="height:187.5pt;width:454.5pt;" o:ole="t" filled="f" o:preferrelative="t" stroked="f" coordsize="21600,21600">
                  <v:path/>
                  <v:fill on="f" focussize="0,0"/>
                  <v:stroke on="f" joinstyle="miter"/>
                  <v:imagedata r:id="rId10" o:title=""/>
                  <o:lock v:ext="edit" aspectratio="t"/>
                  <w10:wrap type="none"/>
                  <w10:anchorlock/>
                </v:shape>
                <o:OLEObject Type="Embed" ProgID="RFFlow4" ShapeID="_x0000_i1026" DrawAspect="Content" ObjectID="_1468075725" r:id="rId9">
                  <o:LockedField>false</o:LockedField>
                </o:OLEObject>
              </w:object>
            </w:r>
          </w:p>
          <w:p>
            <w:pPr>
              <w:spacing w:line="240" w:lineRule="auto"/>
              <w:ind w:firstLine="420" w:firstLineChars="200"/>
              <w:rPr>
                <w:rFonts w:ascii="Times New Roman" w:hAnsi="Times New Roman"/>
                <w:szCs w:val="24"/>
              </w:rPr>
            </w:pPr>
          </w:p>
          <w:p>
            <w:pPr>
              <w:spacing w:line="240" w:lineRule="auto"/>
              <w:rPr>
                <w:rFonts w:ascii="Times New Roman" w:hAnsi="Times New Roman"/>
                <w:szCs w:val="24"/>
              </w:rPr>
            </w:pPr>
          </w:p>
          <w:p>
            <w:pPr>
              <w:spacing w:line="240" w:lineRule="auto"/>
            </w:pPr>
          </w:p>
          <w:p>
            <w:pPr>
              <w:rPr>
                <w:sz w:val="24"/>
              </w:rPr>
            </w:pPr>
          </w:p>
        </w:tc>
      </w:tr>
    </w:tbl>
    <w:p>
      <w:pPr>
        <w:spacing w:after="2103" w:afterLines="674" w:afterAutospacing="0"/>
        <w:rPr>
          <w:rFonts w:ascii="Times New Roman" w:hAnsi="Times New Roman" w:cs="Times New Roman"/>
        </w:rPr>
        <w:sectPr>
          <w:pgSz w:w="11906" w:h="16838"/>
          <w:pgMar w:top="1440" w:right="1797" w:bottom="1440" w:left="1797" w:header="851" w:footer="992" w:gutter="0"/>
          <w:cols w:space="720" w:num="1"/>
          <w:docGrid w:type="lines" w:linePitch="312" w:charSpace="0"/>
        </w:sectPr>
      </w:pPr>
    </w:p>
    <w:p>
      <w:pPr>
        <w:rPr>
          <w:rFonts w:ascii="Times New Roman" w:hAnsi="Times New Roman" w:eastAsia="黑体" w:cs="Times New Roman"/>
          <w:sz w:val="28"/>
          <w:szCs w:val="28"/>
        </w:rPr>
      </w:pPr>
      <w:r>
        <w:rPr>
          <w:rFonts w:hint="eastAsia" w:ascii="Times New Roman" w:eastAsia="黑体" w:cs="黑体"/>
          <w:sz w:val="28"/>
          <w:szCs w:val="28"/>
        </w:rPr>
        <w:t>第四部分上年度固体（危险）废物跨省转移情况</w:t>
      </w:r>
    </w:p>
    <w:tbl>
      <w:tblPr>
        <w:tblStyle w:val="5"/>
        <w:tblW w:w="15168"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1476"/>
        <w:gridCol w:w="1746"/>
        <w:gridCol w:w="1665"/>
        <w:gridCol w:w="1196"/>
        <w:gridCol w:w="1434"/>
        <w:gridCol w:w="1416"/>
        <w:gridCol w:w="1428"/>
        <w:gridCol w:w="1418"/>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jc w:val="center"/>
              <w:rPr>
                <w:rFonts w:ascii="Times New Roman" w:hAnsi="Times New Roman" w:cs="Times New Roman"/>
              </w:rPr>
            </w:pPr>
            <w:r>
              <w:rPr>
                <w:rFonts w:hint="eastAsia" w:ascii="Times New Roman" w:hAnsi="宋体" w:cs="宋体"/>
              </w:rPr>
              <w:t>出厂日期</w:t>
            </w:r>
          </w:p>
        </w:tc>
        <w:tc>
          <w:tcPr>
            <w:tcW w:w="1476" w:type="dxa"/>
            <w:noWrap w:val="0"/>
            <w:vAlign w:val="center"/>
          </w:tcPr>
          <w:p>
            <w:pPr>
              <w:jc w:val="center"/>
              <w:rPr>
                <w:rFonts w:ascii="Times New Roman" w:hAnsi="Times New Roman" w:cs="Times New Roman"/>
              </w:rPr>
            </w:pPr>
            <w:r>
              <w:rPr>
                <w:rFonts w:hint="eastAsia" w:ascii="Times New Roman" w:hAnsi="宋体" w:cs="宋体"/>
              </w:rPr>
              <w:t>转移批次</w:t>
            </w:r>
          </w:p>
        </w:tc>
        <w:tc>
          <w:tcPr>
            <w:tcW w:w="1746" w:type="dxa"/>
            <w:noWrap w:val="0"/>
            <w:vAlign w:val="center"/>
          </w:tcPr>
          <w:p>
            <w:pPr>
              <w:jc w:val="center"/>
              <w:rPr>
                <w:rFonts w:ascii="Times New Roman" w:hAnsi="Times New Roman" w:cs="Times New Roman"/>
              </w:rPr>
            </w:pPr>
            <w:r>
              <w:rPr>
                <w:rFonts w:hint="eastAsia" w:ascii="Times New Roman" w:hAnsi="宋体" w:cs="宋体"/>
              </w:rPr>
              <w:t>联单编号</w:t>
            </w:r>
          </w:p>
        </w:tc>
        <w:tc>
          <w:tcPr>
            <w:tcW w:w="1665" w:type="dxa"/>
            <w:noWrap w:val="0"/>
            <w:vAlign w:val="center"/>
          </w:tcPr>
          <w:p>
            <w:pPr>
              <w:jc w:val="center"/>
              <w:rPr>
                <w:rFonts w:ascii="Times New Roman" w:hAnsi="Times New Roman" w:cs="Times New Roman"/>
              </w:rPr>
            </w:pPr>
            <w:r>
              <w:rPr>
                <w:rFonts w:hint="eastAsia" w:ascii="Times New Roman" w:hAnsi="宋体" w:cs="宋体"/>
              </w:rPr>
              <w:t>废物名称</w:t>
            </w:r>
          </w:p>
        </w:tc>
        <w:tc>
          <w:tcPr>
            <w:tcW w:w="1196" w:type="dxa"/>
            <w:noWrap w:val="0"/>
            <w:vAlign w:val="center"/>
          </w:tcPr>
          <w:p>
            <w:pPr>
              <w:jc w:val="center"/>
              <w:rPr>
                <w:rFonts w:ascii="Times New Roman" w:hAnsi="Times New Roman" w:cs="Times New Roman"/>
              </w:rPr>
            </w:pPr>
            <w:r>
              <w:rPr>
                <w:rFonts w:hint="eastAsia" w:ascii="Times New Roman" w:hAnsi="宋体" w:cs="宋体"/>
              </w:rPr>
              <w:t>类别</w:t>
            </w:r>
            <w:r>
              <w:rPr>
                <w:rFonts w:ascii="Times New Roman" w:hAnsi="Times New Roman" w:cs="Times New Roman"/>
              </w:rPr>
              <w:t>/</w:t>
            </w:r>
            <w:r>
              <w:rPr>
                <w:rFonts w:hint="eastAsia" w:ascii="Times New Roman" w:hAnsi="宋体" w:cs="宋体"/>
              </w:rPr>
              <w:t>代码</w:t>
            </w:r>
          </w:p>
        </w:tc>
        <w:tc>
          <w:tcPr>
            <w:tcW w:w="1434" w:type="dxa"/>
            <w:noWrap w:val="0"/>
            <w:vAlign w:val="center"/>
          </w:tcPr>
          <w:p>
            <w:pPr>
              <w:jc w:val="center"/>
              <w:rPr>
                <w:rFonts w:ascii="Times New Roman" w:hAnsi="Times New Roman" w:cs="Times New Roman"/>
              </w:rPr>
            </w:pPr>
            <w:r>
              <w:rPr>
                <w:rFonts w:hint="eastAsia" w:ascii="Times New Roman" w:hAnsi="宋体" w:cs="宋体"/>
              </w:rPr>
              <w:t>转移量（吨）</w:t>
            </w:r>
          </w:p>
        </w:tc>
        <w:tc>
          <w:tcPr>
            <w:tcW w:w="1416" w:type="dxa"/>
            <w:noWrap w:val="0"/>
            <w:vAlign w:val="center"/>
          </w:tcPr>
          <w:p>
            <w:pPr>
              <w:jc w:val="center"/>
              <w:rPr>
                <w:rFonts w:ascii="Times New Roman" w:hAnsi="Times New Roman" w:cs="Times New Roman"/>
              </w:rPr>
            </w:pPr>
            <w:r>
              <w:rPr>
                <w:rFonts w:hint="eastAsia" w:ascii="Times New Roman" w:cs="宋体"/>
              </w:rPr>
              <w:t>运输单位</w:t>
            </w:r>
          </w:p>
        </w:tc>
        <w:tc>
          <w:tcPr>
            <w:tcW w:w="1428" w:type="dxa"/>
            <w:noWrap w:val="0"/>
            <w:vAlign w:val="center"/>
          </w:tcPr>
          <w:p>
            <w:pPr>
              <w:jc w:val="center"/>
              <w:rPr>
                <w:rFonts w:ascii="Times New Roman" w:hAnsi="Times New Roman" w:cs="Times New Roman"/>
              </w:rPr>
            </w:pPr>
            <w:r>
              <w:rPr>
                <w:rFonts w:hint="eastAsia" w:ascii="Times New Roman" w:cs="宋体"/>
              </w:rPr>
              <w:t>车号</w:t>
            </w:r>
          </w:p>
        </w:tc>
        <w:tc>
          <w:tcPr>
            <w:tcW w:w="1418" w:type="dxa"/>
            <w:noWrap w:val="0"/>
            <w:vAlign w:val="center"/>
          </w:tcPr>
          <w:p>
            <w:pPr>
              <w:jc w:val="center"/>
              <w:rPr>
                <w:rFonts w:ascii="Times New Roman" w:hAnsi="Times New Roman" w:cs="Times New Roman"/>
              </w:rPr>
            </w:pPr>
            <w:r>
              <w:rPr>
                <w:rFonts w:hint="eastAsia" w:ascii="Times New Roman" w:hAnsi="宋体" w:cs="宋体"/>
              </w:rPr>
              <w:t>接收单位</w:t>
            </w:r>
          </w:p>
        </w:tc>
        <w:tc>
          <w:tcPr>
            <w:tcW w:w="1695" w:type="dxa"/>
            <w:noWrap w:val="0"/>
            <w:vAlign w:val="center"/>
          </w:tcPr>
          <w:p>
            <w:pPr>
              <w:jc w:val="center"/>
              <w:rPr>
                <w:rFonts w:ascii="Times New Roman" w:hAnsi="Times New Roman" w:cs="Times New Roman"/>
              </w:rPr>
            </w:pPr>
            <w:r>
              <w:rPr>
                <w:rFonts w:hint="eastAsia" w:ascii="Times New Roman" w:hAnsi="宋体" w:cs="宋体"/>
              </w:rPr>
              <w:t>接收日期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4-5</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eastAsia" w:ascii="宋体" w:hAnsi="宋体" w:eastAsia="宋体" w:cs="宋体"/>
                <w:i w:val="0"/>
                <w:iCs w:val="0"/>
                <w:color w:val="000000"/>
                <w:kern w:val="0"/>
                <w:sz w:val="18"/>
                <w:szCs w:val="18"/>
                <w:u w:val="none"/>
                <w:lang w:val="en-US" w:eastAsia="zh-CN" w:bidi="ar"/>
              </w:rPr>
              <w:t>WFS20210406-8</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G2021320400001986</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30.890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港锡</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苏E6K625</w:t>
            </w:r>
          </w:p>
        </w:tc>
        <w:tc>
          <w:tcPr>
            <w:tcW w:w="1418" w:type="dxa"/>
            <w:noWrap w:val="0"/>
            <w:vAlign w:val="top"/>
          </w:tcPr>
          <w:p>
            <w:pPr>
              <w:spacing w:line="240" w:lineRule="auto"/>
              <w:jc w:val="center"/>
              <w:rPr>
                <w:rFonts w:hint="eastAsia" w:ascii="Times New Roman" w:hAnsi="Times New Roman" w:eastAsia="宋体" w:cs="Times New Roman"/>
                <w:lang w:eastAsia="zh-C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4-7</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eastAsia" w:ascii="宋体" w:hAnsi="宋体" w:eastAsia="宋体" w:cs="宋体"/>
                <w:i w:val="0"/>
                <w:iCs w:val="0"/>
                <w:color w:val="000000"/>
                <w:kern w:val="0"/>
                <w:sz w:val="18"/>
                <w:szCs w:val="18"/>
                <w:u w:val="none"/>
                <w:lang w:val="en-US" w:eastAsia="zh-CN" w:bidi="ar"/>
              </w:rPr>
              <w:t>WFS20210408-6</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G2021320400001990</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31.430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港锡</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苏E6K625</w:t>
            </w:r>
          </w:p>
        </w:tc>
        <w:tc>
          <w:tcPr>
            <w:tcW w:w="1418" w:type="dxa"/>
            <w:noWrap w:val="0"/>
            <w:vAlign w:val="top"/>
          </w:tcPr>
          <w:p>
            <w:pPr>
              <w:spacing w:line="240" w:lineRule="auto"/>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4-8</w:t>
            </w:r>
          </w:p>
        </w:tc>
        <w:tc>
          <w:tcPr>
            <w:tcW w:w="1476" w:type="dxa"/>
            <w:noWrap w:val="0"/>
            <w:vAlign w:val="center"/>
          </w:tcPr>
          <w:p>
            <w:pPr>
              <w:keepNext w:val="0"/>
              <w:keepLines w:val="0"/>
              <w:widowControl/>
              <w:suppressLineNumbers w:val="0"/>
              <w:jc w:val="center"/>
              <w:textAlignment w:val="center"/>
              <w:rPr>
                <w:rFonts w:hint="eastAsia" w:ascii="Times New Roman" w:hAnsi="Times New Roman" w:eastAsia="宋体" w:cs="Times New Roman"/>
                <w:lang w:val="en-US" w:eastAsia="zh-CN"/>
              </w:rPr>
            </w:pPr>
            <w:r>
              <w:rPr>
                <w:rFonts w:hint="eastAsia" w:ascii="宋体" w:hAnsi="宋体" w:eastAsia="宋体" w:cs="宋体"/>
                <w:i w:val="0"/>
                <w:iCs w:val="0"/>
                <w:color w:val="000000"/>
                <w:kern w:val="0"/>
                <w:sz w:val="18"/>
                <w:szCs w:val="18"/>
                <w:u w:val="none"/>
                <w:lang w:val="en-US" w:eastAsia="zh-CN" w:bidi="ar"/>
              </w:rPr>
              <w:t>WFS20210409-8</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G2021320400001995</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32.610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苏NDB205</w:t>
            </w:r>
          </w:p>
        </w:tc>
        <w:tc>
          <w:tcPr>
            <w:tcW w:w="1418" w:type="dxa"/>
            <w:noWrap w:val="0"/>
            <w:vAlign w:val="top"/>
          </w:tcPr>
          <w:p>
            <w:pPr>
              <w:spacing w:line="240" w:lineRule="auto"/>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4-9</w:t>
            </w:r>
          </w:p>
        </w:tc>
        <w:tc>
          <w:tcPr>
            <w:tcW w:w="1476" w:type="dxa"/>
            <w:noWrap w:val="0"/>
            <w:vAlign w:val="center"/>
          </w:tcPr>
          <w:p>
            <w:pPr>
              <w:keepNext w:val="0"/>
              <w:keepLines w:val="0"/>
              <w:widowControl/>
              <w:suppressLineNumbers w:val="0"/>
              <w:jc w:val="center"/>
              <w:textAlignment w:val="center"/>
              <w:rPr>
                <w:rFonts w:hint="eastAsia" w:ascii="Times New Roman" w:hAnsi="Times New Roman" w:eastAsia="宋体" w:cs="Times New Roman"/>
                <w:lang w:val="en-US" w:eastAsia="zh-CN"/>
              </w:rPr>
            </w:pPr>
            <w:r>
              <w:rPr>
                <w:rFonts w:hint="eastAsia" w:ascii="宋体" w:hAnsi="宋体" w:eastAsia="宋体" w:cs="宋体"/>
                <w:i w:val="0"/>
                <w:iCs w:val="0"/>
                <w:color w:val="000000"/>
                <w:kern w:val="0"/>
                <w:sz w:val="18"/>
                <w:szCs w:val="18"/>
                <w:u w:val="none"/>
                <w:lang w:val="en-US" w:eastAsia="zh-CN" w:bidi="ar"/>
              </w:rPr>
              <w:t>WFS20210410-3</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G2021320400001996</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含铬电镀污泥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336-069-17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31.780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港锡</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苏E6K625</w:t>
            </w:r>
          </w:p>
        </w:tc>
        <w:tc>
          <w:tcPr>
            <w:tcW w:w="1418" w:type="dxa"/>
            <w:noWrap w:val="0"/>
            <w:vAlign w:val="top"/>
          </w:tcPr>
          <w:p>
            <w:pPr>
              <w:spacing w:line="240" w:lineRule="auto"/>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4-15</w:t>
            </w:r>
          </w:p>
        </w:tc>
        <w:tc>
          <w:tcPr>
            <w:tcW w:w="1476" w:type="dxa"/>
            <w:noWrap w:val="0"/>
            <w:vAlign w:val="center"/>
          </w:tcPr>
          <w:p>
            <w:pPr>
              <w:keepNext w:val="0"/>
              <w:keepLines w:val="0"/>
              <w:widowControl/>
              <w:suppressLineNumbers w:val="0"/>
              <w:jc w:val="center"/>
              <w:textAlignment w:val="center"/>
              <w:rPr>
                <w:rFonts w:hint="eastAsia" w:ascii="Times New Roman" w:hAnsi="Times New Roman" w:eastAsia="宋体" w:cs="Times New Roman"/>
                <w:lang w:val="en-US" w:eastAsia="zh-CN"/>
              </w:rPr>
            </w:pPr>
            <w:r>
              <w:rPr>
                <w:rFonts w:hint="eastAsia" w:ascii="宋体" w:hAnsi="宋体" w:eastAsia="宋体" w:cs="宋体"/>
                <w:i w:val="0"/>
                <w:iCs w:val="0"/>
                <w:color w:val="000000"/>
                <w:kern w:val="0"/>
                <w:sz w:val="18"/>
                <w:szCs w:val="18"/>
                <w:u w:val="none"/>
                <w:lang w:val="en-US" w:eastAsia="zh-CN" w:bidi="ar"/>
              </w:rPr>
              <w:t>WFS20210416-3</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G2021320400002028</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31.200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苏NJ5537</w:t>
            </w:r>
          </w:p>
        </w:tc>
        <w:tc>
          <w:tcPr>
            <w:tcW w:w="1418" w:type="dxa"/>
            <w:noWrap w:val="0"/>
            <w:vAlign w:val="top"/>
          </w:tcPr>
          <w:p>
            <w:pPr>
              <w:spacing w:line="240" w:lineRule="auto"/>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4-18</w:t>
            </w:r>
          </w:p>
        </w:tc>
        <w:tc>
          <w:tcPr>
            <w:tcW w:w="1476" w:type="dxa"/>
            <w:noWrap w:val="0"/>
            <w:vAlign w:val="center"/>
          </w:tcPr>
          <w:p>
            <w:pPr>
              <w:keepNext w:val="0"/>
              <w:keepLines w:val="0"/>
              <w:widowControl/>
              <w:suppressLineNumbers w:val="0"/>
              <w:jc w:val="center"/>
              <w:textAlignment w:val="center"/>
              <w:rPr>
                <w:rFonts w:hint="eastAsia" w:ascii="Times New Roman" w:hAnsi="Times New Roman" w:eastAsia="宋体" w:cs="Times New Roman"/>
                <w:lang w:val="en-US" w:eastAsia="zh-CN"/>
              </w:rPr>
            </w:pPr>
            <w:r>
              <w:rPr>
                <w:rFonts w:hint="eastAsia" w:ascii="宋体" w:hAnsi="宋体" w:eastAsia="宋体" w:cs="宋体"/>
                <w:i w:val="0"/>
                <w:iCs w:val="0"/>
                <w:color w:val="000000"/>
                <w:kern w:val="0"/>
                <w:sz w:val="18"/>
                <w:szCs w:val="18"/>
                <w:u w:val="none"/>
                <w:lang w:val="en-US" w:eastAsia="zh-CN" w:bidi="ar"/>
              </w:rPr>
              <w:t>WFS20210419-2</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G2021320400002030</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32.810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苏NJ6126</w:t>
            </w:r>
          </w:p>
        </w:tc>
        <w:tc>
          <w:tcPr>
            <w:tcW w:w="1418" w:type="dxa"/>
            <w:noWrap w:val="0"/>
            <w:vAlign w:val="top"/>
          </w:tcPr>
          <w:p>
            <w:pPr>
              <w:spacing w:line="240" w:lineRule="auto"/>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4-21</w:t>
            </w:r>
          </w:p>
        </w:tc>
        <w:tc>
          <w:tcPr>
            <w:tcW w:w="1476" w:type="dxa"/>
            <w:noWrap w:val="0"/>
            <w:vAlign w:val="center"/>
          </w:tcPr>
          <w:p>
            <w:pPr>
              <w:keepNext w:val="0"/>
              <w:keepLines w:val="0"/>
              <w:widowControl/>
              <w:suppressLineNumbers w:val="0"/>
              <w:jc w:val="center"/>
              <w:textAlignment w:val="center"/>
              <w:rPr>
                <w:rFonts w:hint="eastAsia" w:ascii="Times New Roman" w:hAnsi="Times New Roman" w:eastAsia="宋体" w:cs="Times New Roman"/>
                <w:lang w:val="en-US" w:eastAsia="zh-CN"/>
              </w:rPr>
            </w:pPr>
            <w:r>
              <w:rPr>
                <w:rFonts w:hint="eastAsia" w:ascii="宋体" w:hAnsi="宋体" w:eastAsia="宋体" w:cs="宋体"/>
                <w:i w:val="0"/>
                <w:iCs w:val="0"/>
                <w:color w:val="000000"/>
                <w:kern w:val="0"/>
                <w:sz w:val="18"/>
                <w:szCs w:val="18"/>
                <w:u w:val="none"/>
                <w:lang w:val="en-US" w:eastAsia="zh-CN" w:bidi="ar"/>
              </w:rPr>
              <w:t>WFS20210421-10</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G2021320400002034</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32.190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港锡</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苏E6K625</w:t>
            </w:r>
          </w:p>
        </w:tc>
        <w:tc>
          <w:tcPr>
            <w:tcW w:w="1418" w:type="dxa"/>
            <w:noWrap w:val="0"/>
            <w:vAlign w:val="top"/>
          </w:tcPr>
          <w:p>
            <w:pPr>
              <w:spacing w:line="240" w:lineRule="auto"/>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4-26</w:t>
            </w:r>
          </w:p>
        </w:tc>
        <w:tc>
          <w:tcPr>
            <w:tcW w:w="1476" w:type="dxa"/>
            <w:noWrap w:val="0"/>
            <w:vAlign w:val="center"/>
          </w:tcPr>
          <w:p>
            <w:pPr>
              <w:keepNext w:val="0"/>
              <w:keepLines w:val="0"/>
              <w:widowControl/>
              <w:suppressLineNumbers w:val="0"/>
              <w:jc w:val="center"/>
              <w:textAlignment w:val="center"/>
              <w:rPr>
                <w:rFonts w:hint="eastAsia" w:ascii="Times New Roman" w:hAnsi="Times New Roman" w:eastAsia="宋体" w:cs="Times New Roman"/>
                <w:lang w:val="en-US" w:eastAsia="zh-CN"/>
              </w:rPr>
            </w:pPr>
            <w:r>
              <w:rPr>
                <w:rFonts w:hint="eastAsia" w:ascii="宋体" w:hAnsi="宋体" w:eastAsia="宋体" w:cs="宋体"/>
                <w:i w:val="0"/>
                <w:iCs w:val="0"/>
                <w:color w:val="000000"/>
                <w:kern w:val="0"/>
                <w:sz w:val="18"/>
                <w:szCs w:val="18"/>
                <w:u w:val="none"/>
                <w:lang w:val="en-US" w:eastAsia="zh-CN" w:bidi="ar"/>
              </w:rPr>
              <w:t>WFS20210426-11</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G2021320400002097</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31.440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港锡</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苏EY6985</w:t>
            </w:r>
          </w:p>
        </w:tc>
        <w:tc>
          <w:tcPr>
            <w:tcW w:w="1418" w:type="dxa"/>
            <w:noWrap w:val="0"/>
            <w:vAlign w:val="top"/>
          </w:tcPr>
          <w:p>
            <w:pPr>
              <w:spacing w:line="240" w:lineRule="auto"/>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4-26</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eastAsia" w:ascii="宋体" w:hAnsi="宋体" w:eastAsia="宋体" w:cs="宋体"/>
                <w:i w:val="0"/>
                <w:iCs w:val="0"/>
                <w:color w:val="000000"/>
                <w:kern w:val="0"/>
                <w:sz w:val="18"/>
                <w:szCs w:val="18"/>
                <w:u w:val="none"/>
                <w:lang w:val="en-US" w:eastAsia="zh-CN" w:bidi="ar"/>
              </w:rPr>
              <w:t>WFS20210426-12</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G2021320400002098</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30.660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苏NCT255</w:t>
            </w:r>
          </w:p>
        </w:tc>
        <w:tc>
          <w:tcPr>
            <w:tcW w:w="1418" w:type="dxa"/>
            <w:noWrap w:val="0"/>
            <w:vAlign w:val="top"/>
          </w:tcPr>
          <w:p>
            <w:pPr>
              <w:spacing w:line="240" w:lineRule="auto"/>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4-27</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eastAsia" w:ascii="宋体" w:hAnsi="宋体" w:eastAsia="宋体" w:cs="宋体"/>
                <w:i w:val="0"/>
                <w:iCs w:val="0"/>
                <w:color w:val="000000"/>
                <w:kern w:val="0"/>
                <w:sz w:val="18"/>
                <w:szCs w:val="18"/>
                <w:u w:val="none"/>
                <w:lang w:val="en-US" w:eastAsia="zh-CN" w:bidi="ar"/>
              </w:rPr>
              <w:t>WFS20210427-6</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G2021320400002099</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30.600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港锡</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苏EY6985</w:t>
            </w:r>
          </w:p>
        </w:tc>
        <w:tc>
          <w:tcPr>
            <w:tcW w:w="1418" w:type="dxa"/>
            <w:noWrap w:val="0"/>
            <w:vAlign w:val="top"/>
          </w:tcPr>
          <w:p>
            <w:pPr>
              <w:spacing w:line="240" w:lineRule="auto"/>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4-27</w:t>
            </w:r>
          </w:p>
        </w:tc>
        <w:tc>
          <w:tcPr>
            <w:tcW w:w="1476" w:type="dxa"/>
            <w:noWrap w:val="0"/>
            <w:vAlign w:val="center"/>
          </w:tcPr>
          <w:p>
            <w:pPr>
              <w:keepNext w:val="0"/>
              <w:keepLines w:val="0"/>
              <w:widowControl/>
              <w:suppressLineNumbers w:val="0"/>
              <w:jc w:val="center"/>
              <w:textAlignment w:val="center"/>
              <w:rPr>
                <w:rFonts w:hint="eastAsia" w:ascii="Times New Roman" w:hAnsi="Times New Roman" w:eastAsia="宋体" w:cs="Times New Roman"/>
                <w:lang w:val="en-US" w:eastAsia="zh-CN"/>
              </w:rPr>
            </w:pPr>
            <w:r>
              <w:rPr>
                <w:rFonts w:hint="eastAsia" w:ascii="宋体" w:hAnsi="宋体" w:eastAsia="宋体" w:cs="宋体"/>
                <w:i w:val="0"/>
                <w:iCs w:val="0"/>
                <w:color w:val="000000"/>
                <w:kern w:val="0"/>
                <w:sz w:val="18"/>
                <w:szCs w:val="18"/>
                <w:u w:val="none"/>
                <w:lang w:val="en-US" w:eastAsia="zh-CN" w:bidi="ar"/>
              </w:rPr>
              <w:t>WFS20210428-1</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G2021320400002100</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29.710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苏NJ6126</w:t>
            </w:r>
          </w:p>
        </w:tc>
        <w:tc>
          <w:tcPr>
            <w:tcW w:w="1418" w:type="dxa"/>
            <w:noWrap w:val="0"/>
            <w:vAlign w:val="top"/>
          </w:tcPr>
          <w:p>
            <w:pPr>
              <w:spacing w:line="240" w:lineRule="auto"/>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4-29</w:t>
            </w:r>
          </w:p>
        </w:tc>
        <w:tc>
          <w:tcPr>
            <w:tcW w:w="1476" w:type="dxa"/>
            <w:noWrap w:val="0"/>
            <w:vAlign w:val="center"/>
          </w:tcPr>
          <w:p>
            <w:pPr>
              <w:keepNext w:val="0"/>
              <w:keepLines w:val="0"/>
              <w:widowControl/>
              <w:suppressLineNumbers w:val="0"/>
              <w:jc w:val="center"/>
              <w:textAlignment w:val="center"/>
              <w:rPr>
                <w:rFonts w:hint="eastAsia" w:ascii="Times New Roman" w:hAnsi="Times New Roman" w:eastAsia="宋体" w:cs="Times New Roman"/>
                <w:lang w:val="en-US" w:eastAsia="zh-CN"/>
              </w:rPr>
            </w:pPr>
            <w:r>
              <w:rPr>
                <w:rFonts w:hint="eastAsia" w:ascii="宋体" w:hAnsi="宋体" w:eastAsia="宋体" w:cs="宋体"/>
                <w:i w:val="0"/>
                <w:iCs w:val="0"/>
                <w:color w:val="000000"/>
                <w:kern w:val="0"/>
                <w:sz w:val="18"/>
                <w:szCs w:val="18"/>
                <w:u w:val="none"/>
                <w:lang w:val="en-US" w:eastAsia="zh-CN" w:bidi="ar"/>
              </w:rPr>
              <w:t>WFS20210429-7</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G2021320400002104</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28.250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港锡</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苏EY6985</w:t>
            </w:r>
          </w:p>
        </w:tc>
        <w:tc>
          <w:tcPr>
            <w:tcW w:w="1418" w:type="dxa"/>
            <w:noWrap w:val="0"/>
            <w:vAlign w:val="top"/>
          </w:tcPr>
          <w:p>
            <w:pPr>
              <w:spacing w:line="240" w:lineRule="auto"/>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5-5</w:t>
            </w:r>
          </w:p>
        </w:tc>
        <w:tc>
          <w:tcPr>
            <w:tcW w:w="1476" w:type="dxa"/>
            <w:noWrap w:val="0"/>
            <w:vAlign w:val="center"/>
          </w:tcPr>
          <w:p>
            <w:pPr>
              <w:keepNext w:val="0"/>
              <w:keepLines w:val="0"/>
              <w:widowControl/>
              <w:suppressLineNumbers w:val="0"/>
              <w:jc w:val="center"/>
              <w:textAlignment w:val="center"/>
              <w:rPr>
                <w:rFonts w:hint="eastAsia" w:ascii="Times New Roman" w:hAnsi="Times New Roman" w:eastAsia="宋体" w:cs="Times New Roman"/>
                <w:lang w:val="en-US" w:eastAsia="zh-CN"/>
              </w:rPr>
            </w:pPr>
            <w:r>
              <w:rPr>
                <w:rFonts w:hint="eastAsia" w:ascii="宋体" w:hAnsi="宋体" w:eastAsia="宋体" w:cs="宋体"/>
                <w:i w:val="0"/>
                <w:iCs w:val="0"/>
                <w:color w:val="000000"/>
                <w:kern w:val="0"/>
                <w:sz w:val="18"/>
                <w:szCs w:val="18"/>
                <w:u w:val="none"/>
                <w:lang w:val="en-US" w:eastAsia="zh-CN" w:bidi="ar"/>
              </w:rPr>
              <w:t>WFS20210506-3</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G2021320400002108</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30.660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苏NFX216</w:t>
            </w:r>
          </w:p>
        </w:tc>
        <w:tc>
          <w:tcPr>
            <w:tcW w:w="1418" w:type="dxa"/>
            <w:noWrap w:val="0"/>
            <w:vAlign w:val="center"/>
          </w:tcPr>
          <w:p>
            <w:pPr>
              <w:keepNext w:val="0"/>
              <w:keepLines w:val="0"/>
              <w:widowControl/>
              <w:suppressLineNumbers w:val="0"/>
              <w:spacing w:line="240" w:lineRule="auto"/>
              <w:jc w:val="center"/>
              <w:textAlignment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5-5</w:t>
            </w:r>
          </w:p>
        </w:tc>
        <w:tc>
          <w:tcPr>
            <w:tcW w:w="1476" w:type="dxa"/>
            <w:noWrap w:val="0"/>
            <w:vAlign w:val="center"/>
          </w:tcPr>
          <w:p>
            <w:pPr>
              <w:keepNext w:val="0"/>
              <w:keepLines w:val="0"/>
              <w:widowControl/>
              <w:suppressLineNumbers w:val="0"/>
              <w:jc w:val="center"/>
              <w:textAlignment w:val="center"/>
              <w:rPr>
                <w:rFonts w:hint="eastAsia" w:ascii="Times New Roman" w:hAnsi="Times New Roman" w:eastAsia="宋体" w:cs="Times New Roman"/>
                <w:lang w:val="en-US" w:eastAsia="zh-CN"/>
              </w:rPr>
            </w:pPr>
            <w:r>
              <w:rPr>
                <w:rFonts w:hint="eastAsia" w:ascii="宋体" w:hAnsi="宋体" w:eastAsia="宋体" w:cs="宋体"/>
                <w:i w:val="0"/>
                <w:iCs w:val="0"/>
                <w:color w:val="000000"/>
                <w:kern w:val="0"/>
                <w:sz w:val="18"/>
                <w:szCs w:val="18"/>
                <w:u w:val="none"/>
                <w:lang w:val="en-US" w:eastAsia="zh-CN" w:bidi="ar"/>
              </w:rPr>
              <w:t>WFS20210506-4</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G2021320400002107</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29.170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苏NJ6126</w:t>
            </w:r>
          </w:p>
        </w:tc>
        <w:tc>
          <w:tcPr>
            <w:tcW w:w="1418" w:type="dxa"/>
            <w:noWrap w:val="0"/>
            <w:vAlign w:val="center"/>
          </w:tcPr>
          <w:p>
            <w:pPr>
              <w:keepNext w:val="0"/>
              <w:keepLines w:val="0"/>
              <w:widowControl/>
              <w:suppressLineNumbers w:val="0"/>
              <w:spacing w:line="240" w:lineRule="auto"/>
              <w:jc w:val="center"/>
              <w:textAlignment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5-6</w:t>
            </w:r>
          </w:p>
        </w:tc>
        <w:tc>
          <w:tcPr>
            <w:tcW w:w="1476" w:type="dxa"/>
            <w:noWrap w:val="0"/>
            <w:vAlign w:val="center"/>
          </w:tcPr>
          <w:p>
            <w:pPr>
              <w:keepNext w:val="0"/>
              <w:keepLines w:val="0"/>
              <w:widowControl/>
              <w:suppressLineNumbers w:val="0"/>
              <w:jc w:val="center"/>
              <w:textAlignment w:val="center"/>
              <w:rPr>
                <w:rFonts w:hint="eastAsia" w:ascii="Times New Roman" w:hAnsi="Times New Roman" w:eastAsia="宋体" w:cs="Times New Roman"/>
                <w:lang w:val="en-US" w:eastAsia="zh-CN"/>
              </w:rPr>
            </w:pPr>
            <w:r>
              <w:rPr>
                <w:rStyle w:val="10"/>
                <w:lang w:val="en-US" w:eastAsia="zh-CN" w:bidi="ar"/>
              </w:rPr>
              <w:t>WFS20210507-2</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G2021320400002109</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32.350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苏NCT255</w:t>
            </w:r>
          </w:p>
        </w:tc>
        <w:tc>
          <w:tcPr>
            <w:tcW w:w="1418" w:type="dxa"/>
            <w:noWrap w:val="0"/>
            <w:vAlign w:val="center"/>
          </w:tcPr>
          <w:p>
            <w:pPr>
              <w:keepNext w:val="0"/>
              <w:keepLines w:val="0"/>
              <w:widowControl/>
              <w:suppressLineNumbers w:val="0"/>
              <w:spacing w:line="240" w:lineRule="auto"/>
              <w:jc w:val="center"/>
              <w:textAlignment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5-7</w:t>
            </w:r>
          </w:p>
        </w:tc>
        <w:tc>
          <w:tcPr>
            <w:tcW w:w="1476" w:type="dxa"/>
            <w:noWrap w:val="0"/>
            <w:vAlign w:val="center"/>
          </w:tcPr>
          <w:p>
            <w:pPr>
              <w:keepNext w:val="0"/>
              <w:keepLines w:val="0"/>
              <w:widowControl/>
              <w:suppressLineNumbers w:val="0"/>
              <w:jc w:val="center"/>
              <w:textAlignment w:val="center"/>
              <w:rPr>
                <w:rFonts w:hint="eastAsia" w:ascii="Times New Roman" w:hAnsi="Times New Roman" w:eastAsia="宋体" w:cs="Times New Roman"/>
                <w:lang w:val="en-US" w:eastAsia="zh-CN"/>
              </w:rPr>
            </w:pPr>
            <w:r>
              <w:rPr>
                <w:rStyle w:val="10"/>
                <w:lang w:val="en-US" w:eastAsia="zh-CN" w:bidi="ar"/>
              </w:rPr>
              <w:t>WFS20210508-8</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G2021320400002111</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含铬电镀污泥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336-069-17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31.850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苏NFX216</w:t>
            </w:r>
          </w:p>
        </w:tc>
        <w:tc>
          <w:tcPr>
            <w:tcW w:w="1418" w:type="dxa"/>
            <w:noWrap w:val="0"/>
            <w:vAlign w:val="center"/>
          </w:tcPr>
          <w:p>
            <w:pPr>
              <w:keepNext w:val="0"/>
              <w:keepLines w:val="0"/>
              <w:widowControl/>
              <w:suppressLineNumbers w:val="0"/>
              <w:spacing w:line="240" w:lineRule="auto"/>
              <w:jc w:val="center"/>
              <w:textAlignment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5-8</w:t>
            </w:r>
          </w:p>
        </w:tc>
        <w:tc>
          <w:tcPr>
            <w:tcW w:w="1476" w:type="dxa"/>
            <w:noWrap w:val="0"/>
            <w:vAlign w:val="center"/>
          </w:tcPr>
          <w:p>
            <w:pPr>
              <w:keepNext w:val="0"/>
              <w:keepLines w:val="0"/>
              <w:widowControl/>
              <w:suppressLineNumbers w:val="0"/>
              <w:jc w:val="center"/>
              <w:textAlignment w:val="center"/>
              <w:rPr>
                <w:rFonts w:hint="eastAsia" w:ascii="Times New Roman" w:hAnsi="Times New Roman" w:eastAsia="宋体" w:cs="Times New Roman"/>
                <w:lang w:val="en-US" w:eastAsia="zh-CN"/>
              </w:rPr>
            </w:pPr>
            <w:r>
              <w:rPr>
                <w:rStyle w:val="10"/>
                <w:lang w:val="en-US" w:eastAsia="zh-CN" w:bidi="ar"/>
              </w:rPr>
              <w:t>WFS20210508-16</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G2021320400002112</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31.320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苏NJ6126</w:t>
            </w:r>
          </w:p>
        </w:tc>
        <w:tc>
          <w:tcPr>
            <w:tcW w:w="1418" w:type="dxa"/>
            <w:noWrap w:val="0"/>
            <w:vAlign w:val="center"/>
          </w:tcPr>
          <w:p>
            <w:pPr>
              <w:keepNext w:val="0"/>
              <w:keepLines w:val="0"/>
              <w:widowControl/>
              <w:suppressLineNumbers w:val="0"/>
              <w:spacing w:line="240" w:lineRule="auto"/>
              <w:jc w:val="center"/>
              <w:textAlignment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5-9</w:t>
            </w:r>
          </w:p>
        </w:tc>
        <w:tc>
          <w:tcPr>
            <w:tcW w:w="1476" w:type="dxa"/>
            <w:noWrap w:val="0"/>
            <w:vAlign w:val="center"/>
          </w:tcPr>
          <w:p>
            <w:pPr>
              <w:keepNext w:val="0"/>
              <w:keepLines w:val="0"/>
              <w:widowControl/>
              <w:suppressLineNumbers w:val="0"/>
              <w:jc w:val="center"/>
              <w:textAlignment w:val="center"/>
              <w:rPr>
                <w:rFonts w:hint="eastAsia" w:ascii="Times New Roman" w:hAnsi="Times New Roman" w:eastAsia="宋体" w:cs="Times New Roman"/>
                <w:lang w:val="en-US" w:eastAsia="zh-CN"/>
              </w:rPr>
            </w:pPr>
            <w:r>
              <w:rPr>
                <w:rStyle w:val="10"/>
                <w:lang w:val="en-US" w:eastAsia="zh-CN" w:bidi="ar"/>
              </w:rPr>
              <w:t>WFS20210509-3</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G2021320400002113</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含铬电镀污泥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336-069-17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31.490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苏NJ5578</w:t>
            </w:r>
          </w:p>
        </w:tc>
        <w:tc>
          <w:tcPr>
            <w:tcW w:w="1418" w:type="dxa"/>
            <w:noWrap w:val="0"/>
            <w:vAlign w:val="center"/>
          </w:tcPr>
          <w:p>
            <w:pPr>
              <w:keepNext w:val="0"/>
              <w:keepLines w:val="0"/>
              <w:widowControl/>
              <w:suppressLineNumbers w:val="0"/>
              <w:spacing w:line="240" w:lineRule="auto"/>
              <w:jc w:val="center"/>
              <w:textAlignment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5-12</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WFS20210512-15</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G2021320400002116</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29.640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港锡</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苏EY6985</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5-12</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WFS20210512-16</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G2021320400002117</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32.860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苏NJ5623</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5-13</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WFS20210513-11</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G2021320400002118</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31.710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港锡</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苏EY6985</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5-14</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WFS20210515-1</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G2021320400002120</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20.410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苏NCT255</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5-14</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WFS20210515-2</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G2021320400002121</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10.390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苏NCT255</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7-28</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WFS20210729-6</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G2021320400002293</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含铬电镀污泥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336-069-17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31.990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苏NCT255</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8-2</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WFS20210803-7</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G2021320400002307</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30.840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苏NDA107</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8-4</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WFS20210805-1</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G2021320400002319</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31.490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苏NFX216</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8-11</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WFS20210812-4</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G2021320400002370</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31.520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苏NJ5267</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8-11</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WFS20210812-5</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G2021320400002373</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30.970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苏NJ6126</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8-19</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WFS20210819-8</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G2021320400002399</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30.950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苏NJ5267</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8-19</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WFS20210819-9</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 xml:space="preserve">G2021320400002401 </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30.420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苏NDU070</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8-26</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Style w:val="10"/>
                <w:lang w:val="en-US" w:eastAsia="zh-CN" w:bidi="ar"/>
              </w:rPr>
              <w:t>WFS20210827-1</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G2021320400002436</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含铬电镀污泥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336-069-17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30.940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苏NJ6126</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8-28</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WFS20210829-2</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G2021320400002445</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31.020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苏NCT255</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8-28</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WFS20210829-3</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G2021320400002446</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31.160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苏NJ5900</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9-7</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WFS20210908-2</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G2021320400002501</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31.220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苏NDB205</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9-8</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WFS20210909-3</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G2021320400002513</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31.150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苏NDA103</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9-14</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WFS20210915-3</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G2021320400002527</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含铬电镀污泥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336-069-17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30.750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苏NDA103</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9-22</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WFS20210923-5</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G2021320400002554</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30.840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苏NJ5623</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9-23</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WFS20210924-3</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G2021320400002557</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30.130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苏NDA103</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9-25</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WFS20210926-6</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G2021320400002564</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含铬电镀污泥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336-069-17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30.830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苏NCT255</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10-11</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WFS20211012-3</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G2021320400002605</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含铬电镀污泥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336-069-17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31.170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苏NJ5537</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10-13</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WFS20211013-11</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G2021320400002614</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31.520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苏NDA107</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10-14</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WFS20211015-5</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G2021320400002629</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31.130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苏NJ5623</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10-25</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WFS20211026-3</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G2021320400002699</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31.050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苏NDA107</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10-26</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WFS20211027-3</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G2021320400002700</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336-069-17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30.850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苏NCT255</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10-27</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WFS20211028-4</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G2021320400002714</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含镍电镀槽渣</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1.000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苏NFZ712</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10-27</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WFS20211028-5</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G2021320400002714</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含铬槽渣</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1.000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苏NFZ712</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10-27</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WFS20211028-6</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G2021320400002714</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综合槽渣</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2.996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苏NFZ712</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10-27</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WFS20211028-7</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G2021320400002715</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含铬电镀污泥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25.944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苏NFZ712</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11-10</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Style w:val="10"/>
                <w:lang w:val="en-US" w:eastAsia="zh-CN" w:bidi="ar"/>
              </w:rPr>
              <w:t>WFS20211111-1</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G2021320400002795</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31.930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苏NJ5900</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11-12</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Style w:val="10"/>
                <w:lang w:val="en-US" w:eastAsia="zh-CN" w:bidi="ar"/>
              </w:rPr>
              <w:t>WFS20211112-11</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G2021320400002800</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31.540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港锡</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苏E6Y323</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11-14</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Style w:val="10"/>
                <w:lang w:val="en-US" w:eastAsia="zh-CN" w:bidi="ar"/>
              </w:rPr>
              <w:t>WFS20211114-2</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G2021320400002807</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含铬电镀污泥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31.530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港锡</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苏EY6985</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11-25</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Style w:val="10"/>
                <w:lang w:val="en-US" w:eastAsia="zh-CN" w:bidi="ar"/>
              </w:rPr>
              <w:t>WFS20211125</w:t>
            </w:r>
            <w:r>
              <w:rPr>
                <w:rStyle w:val="11"/>
                <w:lang w:val="en-US" w:eastAsia="zh-CN" w:bidi="ar"/>
              </w:rPr>
              <w:t>-4</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G2021320400002863</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含铬电镀污泥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30.930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港锡</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苏E6K625</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94"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12-8</w:t>
            </w:r>
          </w:p>
        </w:tc>
        <w:tc>
          <w:tcPr>
            <w:tcW w:w="147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WFS20211208-15</w:t>
            </w:r>
          </w:p>
        </w:tc>
        <w:tc>
          <w:tcPr>
            <w:tcW w:w="1746" w:type="dxa"/>
            <w:noWrap w:val="0"/>
            <w:vAlign w:val="center"/>
          </w:tcPr>
          <w:p>
            <w:pPr>
              <w:keepNext w:val="0"/>
              <w:keepLines w:val="0"/>
              <w:widowControl/>
              <w:suppressLineNumbers w:val="0"/>
              <w:jc w:val="left"/>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G2021320400002940</w:t>
            </w:r>
          </w:p>
        </w:tc>
        <w:tc>
          <w:tcPr>
            <w:tcW w:w="166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含铬电镀污泥</w:t>
            </w:r>
          </w:p>
        </w:tc>
        <w:tc>
          <w:tcPr>
            <w:tcW w:w="119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 xml:space="preserve">31.080 </w:t>
            </w:r>
          </w:p>
        </w:tc>
        <w:tc>
          <w:tcPr>
            <w:tcW w:w="141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港锡</w:t>
            </w:r>
          </w:p>
        </w:tc>
        <w:tc>
          <w:tcPr>
            <w:tcW w:w="142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苏E6K625</w:t>
            </w:r>
          </w:p>
        </w:tc>
        <w:tc>
          <w:tcPr>
            <w:tcW w:w="1418" w:type="dxa"/>
            <w:noWrap w:val="0"/>
            <w:vAlign w:val="top"/>
          </w:tcPr>
          <w:p>
            <w:pPr>
              <w:jc w:val="center"/>
              <w:rPr>
                <w:rFonts w:ascii="Times New Roman" w:hAnsi="Times New Roman" w:cs="Times New Roman"/>
              </w:rPr>
            </w:pPr>
          </w:p>
        </w:tc>
        <w:tc>
          <w:tcPr>
            <w:tcW w:w="169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12-8</w:t>
            </w:r>
          </w:p>
        </w:tc>
      </w:tr>
    </w:tbl>
    <w:p>
      <w:pPr>
        <w:spacing w:line="440" w:lineRule="exact"/>
        <w:ind w:firstLine="420" w:firstLineChars="200"/>
        <w:jc w:val="center"/>
        <w:rPr>
          <w:rFonts w:ascii="Times New Roman" w:hAnsi="Times New Roman" w:cs="Times New Roman"/>
        </w:rPr>
        <w:sectPr>
          <w:footerReference r:id="rId5" w:type="default"/>
          <w:pgSz w:w="16840" w:h="11907" w:orient="landscape"/>
          <w:pgMar w:top="1418" w:right="1588" w:bottom="1588" w:left="1701" w:header="851" w:footer="851" w:gutter="0"/>
          <w:pgNumType w:start="0"/>
          <w:cols w:space="720" w:num="1"/>
          <w:titlePg/>
          <w:docGrid w:type="linesAndChars" w:linePitch="286" w:charSpace="0"/>
        </w:sectPr>
      </w:pPr>
      <w:r>
        <w:rPr>
          <w:rFonts w:hint="eastAsia" w:ascii="Times New Roman" w:cs="宋体"/>
        </w:rPr>
        <w:t>注：每种废物请填写合计量</w:t>
      </w:r>
      <w:r>
        <w:rPr>
          <w:rFonts w:hint="eastAsia" w:ascii="Times New Roman" w:cs="宋体"/>
          <w:lang w:eastAsia="zh-CN"/>
        </w:rPr>
        <w:t>，</w:t>
      </w:r>
      <w:r>
        <w:rPr>
          <w:rFonts w:hint="eastAsia" w:ascii="Times New Roman" w:cs="宋体"/>
        </w:rPr>
        <w:t>首次申请不需填写</w:t>
      </w:r>
    </w:p>
    <w:p>
      <w:pPr>
        <w:spacing w:line="440" w:lineRule="exact"/>
        <w:jc w:val="both"/>
        <w:rPr>
          <w:rFonts w:ascii="Times New Roman" w:hAnsi="Times New Roman" w:cs="Times New Roman"/>
        </w:rPr>
        <w:sectPr>
          <w:footerReference r:id="rId6" w:type="default"/>
          <w:pgSz w:w="16840" w:h="11907" w:orient="landscape"/>
          <w:pgMar w:top="1418" w:right="1588" w:bottom="1588" w:left="1701" w:header="851" w:footer="851" w:gutter="0"/>
          <w:pgNumType w:start="0"/>
          <w:cols w:space="720" w:num="1"/>
          <w:titlePg/>
          <w:docGrid w:type="linesAndChars" w:linePitch="286" w:charSpace="0"/>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hint="eastAsia" w:cs="Times New Roman"/>
      </w:rPr>
    </w:pPr>
  </w:p>
  <w:p>
    <w:pPr>
      <w:pStyle w:val="3"/>
      <w:rPr>
        <w:rFonts w:hint="eastAsia"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hint="eastAsia" w:cs="Times New Roman"/>
      </w:rPr>
    </w:pPr>
  </w:p>
  <w:p>
    <w:pPr>
      <w:pStyle w:val="3"/>
      <w:rPr>
        <w:rFonts w:hint="eastAsia"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6756E"/>
    <w:rsid w:val="76267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semiHidden/>
    <w:qFormat/>
    <w:uiPriority w:val="99"/>
    <w:pPr>
      <w:spacing w:line="240" w:lineRule="auto"/>
    </w:pPr>
    <w:rPr>
      <w:rFonts w:ascii="宋体" w:hAnsi="Courier New" w:cs="宋体"/>
    </w:rPr>
  </w:style>
  <w:style w:type="paragraph" w:styleId="3">
    <w:name w:val="footer"/>
    <w:basedOn w:val="1"/>
    <w:semiHidden/>
    <w:qFormat/>
    <w:uiPriority w:val="99"/>
    <w:pPr>
      <w:tabs>
        <w:tab w:val="center" w:pos="4153"/>
        <w:tab w:val="right" w:pos="8306"/>
      </w:tabs>
      <w:snapToGrid w:val="0"/>
      <w:jc w:val="left"/>
    </w:pPr>
    <w:rPr>
      <w:sz w:val="18"/>
      <w:szCs w:val="18"/>
    </w:rPr>
  </w:style>
  <w:style w:type="paragraph" w:styleId="4">
    <w:name w:val="Body Text Indent 3"/>
    <w:basedOn w:val="1"/>
    <w:semiHidden/>
    <w:qFormat/>
    <w:uiPriority w:val="99"/>
    <w:pPr>
      <w:spacing w:after="120" w:line="240" w:lineRule="auto"/>
      <w:ind w:left="420" w:leftChars="200"/>
    </w:pPr>
    <w:rPr>
      <w:rFonts w:ascii="Times New Roman" w:hAnsi="Times New Roman" w:cs="Times New Roman"/>
      <w:sz w:val="16"/>
      <w:szCs w:val="16"/>
    </w:rPr>
  </w:style>
  <w:style w:type="character" w:styleId="7">
    <w:name w:val="page number"/>
    <w:basedOn w:val="6"/>
    <w:qFormat/>
    <w:uiPriority w:val="99"/>
  </w:style>
  <w:style w:type="paragraph" w:styleId="8">
    <w:name w:val="List Paragraph"/>
    <w:basedOn w:val="1"/>
    <w:qFormat/>
    <w:uiPriority w:val="99"/>
    <w:pPr>
      <w:ind w:firstLine="420" w:firstLineChars="200"/>
    </w:pPr>
  </w:style>
  <w:style w:type="paragraph" w:customStyle="1" w:styleId="9">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10">
    <w:name w:val="font11"/>
    <w:basedOn w:val="6"/>
    <w:uiPriority w:val="0"/>
    <w:rPr>
      <w:rFonts w:hint="eastAsia" w:ascii="宋体" w:hAnsi="宋体" w:eastAsia="宋体" w:cs="宋体"/>
      <w:color w:val="000000"/>
      <w:sz w:val="18"/>
      <w:szCs w:val="18"/>
      <w:u w:val="none"/>
    </w:rPr>
  </w:style>
  <w:style w:type="character" w:customStyle="1" w:styleId="11">
    <w:name w:val="font21"/>
    <w:basedOn w:val="6"/>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GI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2021-12-21T01:13:00Z</dcterms:created>
  <dc:creator>.</dc:creator>
  <cp:lastModifiedBy>.</cp:lastModifiedBy>
  <dcterms:modified xsi:type="dcterms:W3CDTF">2021-12-21T01:14:55Z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824457F88166420DB3BDAB444E5E384E</vt:lpwstr>
  </property>
</Properties>
</file>