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cs="黑体" w:asciiTheme="minorEastAsia" w:hAnsiTheme="minorEastAsia"/>
          <w:b/>
          <w:color w:val="000000"/>
          <w:kern w:val="0"/>
          <w:sz w:val="32"/>
          <w:szCs w:val="36"/>
        </w:rPr>
      </w:pPr>
      <w:bookmarkStart w:id="0" w:name="_GoBack"/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6"/>
        </w:rPr>
        <w:t>2020年度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6"/>
          <w:lang w:eastAsia="zh-CN"/>
        </w:rPr>
        <w:t>第一批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6"/>
        </w:rPr>
        <w:t>武进区实施工业强区战略加快工业经济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6"/>
          <w:lang w:val="en-US" w:eastAsia="zh-CN"/>
        </w:rPr>
        <w:t xml:space="preserve">        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6"/>
        </w:rPr>
        <w:t>创新发展扶持政策拟奖励企业名单</w:t>
      </w:r>
    </w:p>
    <w:bookmarkEnd w:id="0"/>
    <w:tbl>
      <w:tblPr>
        <w:tblStyle w:val="6"/>
        <w:tblW w:w="852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447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企业名称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常州华森医疗器械有限公司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常州吉鑫风能科技有限公司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常州液压成套设备厂有限公司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杜肯超声波常州有限公司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常州合力迈德医疗用品有限公司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卡雷迪电气常州有限公司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上建广亚工程材料有限公司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维美德造纸机械（常州）有限公司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江苏华丽智能科技股份有限公司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常州绿色动力环保热电有限公司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常州江南鼎业混凝土有限公司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444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常州惠武精密机械有限公司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江苏武蕾机械有限公司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常州恒立气动科技有限公司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常州市凯宏铝业有限公司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江苏聚荣制药集团有限公司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江苏常美医疗器械有限公司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鼓励做大做强-奖励纳税贡献大户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柳工常州机械有限公司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江苏华丽智能科技股份有限公司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万帮数字能源股份有限公司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江苏恒立液压股份有限公司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鼓励做大做强-产销增量首超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柳工常州机械有限公司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鼓励做大做强-产销增量首超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江苏华丽智能科技股份有限公司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鼓励做大做强-产销增量首超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东方润安集团有限公司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鼓励做大做强-产销增量首超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江苏华丽智能科技股份有限公司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常州吉鑫风能科技有限公司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常州奥智高分子新材料有限公司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常州武进中瑞电子科技股份有限公司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常州斯道拉恩索包装技术有限公司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常州回天新材料有限公司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常州纵慧芯光半导体科技有限公司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奇普电源(常州)有限公司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常州博斯特西太湖包装设备有限公司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北京西门子汽车电驱动系统(常州)有限公司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江苏国科微电子有限公司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江苏德速智能机械股份有限公司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常州市武进广宇花辊机械有限公司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常州朗奇威电器有限公司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沃沛斯（常州）能源科技有限公司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常州登丰电气有限公司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江苏智马科技有限公司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常州安康医疗器械有限公司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江苏勒捷特自控科技有限公司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江苏新华陵汽车电器有限公司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江苏苏新轴座有限公司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常州市武进漆包线厂有限公司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常州市醇通机械科技有限公司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江苏特一机械股份有限公司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常州市茂通机械厂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江苏东方龙机车集团有限公司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江苏联同纸业科技有限公司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常州市武进顺达精密钢管有限公司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常州市凯宏铝业有限公司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常州九天新能源科技有限公司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常州九洲创胜特种铜业有限公司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常州市武进武南管道设备有限公司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常州市庆达冶金炉料有限公司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常州市惠宇电器有限公司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常州市月仙冷藏设备有限公司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江苏华阳智能装备股份有限公司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常州迈腾机械有限公司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常州市阳光铸造有限公司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常州市威普电子科技有限公司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常州市新月成套冷藏设备有限公司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鼓励做大做强-支持企业快速增长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万帮数字能源股份有限公司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常州凯达重工科技有限公司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常州市蓝托金属制品有限公司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常州百佳年代薄膜科技股份有限公司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常州安泰诺特种印制板有限公司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柳工常州机械有限公司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常州铭赛机器人科技股份有限公司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三鑫重工机械有限公司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常州市武进长虹结晶器有限公司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常州恒创热管理有限公司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快克智能装备股份有限公司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光宝光电（常州)有限公司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常州纵慧芯光半导体科技有限公司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卡尔迈耶（中国）有限公司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江苏格林保尔新能源有限公司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风凯换热器制造（常州）有限公司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江苏国科新昌科技有限公司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江苏洛凯机电股份有限公司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智能工业类-常州市智能车间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江苏兆瑞电子科技有限公司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常州华创航空科技有限公司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4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常州善美药物研究开发中心有限公司</w:t>
            </w:r>
          </w:p>
        </w:tc>
        <w:tc>
          <w:tcPr>
            <w:tcW w:w="34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</w:tbl>
    <w:tbl>
      <w:tblPr>
        <w:tblStyle w:val="7"/>
        <w:tblW w:w="85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45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江苏空天轻合金科技有限公司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常州神鹰碳塑符合材料有限公司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江苏圣贤锻造有限责任公司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常州市佳舜精密机械设备有限公司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特色企业类-军民融合发展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卡尔迈耶（中国）有限公司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江苏恒立液压股份有限公司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江苏恒立液压科技有限公司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江苏国茂减速机股份有限公司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江苏万帮德和新能源科技股份有限公司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两化融合类-智能软件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麦麸智能科技（常州）有限公司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两化融合类-省级双软企业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常州诺舟科技有限公司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两化融合类-省级双软企业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常州思迈数据科技有限公司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两化融合类-省级双软企业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常州润恩电子科技有限公司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两化融合类-省级双软企业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常州智茂信息科技有限公司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两化融合类-省级双软企业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两化融合类-首版次软件产品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江苏龙城精锻有限公司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两化融合类-网络安全试点企业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江苏洛凯机电股份有限公司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两化融合类-工控安全三星级企业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江苏顺风新能源科技有限公司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贝内克长顺生态汽车内饰材料（常州）有限公司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江苏久创电气科技有限公司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常州液压成套设备厂有限公司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亚邦投资控股集团有限公司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常州市钧达轴承有限公司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常州市武进天元纺织有限公司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常州腾兴汽车配件有限公司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两化融合类-2020两化融合管理体系贯标达标企业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万帮数字能源股份有限公司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两化融合类-2020年江苏省工业电子商务应用示范企业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江苏瓯堡纺织染整有限公司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两化融合类-2020年江苏省工业电子商务应用示范企业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安费诺（常州）高端连接器有限公司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马丁传动件（常州）有限公司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常州阿壹达智能科技有限公司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江苏顺风光电科技有限公司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江苏明都汽车集团有限公司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常州凯泽环保科技有限公司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常州市武进长江滚针轴承有限公司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江苏人向轴承有限公司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江苏持华轴承有限公司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恒泰人民（江苏）大药房连锁有限公司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常州市南方电机有限公司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江苏恒立液压股份有限公司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常州安泰诺特种印制板有限公司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江苏杰记农业科技有限公司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江苏巨联减速机有限公司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常州科旭纺织有限公司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常州瓜瓜优品网络科技有限公司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常州市狮王机械有限公司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常州市齐翔纺织科技有限公司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常州丁丁纺织科技有限公司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常州市钧达轴承有限公司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常州乐腾电气股份有限公司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常州奥云信息科技有限公司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常州康普瑞汽车空调有限公司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江苏尚盈期颐信息网络有限公司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常州曼特智驾网络科技有限公司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常州天运连精密机械有限公司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常州九天新能源科技有限公司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常州鑫和泰智能机械制造有限公司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江苏万盛铸造有限公司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旷达汽车饰件系统有限公司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江苏腾驰科技有限公司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常州市艾迈斯电子有限公司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常州市创成管业有限公司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两化融合类-企业上云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柳工常州机械有限公司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常州液压成套设备厂有限公司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快克智能装备股份有限公司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英特迈电工（常州）有限公司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瑞声光电科技（常州）有限公司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品牌质量标准类—CNAS认可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江苏申达检验有限公司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品牌质量标准类—CNAS认可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常州市欣源机动车检测有限公司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常州市润玉汽车检测服务有限公司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江苏南方通信科技有限公司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品牌质量标准类—测量管理体系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常州市延政汽车检测有限公司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德检(江苏)检测技术有限公司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南德西交轨道交通技术（江苏）有限公司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华睿检测科技（常州）有限公司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常州新毫机动车检测有限公司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常州淹城汽车检测有限公司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常州名伴机动车检测有限公司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常州腾武机动车检测有限公司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常州融立机动车检测有限公司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常州市金顺机动车检测有限公司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品牌质量标准类—CMA资质认定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常州气弹簧有限公司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江苏河马井股份有限公司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常州市华荣友佳纺织染整有限公司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常州嘉宝服饰有限公司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常州市武进广宇花辊机械有限公司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创生医疗器械（中国）有限公司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江苏龙城精锻有限公司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常州市钱璟康复股份有限公司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卡尔迈耶（中国）有限公司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品牌质量标准类—鼓励企业制定标准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新誉集团有限公司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省长质量奖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江苏汤姆智能装备有限公司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品牌质量标准类—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全国标准化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（WG）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五洋纺机有限公司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科技创新类—新产品研发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科技创新类—新产品研发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江苏格林保尔光伏有限公司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光宝科技（常州）有限公司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博世力士乐(常州)有限公司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新纶科技（常州）有限公司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江苏晶雪节能科技股份有限公司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旷达汽车饰件系统有限公司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常州金海防静电地板有限公司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常州市豪健压铸件有限公司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江苏九洲包装科技有限公司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江苏洛凯机电股份有限公司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常州市红星染整厂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常州涛琪染织有限公司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常州马氏纺织染整有限公司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旷达纤维科技有限公司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江苏福华环境工程设备有限公司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常州市武进电力管件有限公司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江苏联同纸业科技有限公司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绿色经济类—能源审计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江苏晶雪节能科技股份有限公司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旷达汽车饰件系统有限公司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江苏苏新轴座有限公司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常州金海防静电地板有限公司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常州市东方锅炉压力容器制造有限公司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常州市惠宇电器有限公司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常州市德锐特工艺品有限公司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常州骏嘉纺织科技有限公司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常州靚宇焊割有限公司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常州市旷达针纺织品有限公司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江苏普斯森精密机械有限公司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江苏福华环境工程设备有限公司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常州市武进电力管件有限公司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江苏联同纸业科技有限公司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绿色经济类—清洁生产审核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江苏伊思达纺织有限公司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绿色经济类—淘汰落后设备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常州市大松纺织有限公司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绿色经济类—淘汰落后设备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常州市佳楠纺织有限公司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绿色经济类—淘汰落后设备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常州市文韬纺织品有限公司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绿色经济类—淘汰落后设备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江苏友奥电器有限公司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国际经济类—鼓励企业参加境内外展览会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常州金德纺机科技有限公司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常州金马热能设备有限公司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常州市昊驰纺织品有限公司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常州科帆纺织有限公司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江苏智马科技有限公司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常州宏宝家具配件有限公司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常州倍优利纺织有限公司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常州市润多织造有限公司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常州赫尔绒纺织有限公司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常州市武进鸣凰丝绸炼染厂有限公司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常州创思普特轨道交通科技有限公司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欣瑞德（江苏）医疗科技有限公司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常州市武进豪琪纺织有限公司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常州市春晖华盟家饰有限公司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常州瑞邦纺织有限公司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常州市兰依兰纺织有限公司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常州万泽纺织科技有限公司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江苏翔硕服饰有限公司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江苏冠创医疗科技有限公司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常州市永锻机械有限公司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常州德劢精密传动有限公司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常州市佰杨机械有限公司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常州市金贤园艺制品有限公司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常州市前峰汽车附件有限公司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常州盛世文林纺织有限公司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常州市武进湖塘何家红光冲件厂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常州市泓力宇精密机械有限公司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常州恩菲水务有限公司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常州市巨人机器人科技有限公司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常州市创谊电机电器有限公司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北京三鼎光电仪器（常州）有限公司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常州市诺义鑫纺织科技有限公司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常州市安诺五金制品有限公司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常州骜坤纺织有限公司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常州市双盛轴承有限公司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江苏恒新盈创电器有限公司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江苏依特诺电力科技有限公司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常州永创纺织有限公司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常州市思润亚麻纺织有限公司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常州银马电器有限公司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常州市博能减速机械有限公司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常州市武进牛塘华杨塑料制品厂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常州市屹腾橡塑制品有限公司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江苏勒捷特自控科技有限公司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常州市塑料研制厂有限公司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常州市惠武精密机械有限公司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贝赛尔科技（常州）有限公司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常州市桓颖精密机械有限公司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常州市舒佳复合制品有限公司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全棉乐家科技（江苏）有限公司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常州中兴医用设备有限公司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常州舸航电器有限公司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常州康浩高分子材料科技有限公司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克雷兹（常州）工业技术有限公司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江苏克力空调有限公司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江苏利特乐智能科技有限公司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常州市泰博精创机械有限公司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常州市迈佳工具有限公司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常州市森迈网业有限公司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常州绿色动力环保热电有限公司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常州西典金属构件有限公司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常州匠惠家具有限公司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常州达亚汽车零部件有限公司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常州奥普托机械制造有限公司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常州东财机械制造有限公司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常州市丽田无纺布制品有限公司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常州市众发制冷设备有限公司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江苏洛云电力科技有限公司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江苏洛凯电气有限公司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常州展帆电机科技有限公司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常州市吉科制冷配件有限公司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江苏宁美新能源有限公司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常州非凡展览展示器材有限公司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江苏佳诚塑业有限公司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常州麦克菲尔冷链设备有限公司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常州全管通通风管道制造有限公司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常州雷盟机电设备安装有限公司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常州绿格装饰材料有限公司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常州市顶毅金属制品厂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江苏庚铭伟铝业有限公司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常州市胜彪标准件模具有限公司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常州市健豪橡塑制品有限公司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常州卡姆德金属制品有限公司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幸立高车辆配件（常州）有限公司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常州市许多多包装材料有限公司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常州市飞达机电有限公司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江苏常意电机科技有限公司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焜月电器科技（常州）有限公司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常州市圣威朗铝业有限公司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常州申亚印染机械有限公司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常州聚东胜纺织机械有限公司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常州市双毅纺织有限公司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常州洛合精密机械有限公司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常州市双旭锻压有限公司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常州市惠明塑料厂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常州新惠数控技术有限公司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江苏悦霖铝业有限公司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常州市鹏铠机械制造有限公司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常州阳聚光金属构件有限公司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常州市阳凯光钢结构有限公司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常州市正和精细化工有限公司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常州市创舰精密机械制造有限公司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常州市新美制冷设备有限公司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常州市华威精密锻压件厂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常州市武进洛阳电镀有限公司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常州市珑浩纺织品有限公司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常州奥嘉机械有限公司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常州市常瑞玻璃钢有限公司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常州威诺斯花辊有限公司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常州建州金属新材料有限公司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常州金博兴机械有限公司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常州市德锐特工艺品有限公司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常州日月机械有限公司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常州丰锦塑胶科技有限公司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江苏南江减速机有限公司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常州超宇机械制造有限公司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常州勤丰轨道交通新材料科技有限公司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常州市喆昌气弹簧有限公司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常州市新锦绣环保机械有限公司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常州联丰生物工程有限公司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常州市盛浩电器有限公司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常州强茂机械制造有限公司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常州大朝金合铜业有限公司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常州艾博格电器有限公司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常州明业机械有限公司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江苏华虹新能源有限公司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江苏欧威环保科技有限公司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常州市冠禧减速机有限公司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常州市鑫仁金属制品有限公司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常州市创财精密钢管有限公司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常州昀晖光伏科技有限公司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环宇光伏科技（常州）有限公司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常州启航包装材料有限公司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常州市鹏晟电器厂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常州市敦业精密钢管有限公司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常州窗友塑胶有限公司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常州九洲创胜特种铜业有限公司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常州万盟环保材料科技有限公司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常州市利杰机械有限公司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常州市银田纺织有限公司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常州市金兔机械有限公司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常州市海森建材科技有限公司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常州市普毅森机械科技有限公司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常州凌旷机械有限公司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江苏巨航环保设备制造有限公司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江苏光蔓新材料有限公司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常州鑫同缘商贸有限公司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常州市桃源安全带科技有限公司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常州亨立钢结构制造有限公司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常州德克斯机械制造有限公司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常州银旭铝业有限公司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江苏明朗医疗器械科技有限公司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江苏蓝潮环境工程设备有限公司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常州市东来建设有限公司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常州市振跃液压机械有限公司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常州市长江给水设备有限公司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江苏新锦丞建筑材料有限公司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常州市隆金机械有限公司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常州市奥光机械厂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浙江荣升机械常州有限公司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常州豪雍机械制造有限公司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常州市友凯液压机械有限公司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常州市林特机械有限公司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常州市太湖齿轮厂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常州众盛机械科技有限公司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常州市邦威机械有限公司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常州泰吾门窗有限公司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常州博人精工机械有限公司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江苏莱仕达环保成套设备有限公司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常州市华龙彩钢结构有限公司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常州市安淮精密机械有限公司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常州安迪维换热器有限公司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江苏碧源泳池装备有限公司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常州市绿保电动科技有限公司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常州本序电子科技有限公司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江苏德尔瑞环保机械有限公司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成君机电科技（常州）有限公司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常州市醇通机械科技有限公司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常州秉瑞换热器科技有限公司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常州酷泰机械有限公司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常州丰禾铝业有限公司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常州市武进天宇液压件有限公司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常州腾雅锻造有限公司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常州市华拓纺织厂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江苏乔健康复科技有限公司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常州市武进革新机械制造有限公司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常州有信环保技术有限公司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常州易之盛环保设备有限公司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常州特盛换热器制造有限公司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江苏明朗照明科技有限公司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常州市逸和橡胶制品有限公司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常州华洲通讯设备股份有限公司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江苏恒东机械有限公司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常州马山换热器有限公司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江苏琥正机械科技有限公司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常州市钰润绒线有限公司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常州曲线数控科技有限公司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常州市凯沃高压油缸制造有限公司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常州市田畈农业机械制造有限公司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常州东吴钢结构网架有限公司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常州市丰润特种纤维有限公司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常州市南科锻造有限公司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常州常鹏电机有限公司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江苏华裕机电科技有限公司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常州市武进苏南铁路配件有限公司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常州晨阳照明电器有限公司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常州拓顿精密机械有限公司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常州格瑞特包装设备有限公司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常州翠华塑料制品有限公司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竹展集团有限公司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常州恒创热管理有限公司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常州正邦数码科技有限公司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江苏威图电力科技有限公司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常州市特拉奇环保科技有限公司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常州市梦爽卫生用品有限公司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常州市蓝马机械制造有限公司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常州世卓精密锻造有限公司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中船重工红江机械常州有限公司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常州苏柏沃车业有限公司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常州市润鹏机械配件厂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常州市钱王装饰材料有限公司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常州市特杰电子有限公司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常州富之源金属科技有限公司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常州市拓创纺织有限公司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常州市科润塑料制品有限公司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江苏东展建筑材料有限公司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常州市玛思柯卫生用品有限公司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常州市顺达精密钢管有限公司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常州市全盛医疗用品有限公司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常州市宏纳机械有限公司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常州美捷车业有限公司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常州净倍斯医疗科技有限公司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常州聚焦橡塑新材料有限公司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常州市武进区礼嘉惠盛贸新塑料制品有限公司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常州市宇冠机械有限公司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常州洪瑞制冷设备有限公司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常州南鹏机械有限公司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常州市盛鼎电子科技有限公司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新科环保科技有限公司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常州市武进达康医疗器械厂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常州市嘉润水处理有限公司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常州市赛克林五金制品有限公司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常州市圣康医疗器械有限公司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慧尔德（常州）减速机有限公司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常州市群辉铜材厂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常州市国南齿轮有限公司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常州银顺汽车零部件有限公司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江苏汇合管路系统科技有限公司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常州市姚尧机械制造有限公司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常州阿科牧机械有限公司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常州市平晖机械制造有限公司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富蓝农业科技（江苏）有限公司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江苏金鼎电子科技有限公司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江苏永阳新材料科技有限公司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常州市郝莱泽机械有限公司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常州超峰胶线科技有限公司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常州文钦岭五金件有限公司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江苏联同纸业科技有限公司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常州湟嘉固德换热设备厂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常州市通舜机械制造有限公司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Style w:val="40"/>
                <w:lang w:val="en-US" w:eastAsia="zh-CN" w:bidi="ar"/>
              </w:rPr>
              <w:t>州市华凯新能源有限公司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常州市中宇合金轧辊厂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常州市大展塑料制品有限公司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常州市雄森压铸件有限公司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常州一江金属制品有限公司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常州泓安金属制品有限公司  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常州津誉金属制品有限公司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常州市东湖塑胶有限公司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江苏兴湟墙体材料有限公司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常州市致臻电力设备有限公司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常州恒德聚酯纤维有限公司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江苏君盛轧辊有限公司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常州市盛强纺织厂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常州市武进长城柴油机部件有限公司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常州市新佳祺机械设备有限公司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江苏骏宇实业投资有限公司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常州大章医疗器械有限公司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常州第六元素材料科技股份有限公司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常州百韩科智能装备有限公司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江苏亚邦中药饮片有限公司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江苏福莱通光电科技有限公司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瑞登梅尔天然纤维制造（常州）有限公司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常州锦欣达纤维新材料有限公司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江苏安特尔医疗科技有限公司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常州富烯科技股份有限公司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逸励柯环境科技（江苏）有限公司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常州市科晟电子有限公司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常州巨石新能源科技有限公司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亚邦医药股份有限公司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富朗世水务技术（江苏）有限公司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常州博康特材科技有限公司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常州常衡德宇粉体集成系统有限公司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江苏力速达液压有限公司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索普瑞玛（中国）建材有限公司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常州三劶电子有限公司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常州赛特电子器件有限公司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常州市武进永昌电子衡器配件厂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常州市通业传动机械有限公司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安永医疗科技常州有限公司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常州威材新材料科技有限公司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江苏创铭医疗器械有限公司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江苏鑫创艺建筑工程有限公司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常州金拓长顺标牌有限公司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江苏滨名机械有限公司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艾利丹尼森（常州）薄膜科技有限公司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常州模威科技有限公司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济凡生物科技（常州）有限公司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亦杰非织造科技（常州）有限公司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常州德匠数控科技有限公司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常州金麦格生物技术有限公司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常州米柔科技发展有限公司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常州市碳索新材料科技有限公司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常州市微凯医疗科技有限公司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常州市武进第三纺织有限公司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常州市迪邦彩印包装有限公司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常州市迪瑞尔包装材料有限公司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常州市松洋新昊电机有限公司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常州市旷跃机械有限公司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汉威人造草坪(常州)有限公司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常州市东立胶粘材料有限公司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常州市安诺电器有限公司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常州涛晨电子科技有限公司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江苏今创环境集团有限公司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江苏新石器智能科技有限公司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常州巨腾气弹簧有限公司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江苏恒航液压技术有限公司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松科快换(常州)智能装备有限公司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常州市保同钢结构活动房有限公司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常州超奇机械科技有限公司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江苏新誉航空精密机械制造有限公司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思特博恩(常州)新材料科技有限公司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常州益辉金属科技有限公司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江苏持华轴承有限公司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常州福鑫纺织科技有限公司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常州捷美电子线缆有限公司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江苏钱璟医疗器械有限公司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江苏艾为康医疗器械科技有限公司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常州启智坊集装袋有限公司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常州市鑫特来动力科技有限公司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德召尼克(常州)焊接科技有限公司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常州猛犸电动科技有限公司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常州天之盛汽车部件有限公司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柳工(常州)矿山机械有限公司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常州市华超模具钢有限公司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江苏普度自控技术有限公司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常州世竟液态金属有限公司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常州市阳虎塑料有限公司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常州亘源数控设备有限公司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江苏苏变电力设备有限公司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江苏峰工电气科技有限公司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江苏芯盛智能科技有限公司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常州市瑞泰光电有限公司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海日升汽车电子科技(常州)有限公司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常州市哈德胜精密科技有限公司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常州尚德太阳能电力有限公司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康宁反应器技术有限公司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重庆理想汽车有限公司常州分公司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常州力诺电子衡器有限公司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常州利瑞光电有限公司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新誉庞巴迪信号系统有限公司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江苏人向轴承有限公司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江苏泷膜环境科技有限公司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奇普电源(常州)有限公司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创辉医疗器械江苏有限公司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常州节卡智能装备有限公司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常州斯道拉恩索包装技术有限公司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江苏华玖建材科技有限公司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常州市中安机械制造有限公司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江苏常晋达建材科技有限公司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常州百利菲特防水设备有限公司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常州市重科齿轮箱制造有限公司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住电轻合金(常州)有限公司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常州拜欧环保科技有限公司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江苏赛诺常矿起重机械有限公司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常州市兴维邦精密机械制造有限公司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常州纵慧芯光半导体科技有限公司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常州天正智能装备有限公司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常州博斯特西太湖包装设备有限公司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常州市安耐机械制造有限公司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上建广亚工程材料有限公司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光宝汽车电子(常州)有限公司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江苏中科云控智能工业装备有限公司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莱尔森(常州)塑胶有限公司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常州佑佳新材料科技有限公司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江苏启钊精密模具有限公司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常州庆源机械科技有限公司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常州市圣耀塑胶科技有限公司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常州涵洋高分子材料科技有限公司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江苏道金智能装备有限公司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常州腾锐电力科技有限公司</w:t>
            </w:r>
          </w:p>
        </w:tc>
        <w:tc>
          <w:tcPr>
            <w:tcW w:w="3465" w:type="dxa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做大做强类—新进规模以上企业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A"/>
    <w:rsid w:val="000D3166"/>
    <w:rsid w:val="000E2898"/>
    <w:rsid w:val="0011143A"/>
    <w:rsid w:val="00155D02"/>
    <w:rsid w:val="00173349"/>
    <w:rsid w:val="00187E2C"/>
    <w:rsid w:val="001B3E56"/>
    <w:rsid w:val="001C6C7B"/>
    <w:rsid w:val="002163BD"/>
    <w:rsid w:val="002951FE"/>
    <w:rsid w:val="002958CC"/>
    <w:rsid w:val="002A743A"/>
    <w:rsid w:val="002C085A"/>
    <w:rsid w:val="003F3722"/>
    <w:rsid w:val="004F152D"/>
    <w:rsid w:val="00517D3B"/>
    <w:rsid w:val="0055184B"/>
    <w:rsid w:val="0057562C"/>
    <w:rsid w:val="00580D8F"/>
    <w:rsid w:val="005B4DC8"/>
    <w:rsid w:val="006F4285"/>
    <w:rsid w:val="007B25ED"/>
    <w:rsid w:val="007B60DF"/>
    <w:rsid w:val="00804894"/>
    <w:rsid w:val="00836EE1"/>
    <w:rsid w:val="008531AA"/>
    <w:rsid w:val="008C0095"/>
    <w:rsid w:val="00935509"/>
    <w:rsid w:val="009508B7"/>
    <w:rsid w:val="00A4370A"/>
    <w:rsid w:val="00B01CF1"/>
    <w:rsid w:val="00B15FDA"/>
    <w:rsid w:val="00B16300"/>
    <w:rsid w:val="00BE38E8"/>
    <w:rsid w:val="00C20A6E"/>
    <w:rsid w:val="00C240B5"/>
    <w:rsid w:val="00C67B8F"/>
    <w:rsid w:val="00CA5A00"/>
    <w:rsid w:val="00D24525"/>
    <w:rsid w:val="00D61DBD"/>
    <w:rsid w:val="00DE2039"/>
    <w:rsid w:val="00DF256D"/>
    <w:rsid w:val="00E23DA2"/>
    <w:rsid w:val="00E906EB"/>
    <w:rsid w:val="00E967EE"/>
    <w:rsid w:val="00FF31F8"/>
    <w:rsid w:val="227E40B0"/>
    <w:rsid w:val="26A705CC"/>
    <w:rsid w:val="40CF120E"/>
    <w:rsid w:val="60E945EE"/>
    <w:rsid w:val="6AC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3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日期 Char"/>
    <w:basedOn w:val="8"/>
    <w:link w:val="2"/>
    <w:semiHidden/>
    <w:uiPriority w:val="99"/>
    <w:rPr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18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19">
    <w:name w:val="xl6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36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character" w:customStyle="1" w:styleId="38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39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40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98E1E-6FF9-45B2-BE34-CE8C01083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1928</Characters>
  <Lines>16</Lines>
  <Paragraphs>4</Paragraphs>
  <TotalTime>1</TotalTime>
  <ScaleCrop>false</ScaleCrop>
  <LinksUpToDate>false</LinksUpToDate>
  <CharactersWithSpaces>2262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2019-09-05T07:48:00Z</dcterms:created>
  <dc:creator>Administrator</dc:creator>
  <cp:lastModifiedBy>万永吉·CN</cp:lastModifiedBy>
  <cp:lastPrinted>2021-07-12T06:46:00Z</cp:lastPrinted>
  <dcterms:modified xsi:type="dcterms:W3CDTF">2021-07-19T06:57:08Z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FC6E4D4611374DE0B24B18940A93FDE6</vt:lpwstr>
  </property>
</Properties>
</file>