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3A" w:rsidRPr="00B47794" w:rsidRDefault="00104F3A" w:rsidP="00104F3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both"/>
        <w:rPr>
          <w:rFonts w:ascii="仿宋_GB2312" w:eastAsia="仿宋_GB2312" w:hAnsi="仿宋" w:cs="Calibri" w:hint="eastAsia"/>
          <w:sz w:val="32"/>
          <w:szCs w:val="32"/>
        </w:rPr>
      </w:pPr>
      <w:r w:rsidRPr="00B47794">
        <w:rPr>
          <w:rFonts w:ascii="仿宋_GB2312" w:eastAsia="仿宋_GB2312" w:hAnsi="仿宋" w:cs="Calibri" w:hint="eastAsia"/>
          <w:sz w:val="32"/>
          <w:szCs w:val="32"/>
        </w:rPr>
        <w:t>附件3</w:t>
      </w:r>
      <w:r>
        <w:rPr>
          <w:rFonts w:ascii="仿宋_GB2312" w:eastAsia="仿宋_GB2312" w:hAnsi="仿宋" w:cs="Calibri" w:hint="eastAsia"/>
          <w:sz w:val="32"/>
          <w:szCs w:val="32"/>
        </w:rPr>
        <w:t>：</w:t>
      </w:r>
    </w:p>
    <w:p w:rsidR="00104F3A" w:rsidRDefault="00104F3A" w:rsidP="00104F3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both"/>
        <w:rPr>
          <w:rFonts w:ascii="仿宋" w:eastAsia="仿宋" w:hAnsi="仿宋" w:cs="Calibri" w:hint="eastAsia"/>
          <w:sz w:val="32"/>
          <w:szCs w:val="32"/>
          <w:u w:val="single"/>
        </w:rPr>
      </w:pPr>
    </w:p>
    <w:p w:rsidR="00104F3A" w:rsidRPr="00440B1D" w:rsidRDefault="00104F3A" w:rsidP="00104F3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center"/>
        <w:rPr>
          <w:rFonts w:ascii="方正小标宋简体" w:eastAsia="方正小标宋简体" w:hAnsi="黑体" w:cs="Calibri" w:hint="eastAsia"/>
          <w:sz w:val="32"/>
          <w:szCs w:val="32"/>
        </w:rPr>
      </w:pPr>
      <w:r w:rsidRPr="00440B1D">
        <w:rPr>
          <w:rFonts w:ascii="方正小标宋简体" w:eastAsia="方正小标宋简体" w:hAnsi="黑体" w:cs="Calibri" w:hint="eastAsia"/>
          <w:sz w:val="32"/>
          <w:szCs w:val="32"/>
          <w:u w:val="single"/>
        </w:rPr>
        <w:t xml:space="preserve">     （</w:t>
      </w:r>
      <w:r w:rsidRPr="00440B1D">
        <w:rPr>
          <w:rFonts w:ascii="方正小标宋简体" w:eastAsia="方正小标宋简体" w:hAnsi="黑体" w:cs="Calibri" w:hint="eastAsia"/>
          <w:sz w:val="32"/>
          <w:szCs w:val="32"/>
        </w:rPr>
        <w:t>单位名</w:t>
      </w:r>
      <w:r w:rsidRPr="00440B1D">
        <w:rPr>
          <w:rFonts w:ascii="方正小标宋简体" w:eastAsia="方正小标宋简体" w:hAnsi="黑体" w:cs="Calibri" w:hint="eastAsia"/>
          <w:sz w:val="32"/>
          <w:szCs w:val="32"/>
          <w:u w:val="single"/>
        </w:rPr>
        <w:t xml:space="preserve">）    </w:t>
      </w:r>
      <w:r w:rsidRPr="00440B1D">
        <w:rPr>
          <w:rFonts w:ascii="方正小标宋简体" w:eastAsia="方正小标宋简体" w:hAnsi="黑体" w:cs="Calibri" w:hint="eastAsia"/>
          <w:sz w:val="32"/>
          <w:szCs w:val="32"/>
        </w:rPr>
        <w:t>月“学党史 促力行”千企走访行动报表</w:t>
      </w:r>
    </w:p>
    <w:p w:rsidR="00104F3A" w:rsidRDefault="00104F3A" w:rsidP="00104F3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center"/>
        <w:rPr>
          <w:rFonts w:ascii="仿宋" w:eastAsia="仿宋" w:hAnsi="仿宋" w:cs="Calibri" w:hint="eastAsia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 xml:space="preserve">                 填报日期：</w:t>
      </w:r>
    </w:p>
    <w:p w:rsidR="00104F3A" w:rsidRDefault="00104F3A" w:rsidP="00104F3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60" w:lineRule="atLeast"/>
        <w:jc w:val="right"/>
        <w:rPr>
          <w:rFonts w:ascii="仿宋" w:eastAsia="仿宋" w:hAnsi="仿宋" w:cs="Calibri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2964"/>
        <w:gridCol w:w="2978"/>
      </w:tblGrid>
      <w:tr w:rsidR="00104F3A" w:rsidRPr="00A17ABD" w:rsidTr="00212B64">
        <w:trPr>
          <w:trHeight w:val="1701"/>
          <w:jc w:val="center"/>
        </w:trPr>
        <w:tc>
          <w:tcPr>
            <w:tcW w:w="2628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序号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内容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数量（户）</w:t>
            </w:r>
          </w:p>
        </w:tc>
      </w:tr>
      <w:tr w:rsidR="00104F3A" w:rsidRPr="00A17ABD" w:rsidTr="00212B64">
        <w:trPr>
          <w:trHeight w:val="1701"/>
          <w:jc w:val="center"/>
        </w:trPr>
        <w:tc>
          <w:tcPr>
            <w:tcW w:w="2628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1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走访企业数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</w:tr>
      <w:tr w:rsidR="00104F3A" w:rsidRPr="00A17ABD" w:rsidTr="00212B64">
        <w:trPr>
          <w:trHeight w:val="1701"/>
          <w:jc w:val="center"/>
        </w:trPr>
        <w:tc>
          <w:tcPr>
            <w:tcW w:w="2628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2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收集企业需求数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</w:tr>
      <w:tr w:rsidR="00104F3A" w:rsidRPr="00A17ABD" w:rsidTr="00212B64">
        <w:trPr>
          <w:trHeight w:val="1701"/>
          <w:jc w:val="center"/>
        </w:trPr>
        <w:tc>
          <w:tcPr>
            <w:tcW w:w="2628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sz w:val="32"/>
                <w:szCs w:val="32"/>
              </w:rPr>
              <w:t>3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 w:rsidRPr="00A17ABD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解决企业需求数</w:t>
            </w: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</w:tr>
      <w:tr w:rsidR="00104F3A" w:rsidRPr="00A17ABD" w:rsidTr="00212B64">
        <w:trPr>
          <w:trHeight w:val="1701"/>
          <w:jc w:val="center"/>
        </w:trPr>
        <w:tc>
          <w:tcPr>
            <w:tcW w:w="2628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  <w:tc>
          <w:tcPr>
            <w:tcW w:w="3020" w:type="dxa"/>
            <w:vAlign w:val="center"/>
          </w:tcPr>
          <w:p w:rsidR="00104F3A" w:rsidRPr="00A17ABD" w:rsidRDefault="00104F3A" w:rsidP="00212B64">
            <w:pPr>
              <w:pStyle w:val="a5"/>
              <w:adjustRightInd w:val="0"/>
              <w:snapToGrid w:val="0"/>
              <w:spacing w:before="0" w:beforeAutospacing="0" w:after="0" w:afterAutospacing="0" w:line="560" w:lineRule="atLeast"/>
              <w:jc w:val="center"/>
              <w:rPr>
                <w:rFonts w:ascii="仿宋" w:eastAsia="仿宋" w:hAnsi="仿宋" w:cs="Calibri" w:hint="eastAsia"/>
                <w:sz w:val="32"/>
                <w:szCs w:val="32"/>
              </w:rPr>
            </w:pPr>
          </w:p>
        </w:tc>
      </w:tr>
    </w:tbl>
    <w:p w:rsidR="00B445A4" w:rsidRDefault="00B445A4"/>
    <w:sectPr w:rsidR="00B445A4" w:rsidSect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FC" w:rsidRDefault="000A0DFC" w:rsidP="00104F3A">
      <w:r>
        <w:separator/>
      </w:r>
    </w:p>
  </w:endnote>
  <w:endnote w:type="continuationSeparator" w:id="0">
    <w:p w:rsidR="000A0DFC" w:rsidRDefault="000A0DFC" w:rsidP="0010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FC" w:rsidRDefault="000A0DFC" w:rsidP="00104F3A">
      <w:r>
        <w:separator/>
      </w:r>
    </w:p>
  </w:footnote>
  <w:footnote w:type="continuationSeparator" w:id="0">
    <w:p w:rsidR="000A0DFC" w:rsidRDefault="000A0DFC" w:rsidP="0010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3A"/>
    <w:rsid w:val="000A0DFC"/>
    <w:rsid w:val="00104F3A"/>
    <w:rsid w:val="003131DE"/>
    <w:rsid w:val="003B226C"/>
    <w:rsid w:val="00544F3C"/>
    <w:rsid w:val="00615117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F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F3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4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2021-05-17T09:04:00Z</dcterms:created>
  <dcterms:modified xsi:type="dcterms:W3CDTF">2021-05-17T09:04:00Z</dcterms:modified>
</cp:coreProperties>
</file>