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EB" w:rsidRDefault="00A36F86">
      <w:pPr>
        <w:rPr>
          <w:rFonts w:ascii="方正仿宋简体" w:eastAsia="方正仿宋简体"/>
          <w:sz w:val="32"/>
          <w:szCs w:val="32"/>
        </w:rPr>
      </w:pPr>
      <w:r w:rsidRPr="00A36F86">
        <w:rPr>
          <w:rFonts w:ascii="方正仿宋简体" w:eastAsia="方正仿宋简体" w:hint="eastAsia"/>
          <w:sz w:val="32"/>
          <w:szCs w:val="32"/>
        </w:rPr>
        <w:t>附件：</w:t>
      </w:r>
    </w:p>
    <w:p w:rsidR="00A36F86" w:rsidRDefault="00A36F86" w:rsidP="00A36F86">
      <w:pPr>
        <w:jc w:val="center"/>
        <w:rPr>
          <w:rFonts w:ascii="方正小标宋简体" w:eastAsia="方正小标宋简体"/>
          <w:sz w:val="44"/>
          <w:szCs w:val="44"/>
        </w:rPr>
      </w:pPr>
      <w:r w:rsidRPr="00A36F86">
        <w:rPr>
          <w:rFonts w:ascii="方正小标宋简体" w:eastAsia="方正小标宋简体" w:hint="eastAsia"/>
          <w:sz w:val="44"/>
          <w:szCs w:val="44"/>
        </w:rPr>
        <w:t>武进区</w:t>
      </w:r>
      <w:r w:rsidR="0020173F">
        <w:rPr>
          <w:rFonts w:ascii="方正小标宋简体" w:eastAsia="方正小标宋简体" w:hint="eastAsia"/>
          <w:sz w:val="44"/>
          <w:szCs w:val="44"/>
        </w:rPr>
        <w:t>教育系统</w:t>
      </w:r>
      <w:bookmarkStart w:id="0" w:name="_GoBack"/>
      <w:bookmarkEnd w:id="0"/>
      <w:r w:rsidRPr="00A36F86">
        <w:rPr>
          <w:rFonts w:ascii="方正小标宋简体" w:eastAsia="方正小标宋简体" w:hint="eastAsia"/>
          <w:sz w:val="44"/>
          <w:szCs w:val="44"/>
        </w:rPr>
        <w:t>“百团进百万企业千万员工”活动进度表</w:t>
      </w:r>
    </w:p>
    <w:p w:rsidR="00A36F86" w:rsidRDefault="00A36F86" w:rsidP="00A36F86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816"/>
        <w:gridCol w:w="3232"/>
        <w:gridCol w:w="1305"/>
        <w:gridCol w:w="992"/>
        <w:gridCol w:w="993"/>
        <w:gridCol w:w="1275"/>
        <w:gridCol w:w="1511"/>
        <w:gridCol w:w="1791"/>
        <w:gridCol w:w="2085"/>
      </w:tblGrid>
      <w:tr w:rsidR="00A36F86" w:rsidTr="00A36F86">
        <w:trPr>
          <w:trHeight w:val="439"/>
        </w:trPr>
        <w:tc>
          <w:tcPr>
            <w:tcW w:w="816" w:type="dxa"/>
            <w:vMerge w:val="restart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序号</w:t>
            </w:r>
          </w:p>
        </w:tc>
        <w:tc>
          <w:tcPr>
            <w:tcW w:w="3232" w:type="dxa"/>
            <w:vMerge w:val="restart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单位（盖章）</w:t>
            </w:r>
          </w:p>
        </w:tc>
        <w:tc>
          <w:tcPr>
            <w:tcW w:w="2297" w:type="dxa"/>
            <w:gridSpan w:val="2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主要领导宣讲情况</w:t>
            </w:r>
          </w:p>
        </w:tc>
        <w:tc>
          <w:tcPr>
            <w:tcW w:w="2268" w:type="dxa"/>
            <w:gridSpan w:val="2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分管领导宣讲情况</w:t>
            </w:r>
          </w:p>
        </w:tc>
        <w:tc>
          <w:tcPr>
            <w:tcW w:w="1511" w:type="dxa"/>
            <w:vMerge w:val="restart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累计宣讲干部数</w:t>
            </w:r>
          </w:p>
        </w:tc>
        <w:tc>
          <w:tcPr>
            <w:tcW w:w="1791" w:type="dxa"/>
            <w:vMerge w:val="restart"/>
            <w:vAlign w:val="center"/>
          </w:tcPr>
          <w:p w:rsidR="005A2F43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A2F43">
              <w:rPr>
                <w:rFonts w:ascii="方正仿宋简体" w:eastAsia="方正仿宋简体" w:hint="eastAsia"/>
                <w:sz w:val="28"/>
                <w:szCs w:val="28"/>
              </w:rPr>
              <w:t>累计</w:t>
            </w:r>
            <w:r w:rsidR="005A2F43">
              <w:rPr>
                <w:rFonts w:ascii="方正仿宋简体" w:eastAsia="方正仿宋简体" w:hint="eastAsia"/>
                <w:sz w:val="28"/>
                <w:szCs w:val="28"/>
              </w:rPr>
              <w:t>参加</w:t>
            </w:r>
          </w:p>
          <w:p w:rsidR="00A36F86" w:rsidRPr="005A2F43" w:rsidRDefault="005A2F43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员工人次</w:t>
            </w:r>
          </w:p>
        </w:tc>
        <w:tc>
          <w:tcPr>
            <w:tcW w:w="2085" w:type="dxa"/>
            <w:vMerge w:val="restart"/>
            <w:vAlign w:val="center"/>
          </w:tcPr>
          <w:p w:rsidR="00A36F86" w:rsidRDefault="00A36F86" w:rsidP="00A36F86">
            <w:pPr>
              <w:widowControl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备注</w:t>
            </w:r>
          </w:p>
        </w:tc>
      </w:tr>
      <w:tr w:rsidR="00A36F86" w:rsidTr="00A36F86">
        <w:trPr>
          <w:trHeight w:val="275"/>
        </w:trPr>
        <w:tc>
          <w:tcPr>
            <w:tcW w:w="816" w:type="dxa"/>
            <w:vMerge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232" w:type="dxa"/>
            <w:vMerge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演讲</w:t>
            </w:r>
          </w:p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参加</w:t>
            </w:r>
          </w:p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人数</w:t>
            </w:r>
          </w:p>
        </w:tc>
        <w:tc>
          <w:tcPr>
            <w:tcW w:w="993" w:type="dxa"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演讲</w:t>
            </w:r>
          </w:p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参加</w:t>
            </w:r>
          </w:p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36F86">
              <w:rPr>
                <w:rFonts w:ascii="方正仿宋简体" w:eastAsia="方正仿宋简体" w:hint="eastAsia"/>
                <w:sz w:val="24"/>
                <w:szCs w:val="24"/>
              </w:rPr>
              <w:t>人数</w:t>
            </w:r>
          </w:p>
        </w:tc>
        <w:tc>
          <w:tcPr>
            <w:tcW w:w="1511" w:type="dxa"/>
            <w:vMerge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85" w:type="dxa"/>
            <w:vMerge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A36F86" w:rsidTr="005A2F43">
        <w:trPr>
          <w:trHeight w:val="738"/>
        </w:trPr>
        <w:tc>
          <w:tcPr>
            <w:tcW w:w="816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A36F86" w:rsidTr="005A2F43">
        <w:trPr>
          <w:trHeight w:val="645"/>
        </w:trPr>
        <w:tc>
          <w:tcPr>
            <w:tcW w:w="816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A36F86" w:rsidRP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A36F86" w:rsidRDefault="00A36F86" w:rsidP="00A36F86">
            <w:pPr>
              <w:spacing w:line="3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A36F86" w:rsidRPr="00267090" w:rsidRDefault="00267090" w:rsidP="00267090">
      <w:pPr>
        <w:rPr>
          <w:rFonts w:ascii="方正仿宋简体" w:eastAsia="方正仿宋简体"/>
          <w:sz w:val="28"/>
          <w:szCs w:val="28"/>
        </w:rPr>
      </w:pPr>
      <w:r w:rsidRPr="00267090">
        <w:rPr>
          <w:rFonts w:ascii="方正仿宋简体" w:eastAsia="方正仿宋简体" w:hint="eastAsia"/>
          <w:sz w:val="28"/>
          <w:szCs w:val="28"/>
        </w:rPr>
        <w:t>备注说明</w:t>
      </w:r>
      <w:r>
        <w:rPr>
          <w:rFonts w:ascii="方正仿宋简体" w:eastAsia="方正仿宋简体" w:hint="eastAsia"/>
          <w:sz w:val="28"/>
          <w:szCs w:val="28"/>
        </w:rPr>
        <w:t>：请各校分别于2021年6月30日和10月30日前按此附表2次报送活动进展情况。邮箱：</w:t>
      </w:r>
      <w:hyperlink r:id="rId7" w:history="1">
        <w:r w:rsidRPr="001D4CDA">
          <w:rPr>
            <w:rStyle w:val="a4"/>
            <w:rFonts w:ascii="方正仿宋简体" w:eastAsia="方正仿宋简体" w:hint="eastAsia"/>
            <w:sz w:val="28"/>
            <w:szCs w:val="28"/>
          </w:rPr>
          <w:t>wjxyaq@qq.com</w:t>
        </w:r>
      </w:hyperlink>
      <w:r>
        <w:rPr>
          <w:rFonts w:ascii="方正仿宋简体" w:eastAsia="方正仿宋简体" w:hint="eastAsia"/>
          <w:sz w:val="28"/>
          <w:szCs w:val="28"/>
        </w:rPr>
        <w:t>。</w:t>
      </w:r>
    </w:p>
    <w:sectPr w:rsidR="00A36F86" w:rsidRPr="00267090" w:rsidSect="00A36F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31" w:rsidRDefault="00826B31" w:rsidP="0020173F">
      <w:r>
        <w:separator/>
      </w:r>
    </w:p>
  </w:endnote>
  <w:endnote w:type="continuationSeparator" w:id="0">
    <w:p w:rsidR="00826B31" w:rsidRDefault="00826B31" w:rsidP="0020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31" w:rsidRDefault="00826B31" w:rsidP="0020173F">
      <w:r>
        <w:separator/>
      </w:r>
    </w:p>
  </w:footnote>
  <w:footnote w:type="continuationSeparator" w:id="0">
    <w:p w:rsidR="00826B31" w:rsidRDefault="00826B31" w:rsidP="0020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86"/>
    <w:rsid w:val="0020173F"/>
    <w:rsid w:val="00267090"/>
    <w:rsid w:val="004540EB"/>
    <w:rsid w:val="005A2F43"/>
    <w:rsid w:val="00826B31"/>
    <w:rsid w:val="00A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709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0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17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1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709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0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17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1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jxyaq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3</cp:revision>
  <dcterms:created xsi:type="dcterms:W3CDTF">2021-05-10T01:22:00Z</dcterms:created>
  <dcterms:modified xsi:type="dcterms:W3CDTF">2021-05-10T02:03:00Z</dcterms:modified>
</cp:coreProperties>
</file>