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snapToGrid w:val="0"/>
        <w:spacing w:before="100" w:beforeAutospacing="1" w:after="100" w:afterAutospacing="1" w:line="550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pacing w:val="-8"/>
          <w:kern w:val="0"/>
          <w:sz w:val="36"/>
          <w:szCs w:val="36"/>
          <w:lang w:val="en-US" w:eastAsia="zh-CN"/>
        </w:rPr>
        <w:t xml:space="preserve">  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第二部分　2021年度部门预算表</w:t>
      </w:r>
    </w:p>
    <w:p>
      <w:pPr>
        <w:autoSpaceDE w:val="0"/>
        <w:autoSpaceDN w:val="0"/>
        <w:snapToGrid w:val="0"/>
        <w:spacing w:before="100" w:beforeAutospacing="1" w:after="100" w:afterAutospacing="1" w:line="550" w:lineRule="exact"/>
        <w:rPr>
          <w:rFonts w:ascii="Times New Roman" w:hAnsi="Times New Roman" w:eastAsia="方正仿宋_GBK" w:cs="Times New Roman"/>
          <w:kern w:val="0"/>
          <w:sz w:val="24"/>
          <w:szCs w:val="24"/>
        </w:rPr>
      </w:pPr>
      <w:bookmarkStart w:id="0" w:name="RANGE!A1:D10"/>
      <w:r>
        <w:rPr>
          <w:rFonts w:ascii="Times New Roman" w:hAnsi="Times New Roman" w:eastAsia="方正仿宋_GBK" w:cs="Times New Roman"/>
          <w:kern w:val="0"/>
          <w:sz w:val="24"/>
          <w:szCs w:val="24"/>
        </w:rPr>
        <w:t>公开01表</w:t>
      </w:r>
      <w:bookmarkEnd w:id="0"/>
    </w:p>
    <w:tbl>
      <w:tblPr>
        <w:tblStyle w:val="8"/>
        <w:tblW w:w="99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276"/>
        <w:gridCol w:w="3685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_GBK" w:cs="Times New Roman"/>
                <w:kern w:val="0"/>
                <w:sz w:val="36"/>
                <w:szCs w:val="36"/>
              </w:rPr>
              <w:t>收支总表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部门：</w:t>
            </w:r>
            <w:r>
              <w:rPr>
                <w:rFonts w:hint="eastAsia" w:hAnsi="宋体" w:eastAsia="宋体"/>
                <w:sz w:val="21"/>
                <w:szCs w:val="21"/>
              </w:rPr>
              <w:t>常州市武进区人民政府办公室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      入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一、一般公共预算拨款收入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2,860.40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二、政府性基金预算拨款收入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三、国有资本经营预算拨款收入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四、财政专户管理资金收入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五、事业收入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五、教育支出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六、事业单位经营收入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六、科学技术支出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七、上级补助收入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七、文化旅游体育与传媒支出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八、附属单位上缴收入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八、社会保障和就业支出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九、其他收入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九、卫生健康支出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十、节能环保支出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十一、城乡社区支出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十二、农林水支出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十三、交通运输支出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十四、资源勘探信息等支出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十五、商业服务业等支出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十六、金融支出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十七、自然资源海洋气象等支出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十八、住房保障支出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十九、粮油物资储备支出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二十、灾害防治及应急管理支出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二十一、其他支出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2,860.40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2,860.40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上年结转结余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年终结转结余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收入总计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2,860.40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支出总计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2,860.40</w:t>
            </w:r>
          </w:p>
        </w:tc>
      </w:tr>
    </w:tbl>
    <w:p>
      <w:pPr>
        <w:autoSpaceDE w:val="0"/>
        <w:autoSpaceDN w:val="0"/>
        <w:snapToGrid w:val="0"/>
        <w:spacing w:before="100" w:beforeAutospacing="1" w:after="100" w:afterAutospacing="1" w:line="550" w:lineRule="exact"/>
        <w:rPr>
          <w:rFonts w:ascii="Times New Roman" w:hAnsi="Times New Roman" w:eastAsia="方正仿宋_GBK" w:cs="Times New Roman"/>
          <w:kern w:val="0"/>
          <w:sz w:val="24"/>
          <w:szCs w:val="24"/>
        </w:rPr>
        <w:sectPr>
          <w:footerReference r:id="rId3" w:type="default"/>
          <w:pgSz w:w="11906" w:h="16838"/>
          <w:pgMar w:top="1814" w:right="1588" w:bottom="1985" w:left="1588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ascii="Times New Roman" w:hAnsi="Times New Roman" w:eastAsia="方正仿宋_GBK" w:cs="Times New Roman"/>
          <w:kern w:val="0"/>
          <w:sz w:val="24"/>
          <w:szCs w:val="24"/>
        </w:rPr>
        <w:t>公开02表</w:t>
      </w:r>
    </w:p>
    <w:tbl>
      <w:tblPr>
        <w:tblStyle w:val="8"/>
        <w:tblpPr w:leftFromText="180" w:rightFromText="180" w:vertAnchor="text" w:horzAnchor="page" w:tblpX="1141" w:tblpY="278"/>
        <w:tblOverlap w:val="never"/>
        <w:tblW w:w="152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195"/>
        <w:gridCol w:w="900"/>
        <w:gridCol w:w="500"/>
        <w:gridCol w:w="355"/>
        <w:gridCol w:w="259"/>
        <w:gridCol w:w="614"/>
        <w:gridCol w:w="500"/>
        <w:gridCol w:w="1"/>
        <w:gridCol w:w="613"/>
        <w:gridCol w:w="1"/>
        <w:gridCol w:w="557"/>
        <w:gridCol w:w="56"/>
        <w:gridCol w:w="501"/>
        <w:gridCol w:w="57"/>
        <w:gridCol w:w="501"/>
        <w:gridCol w:w="56"/>
        <w:gridCol w:w="388"/>
        <w:gridCol w:w="326"/>
        <w:gridCol w:w="128"/>
        <w:gridCol w:w="1"/>
        <w:gridCol w:w="343"/>
        <w:gridCol w:w="270"/>
        <w:gridCol w:w="501"/>
        <w:gridCol w:w="444"/>
        <w:gridCol w:w="558"/>
        <w:gridCol w:w="286"/>
        <w:gridCol w:w="300"/>
        <w:gridCol w:w="854"/>
        <w:gridCol w:w="362"/>
        <w:gridCol w:w="5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4638" w:type="dxa"/>
          <w:trHeight w:val="153" w:hRule="atLeast"/>
        </w:trPr>
        <w:tc>
          <w:tcPr>
            <w:tcW w:w="10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hAnsi="Times New Roman" w:eastAsia="方正小标宋_GBK" w:cs="Times New Roman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收入总表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107" w:type="dxa"/>
          <w:trHeight w:val="90" w:hRule="atLeast"/>
        </w:trPr>
        <w:tc>
          <w:tcPr>
            <w:tcW w:w="44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部门：</w:t>
            </w:r>
            <w:r>
              <w:rPr>
                <w:rFonts w:hint="eastAsia" w:hAnsi="宋体" w:eastAsia="宋体"/>
                <w:sz w:val="21"/>
                <w:szCs w:val="21"/>
              </w:rPr>
              <w:t>常州市武进区人民政府办公室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5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部门（单位）代码</w:t>
            </w:r>
          </w:p>
        </w:tc>
        <w:tc>
          <w:tcPr>
            <w:tcW w:w="3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54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450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上年结转结余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基金预算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2860.4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2860.4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2860.4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711103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常州市武进区人民政府办公室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2860.4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2860.4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2860.4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711103001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常州市武进区人民政府办公室本级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1791.4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1791.4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1791.4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711103002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常州市武进区电子政务中心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1069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1069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1069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kern w:val="0"/>
          <w:sz w:val="24"/>
          <w:szCs w:val="24"/>
        </w:rPr>
        <w:br w:type="page"/>
      </w:r>
    </w:p>
    <w:tbl>
      <w:tblPr>
        <w:tblStyle w:val="8"/>
        <w:tblpPr w:leftFromText="180" w:rightFromText="180" w:vertAnchor="text" w:horzAnchor="page" w:tblpX="1696" w:tblpY="1"/>
        <w:tblOverlap w:val="never"/>
        <w:tblW w:w="165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4014"/>
        <w:gridCol w:w="1200"/>
        <w:gridCol w:w="273"/>
        <w:gridCol w:w="349"/>
        <w:gridCol w:w="337"/>
        <w:gridCol w:w="527"/>
        <w:gridCol w:w="884"/>
        <w:gridCol w:w="1149"/>
        <w:gridCol w:w="146"/>
        <w:gridCol w:w="1210"/>
        <w:gridCol w:w="239"/>
        <w:gridCol w:w="298"/>
        <w:gridCol w:w="898"/>
        <w:gridCol w:w="482"/>
        <w:gridCol w:w="348"/>
        <w:gridCol w:w="1308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5958" w:type="dxa"/>
          <w:trHeight w:val="521" w:hRule="atLeast"/>
        </w:trPr>
        <w:tc>
          <w:tcPr>
            <w:tcW w:w="10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公开03表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13" w:type="dxa"/>
          <w:trHeight w:val="420" w:hRule="atLeast"/>
        </w:trPr>
        <w:tc>
          <w:tcPr>
            <w:tcW w:w="132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支出总表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部门：</w:t>
            </w:r>
            <w:r>
              <w:rPr>
                <w:rFonts w:hint="eastAsia" w:hAnsi="宋体" w:eastAsia="宋体"/>
                <w:sz w:val="21"/>
                <w:szCs w:val="21"/>
              </w:rPr>
              <w:t>常州市武进区人民政府办公室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540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19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      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2860.4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1648.28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1212.12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2,082.08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869.96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1,212.12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2,082.08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869.96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1,212.12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762.40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762.40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2010305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专项业务活动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244.89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244.89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126.71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126.71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948.08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107.56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840.52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2010504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信息事务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948.08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107.56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840.52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106.29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106.29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53.15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24.67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9.55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2101103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11.93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179.91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179.91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210.25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31" w:type="dxa"/>
          <w:trHeight w:val="285" w:hRule="atLeast"/>
        </w:trPr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182.57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182.57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公开04表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211" w:type="dxa"/>
          <w:trHeight w:val="516" w:hRule="atLeast"/>
        </w:trPr>
        <w:tc>
          <w:tcPr>
            <w:tcW w:w="12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财政拨款收支总表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90" w:hRule="atLeast"/>
        </w:trPr>
        <w:tc>
          <w:tcPr>
            <w:tcW w:w="57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部门：</w:t>
            </w:r>
            <w:r>
              <w:rPr>
                <w:rFonts w:hint="eastAsia" w:hAnsi="宋体" w:eastAsia="宋体"/>
                <w:sz w:val="21"/>
                <w:szCs w:val="21"/>
              </w:rPr>
              <w:t>常州市武进区人民政府办公室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      入</w:t>
            </w:r>
          </w:p>
        </w:tc>
        <w:tc>
          <w:tcPr>
            <w:tcW w:w="83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90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2,860.40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2,860.40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2,860.40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 一般公共服务支出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 外交支出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（三）国有资本经营预算拨款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 国防支出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 公共安全支出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（一）一般公共预算拨款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(五) 教育支出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（二）政府性基金预算拨款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(六) 科学技术支出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（三）国有资本经营预算拨款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(七) 文化旅游体育与传媒支出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(八) 社会保障和就业支出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(九) 卫生健康支出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(十) 节能环保支出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308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(十一) 城乡社区支出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308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(十二) 农林水支出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308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(十三) 交通运输支出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308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(十四) 资源勘探工业信息等支出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308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(十五) 商业服务业等支出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308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(十六) 金融支出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308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(十七) 自然资源海洋气象等支出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(十八) 住房保障支出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(十九) 粮油物资储备支出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(二十) 灾害防治及应急管理支出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(二十一) 其他支出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二、年终结转结余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83" w:type="dxa"/>
          <w:trHeight w:val="285" w:hRule="atLeast"/>
        </w:trPr>
        <w:tc>
          <w:tcPr>
            <w:tcW w:w="57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    入    总    计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2,860.40</w:t>
            </w:r>
          </w:p>
        </w:tc>
        <w:tc>
          <w:tcPr>
            <w:tcW w:w="484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    出    总    计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2,860.40</w:t>
            </w:r>
          </w:p>
        </w:tc>
      </w:tr>
    </w:tbl>
    <w:tbl>
      <w:tblPr>
        <w:tblStyle w:val="8"/>
        <w:tblW w:w="147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516"/>
        <w:gridCol w:w="240"/>
        <w:gridCol w:w="880"/>
        <w:gridCol w:w="660"/>
        <w:gridCol w:w="699"/>
        <w:gridCol w:w="279"/>
        <w:gridCol w:w="236"/>
        <w:gridCol w:w="566"/>
        <w:gridCol w:w="636"/>
        <w:gridCol w:w="303"/>
        <w:gridCol w:w="495"/>
        <w:gridCol w:w="346"/>
        <w:gridCol w:w="278"/>
        <w:gridCol w:w="901"/>
        <w:gridCol w:w="475"/>
        <w:gridCol w:w="102"/>
        <w:gridCol w:w="24"/>
        <w:gridCol w:w="1358"/>
        <w:gridCol w:w="61"/>
        <w:gridCol w:w="361"/>
        <w:gridCol w:w="94"/>
        <w:gridCol w:w="1002"/>
        <w:gridCol w:w="563"/>
        <w:gridCol w:w="121"/>
        <w:gridCol w:w="244"/>
        <w:gridCol w:w="414"/>
        <w:gridCol w:w="1122"/>
        <w:gridCol w:w="119"/>
        <w:gridCol w:w="141"/>
        <w:gridCol w:w="176"/>
        <w:gridCol w:w="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345" w:hRule="atLeast"/>
          <w:jc w:val="center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ab/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公开05表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420" w:hRule="atLeast"/>
          <w:jc w:val="center"/>
        </w:trPr>
        <w:tc>
          <w:tcPr>
            <w:tcW w:w="1435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财政拨款支出预算表（功能科目）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4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部门：</w:t>
            </w:r>
            <w:r>
              <w:rPr>
                <w:rFonts w:hint="eastAsia" w:hAnsi="宋体" w:eastAsia="宋体"/>
                <w:sz w:val="21"/>
                <w:szCs w:val="21"/>
              </w:rPr>
              <w:t>常州市武进区人民政府办公室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0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0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0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0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合      计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2860.4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1648.28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1538.5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109.78</w:t>
            </w:r>
          </w:p>
        </w:tc>
        <w:tc>
          <w:tcPr>
            <w:tcW w:w="2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1212.12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2,082.08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869.96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760.18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109.78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1,134.00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762.40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665.09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97.31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762.40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762.40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665.09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97.31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2010305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专项业务活动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244.89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126.71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948.08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107.56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95.09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12.47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2010504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信息事务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948.08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107.56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95.09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12.47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106.29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106.29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106.29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53.15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53.15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53.15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24.67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24.67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24.67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9.55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9.55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9.55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2101103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11.93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11.93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11.93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179.91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179.91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179.91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210.25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210.25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210.25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16" w:type="dxa"/>
          <w:trHeight w:val="285" w:hRule="atLeast"/>
          <w:jc w:val="center"/>
        </w:trPr>
        <w:tc>
          <w:tcPr>
            <w:tcW w:w="2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182.57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182.57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182.57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85" w:hRule="atLeast"/>
          <w:jc w:val="center"/>
        </w:trPr>
        <w:tc>
          <w:tcPr>
            <w:tcW w:w="2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公开06表</w:t>
            </w:r>
          </w:p>
        </w:tc>
        <w:tc>
          <w:tcPr>
            <w:tcW w:w="3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5" w:type="dxa"/>
          <w:trHeight w:val="420" w:hRule="atLeast"/>
          <w:jc w:val="center"/>
        </w:trPr>
        <w:tc>
          <w:tcPr>
            <w:tcW w:w="145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财政拨款基本支出预算表（经济科目）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354" w:hRule="atLeast"/>
          <w:jc w:val="center"/>
        </w:trPr>
        <w:tc>
          <w:tcPr>
            <w:tcW w:w="597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部门：</w:t>
            </w:r>
            <w:r>
              <w:rPr>
                <w:rFonts w:hint="eastAsia" w:hAnsi="宋体" w:eastAsia="宋体"/>
                <w:sz w:val="21"/>
                <w:szCs w:val="21"/>
              </w:rPr>
              <w:t>常州市武进区人民政府办公室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85" w:hRule="atLeast"/>
          <w:jc w:val="center"/>
        </w:trPr>
        <w:tc>
          <w:tcPr>
            <w:tcW w:w="5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部门预算支出经济分类科目</w:t>
            </w:r>
          </w:p>
        </w:tc>
        <w:tc>
          <w:tcPr>
            <w:tcW w:w="87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本年财政拨款基本支出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85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85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1648.28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1538.5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300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1,513.07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1,513.07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300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244.26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244.26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300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872.42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872.42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300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106.29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106.29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300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30109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职业年金缴费 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53.15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53.15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300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职工基本医疗保险缴费 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34.22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34.22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300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11.93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11.93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85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其他社会保障缴费 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6.84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6.84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85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179.91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179.91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85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30114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医疗费 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4.05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4.05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83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109.78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85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34.00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85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印刷费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85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邮电费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85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30211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差旅费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27.30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60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30214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租赁费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45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15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30217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45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30226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劳务费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185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16.42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00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15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7.60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90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25.43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25.43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140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30301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离休费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19.57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19.57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155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195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3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2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公开07表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35" w:type="dxa"/>
          <w:trHeight w:val="405" w:hRule="atLeast"/>
          <w:jc w:val="center"/>
        </w:trPr>
        <w:tc>
          <w:tcPr>
            <w:tcW w:w="142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一般公共预算支出预算表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部门：</w:t>
            </w:r>
            <w:r>
              <w:rPr>
                <w:rFonts w:hint="eastAsia" w:hAnsi="宋体" w:eastAsia="宋体"/>
                <w:sz w:val="21"/>
                <w:szCs w:val="21"/>
              </w:rPr>
              <w:t>常州市武进区人民政府办公室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51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0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93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0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0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合      计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2860.4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1648.28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1538.5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109.78</w:t>
            </w: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1212.12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2,082.08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869.96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760.18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109.78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1,134.00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762.40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665.09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97.31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762.40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762.40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665.09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97.31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2010305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专项业务活动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244.89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126.71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948.08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107.56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95.09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12.47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2010504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信息事务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948.08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107.56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95.09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12.47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159.44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106.29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106.29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106.29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53.15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53.15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53.15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46.15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24.67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24.67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24.67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9.55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9.55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9.55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2101103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11.93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11.93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11.93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572.73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179.91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179.91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179.91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2210202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210.25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210.25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210.25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2210203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182.57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182.57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182.57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2,082.08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869.96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760.18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109.78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35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1,134.00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762.40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665.09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97.31</w:t>
            </w:r>
          </w:p>
        </w:tc>
        <w:tc>
          <w:tcPr>
            <w:tcW w:w="20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285" w:hRule="atLeast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公开08表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071" w:type="dxa"/>
          <w:trHeight w:val="405" w:hRule="atLeast"/>
          <w:jc w:val="center"/>
        </w:trPr>
        <w:tc>
          <w:tcPr>
            <w:tcW w:w="127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一般公共预算基本支出预算表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285" w:hRule="atLeast"/>
          <w:jc w:val="center"/>
        </w:trPr>
        <w:tc>
          <w:tcPr>
            <w:tcW w:w="4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部门：</w:t>
            </w:r>
            <w:r>
              <w:rPr>
                <w:rFonts w:hint="eastAsia" w:hAnsi="宋体" w:eastAsia="宋体"/>
                <w:sz w:val="21"/>
                <w:szCs w:val="21"/>
              </w:rPr>
              <w:t>常州市武进区人民政府办公室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285" w:hRule="atLeast"/>
          <w:jc w:val="center"/>
        </w:trPr>
        <w:tc>
          <w:tcPr>
            <w:tcW w:w="4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部门预算支出经济分类科目</w:t>
            </w:r>
          </w:p>
        </w:tc>
        <w:tc>
          <w:tcPr>
            <w:tcW w:w="858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本年一般公共预算基本支出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  计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1648.28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1538.5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1,513.07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1,513.07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244.26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244.26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872.42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872.42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106.29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106.29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30109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职业年金缴费 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53.15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53.15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职工基本医疗保险缴费 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34.22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34.22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30111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11.93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11.93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其他社会保障缴费 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6.84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6.84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179.91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179.91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30114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医疗费 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4.05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4.05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109.78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34.00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印刷费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邮电费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30211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差旅费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27.30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30214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租赁费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30217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30226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劳务费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16.42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657" w:type="dxa"/>
          <w:trHeight w:val="300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32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8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35" w:type="dxa"/>
          <w:trHeight w:val="285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公开09表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35" w:type="dxa"/>
          <w:trHeight w:val="420" w:hRule="atLeast"/>
          <w:jc w:val="center"/>
        </w:trPr>
        <w:tc>
          <w:tcPr>
            <w:tcW w:w="142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方正小标宋_GBK" w:hAnsi="宋体" w:eastAsia="方正小标宋_GBK" w:cs="宋体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一般公共预算“三公”经费、会议费、培训费支出预算表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35" w:type="dxa"/>
          <w:trHeight w:val="285" w:hRule="atLeast"/>
          <w:jc w:val="center"/>
        </w:trPr>
        <w:tc>
          <w:tcPr>
            <w:tcW w:w="53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部门：</w:t>
            </w:r>
            <w:r>
              <w:rPr>
                <w:rFonts w:hint="eastAsia" w:hAnsi="宋体" w:eastAsia="宋体"/>
                <w:sz w:val="21"/>
                <w:szCs w:val="21"/>
              </w:rPr>
              <w:t>常州市武进区人民政府办公室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35" w:type="dxa"/>
          <w:trHeight w:val="690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17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53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17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780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7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培训费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35" w:type="dxa"/>
          <w:trHeight w:val="690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80" w:type="dxa"/>
            <w:gridSpan w:val="4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35" w:type="dxa"/>
          <w:trHeight w:val="690" w:hRule="atLeast"/>
          <w:jc w:val="center"/>
        </w:trPr>
        <w:tc>
          <w:tcPr>
            <w:tcW w:w="1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4"/>
                <w:szCs w:val="34"/>
                <w:lang w:val="en-US" w:eastAsia="zh-CN"/>
              </w:rPr>
              <w:t>155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155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4"/>
                <w:szCs w:val="3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4"/>
                <w:szCs w:val="34"/>
                <w:lang w:val="en-US" w:eastAsia="zh-CN"/>
              </w:rPr>
              <w:t>72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4"/>
                <w:szCs w:val="34"/>
              </w:rPr>
              <w:t>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4"/>
                <w:szCs w:val="34"/>
                <w:lang w:val="en-US" w:eastAsia="zh-CN"/>
              </w:rPr>
              <w:t>15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kern w:val="0"/>
          <w:sz w:val="24"/>
          <w:szCs w:val="24"/>
        </w:rPr>
        <w:br w:type="page"/>
      </w:r>
    </w:p>
    <w:tbl>
      <w:tblPr>
        <w:tblStyle w:val="8"/>
        <w:tblW w:w="129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390"/>
        <w:gridCol w:w="2760"/>
        <w:gridCol w:w="2760"/>
        <w:gridCol w:w="2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公开10表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政府性基金预算支出表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部门：</w:t>
            </w:r>
            <w:r>
              <w:rPr>
                <w:rFonts w:hint="eastAsia" w:hAnsi="宋体" w:eastAsia="宋体"/>
                <w:sz w:val="21"/>
                <w:szCs w:val="21"/>
              </w:rPr>
              <w:t>常州市武进区人民政府办公室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8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本年政府性基金预算支出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合      计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20610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核电站乏燃料处理处置基金支出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2061001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乏燃料运输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autoSpaceDE w:val="0"/>
        <w:autoSpaceDN w:val="0"/>
        <w:snapToGrid w:val="0"/>
        <w:spacing w:before="100" w:beforeAutospacing="1" w:after="100" w:afterAutospacing="1" w:line="550" w:lineRule="exact"/>
        <w:rPr>
          <w:rFonts w:hint="eastAsia" w:ascii="Times New Roman" w:hAnsi="Times New Roman" w:eastAsia="方正小标宋_GBK" w:cs="Times New Roman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eastAsia="zh-CN"/>
        </w:rPr>
        <w:t>本部门无政府性基金预算支出，本表无数据</w:t>
      </w:r>
    </w:p>
    <w:p>
      <w:pPr>
        <w:widowControl/>
        <w:jc w:val="left"/>
        <w:rPr>
          <w:rFonts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kern w:val="0"/>
          <w:sz w:val="24"/>
          <w:szCs w:val="24"/>
        </w:rPr>
        <w:t>公开11表</w:t>
      </w:r>
    </w:p>
    <w:tbl>
      <w:tblPr>
        <w:tblStyle w:val="8"/>
        <w:tblW w:w="14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0"/>
        <w:gridCol w:w="4900"/>
        <w:gridCol w:w="4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一般公共预算机关运行经费支出预算表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部门：</w:t>
            </w:r>
            <w:r>
              <w:rPr>
                <w:rFonts w:hint="eastAsia" w:hAnsi="宋体" w:eastAsia="宋体"/>
                <w:sz w:val="21"/>
                <w:szCs w:val="21"/>
              </w:rPr>
              <w:t>常州市武进区人民政府办公室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4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4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机关运行经费支出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办公费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印刷费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30207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邮电费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30211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差旅费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30214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租赁费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30216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培训费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30217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30226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劳务费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30228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30229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福利费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30299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340" w:lineRule="exact"/>
        <w:textAlignment w:val="auto"/>
        <w:rPr>
          <w:rFonts w:ascii="方正仿宋_GBK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方正仿宋_GBK" w:hAnsi="Times New Roman" w:eastAsia="方正仿宋_GBK" w:cs="Times New Roman"/>
          <w:kern w:val="0"/>
          <w:sz w:val="24"/>
          <w:szCs w:val="24"/>
        </w:rPr>
        <w:t>注：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>
      <w:pPr>
        <w:autoSpaceDE w:val="0"/>
        <w:autoSpaceDN w:val="0"/>
        <w:snapToGrid w:val="0"/>
        <w:spacing w:before="100" w:beforeAutospacing="1" w:after="100" w:afterAutospacing="1" w:line="550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</w:p>
    <w:p>
      <w:pPr>
        <w:rPr>
          <w:rFonts w:hint="eastAsia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kern w:val="0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kern w:val="0"/>
          <w:sz w:val="24"/>
          <w:szCs w:val="24"/>
        </w:rPr>
        <w:t>公开12表</w:t>
      </w:r>
    </w:p>
    <w:tbl>
      <w:tblPr>
        <w:tblStyle w:val="8"/>
        <w:tblW w:w="140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250"/>
        <w:gridCol w:w="1090"/>
        <w:gridCol w:w="1837"/>
        <w:gridCol w:w="73"/>
        <w:gridCol w:w="1647"/>
        <w:gridCol w:w="73"/>
        <w:gridCol w:w="1167"/>
        <w:gridCol w:w="73"/>
        <w:gridCol w:w="1159"/>
        <w:gridCol w:w="73"/>
        <w:gridCol w:w="1007"/>
        <w:gridCol w:w="73"/>
        <w:gridCol w:w="1277"/>
        <w:gridCol w:w="73"/>
        <w:gridCol w:w="1088"/>
        <w:gridCol w:w="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420" w:hRule="atLeast"/>
          <w:jc w:val="center"/>
        </w:trPr>
        <w:tc>
          <w:tcPr>
            <w:tcW w:w="139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政府采购支出预算表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285" w:hRule="atLeast"/>
          <w:jc w:val="center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部门：</w:t>
            </w:r>
            <w:r>
              <w:rPr>
                <w:rFonts w:hint="eastAsia" w:hAnsi="宋体" w:eastAsia="宋体"/>
                <w:sz w:val="21"/>
                <w:szCs w:val="21"/>
              </w:rPr>
              <w:t>常州市武进区人民政府办公室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采购品目大类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专项名称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经济科目</w:t>
            </w:r>
          </w:p>
        </w:tc>
        <w:tc>
          <w:tcPr>
            <w:tcW w:w="19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采购品目名称</w:t>
            </w:r>
          </w:p>
        </w:tc>
        <w:tc>
          <w:tcPr>
            <w:tcW w:w="1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采购组织形式</w:t>
            </w:r>
          </w:p>
        </w:tc>
        <w:tc>
          <w:tcPr>
            <w:tcW w:w="49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一般公共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预算资金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政府性基金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上年结转和结余资金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595.81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595.81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127.6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30201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30201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30201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30201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30201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4.20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30201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政务数据资源共享交换平台建设费用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30907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基础软件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政务数据资源共享交换平台建设费用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30907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信息安全软件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468.21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专线租用金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30214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互联网接入服务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293.21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政务数据资源共享交换平台建设费用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30214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互联网接入服务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45.00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政务数据资源共享交换平台建设费用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30907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信息技术服务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平台维护费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30213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信息技术服务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</w:p>
        </w:tc>
      </w:tr>
    </w:tbl>
    <w:p>
      <w:pPr/>
      <w:bookmarkStart w:id="1" w:name="_GoBack"/>
      <w:bookmarkEnd w:id="1"/>
    </w:p>
    <w:sectPr>
      <w:pgSz w:w="16838" w:h="11906" w:orient="landscape"/>
      <w:pgMar w:top="1701" w:right="1417" w:bottom="1134" w:left="1701" w:header="851" w:footer="992" w:gutter="0"/>
      <w:paperSrc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223D"/>
    <w:rsid w:val="00022543"/>
    <w:rsid w:val="00033E4D"/>
    <w:rsid w:val="00037A50"/>
    <w:rsid w:val="0007109B"/>
    <w:rsid w:val="00072156"/>
    <w:rsid w:val="00081D93"/>
    <w:rsid w:val="00093DC3"/>
    <w:rsid w:val="000B0B20"/>
    <w:rsid w:val="00101C39"/>
    <w:rsid w:val="001438F7"/>
    <w:rsid w:val="0015416E"/>
    <w:rsid w:val="001A2804"/>
    <w:rsid w:val="001A70E6"/>
    <w:rsid w:val="001A7A6C"/>
    <w:rsid w:val="001E322F"/>
    <w:rsid w:val="00227345"/>
    <w:rsid w:val="00265B50"/>
    <w:rsid w:val="00284EFE"/>
    <w:rsid w:val="00296A66"/>
    <w:rsid w:val="002D208C"/>
    <w:rsid w:val="002D303E"/>
    <w:rsid w:val="002D4BD5"/>
    <w:rsid w:val="0030206F"/>
    <w:rsid w:val="003124B2"/>
    <w:rsid w:val="00314358"/>
    <w:rsid w:val="00330DAD"/>
    <w:rsid w:val="003A5E89"/>
    <w:rsid w:val="003B67D7"/>
    <w:rsid w:val="003C4272"/>
    <w:rsid w:val="00411FE5"/>
    <w:rsid w:val="00441F6D"/>
    <w:rsid w:val="00450678"/>
    <w:rsid w:val="00456D9B"/>
    <w:rsid w:val="00474E93"/>
    <w:rsid w:val="004A18DE"/>
    <w:rsid w:val="004C576F"/>
    <w:rsid w:val="004F1EFC"/>
    <w:rsid w:val="00514D04"/>
    <w:rsid w:val="005169E6"/>
    <w:rsid w:val="00577122"/>
    <w:rsid w:val="00594806"/>
    <w:rsid w:val="005976CA"/>
    <w:rsid w:val="005B6824"/>
    <w:rsid w:val="005D1CB3"/>
    <w:rsid w:val="005D3F89"/>
    <w:rsid w:val="005E0593"/>
    <w:rsid w:val="00610E3A"/>
    <w:rsid w:val="0065228E"/>
    <w:rsid w:val="00682EBA"/>
    <w:rsid w:val="00684EC3"/>
    <w:rsid w:val="006954F3"/>
    <w:rsid w:val="00695678"/>
    <w:rsid w:val="006A2B4D"/>
    <w:rsid w:val="006E2750"/>
    <w:rsid w:val="006E578A"/>
    <w:rsid w:val="006E75D2"/>
    <w:rsid w:val="007236AE"/>
    <w:rsid w:val="0074721D"/>
    <w:rsid w:val="00760E78"/>
    <w:rsid w:val="0076256E"/>
    <w:rsid w:val="0077731D"/>
    <w:rsid w:val="00777D23"/>
    <w:rsid w:val="007818BF"/>
    <w:rsid w:val="007833C4"/>
    <w:rsid w:val="00790BFC"/>
    <w:rsid w:val="0079688E"/>
    <w:rsid w:val="007B223D"/>
    <w:rsid w:val="008050B6"/>
    <w:rsid w:val="00811311"/>
    <w:rsid w:val="0085074E"/>
    <w:rsid w:val="00865999"/>
    <w:rsid w:val="008F0675"/>
    <w:rsid w:val="008F6660"/>
    <w:rsid w:val="00905F9B"/>
    <w:rsid w:val="00911F9F"/>
    <w:rsid w:val="00917D05"/>
    <w:rsid w:val="00921D02"/>
    <w:rsid w:val="00935CBB"/>
    <w:rsid w:val="009D6EEE"/>
    <w:rsid w:val="009E1757"/>
    <w:rsid w:val="00A04DA7"/>
    <w:rsid w:val="00A0553C"/>
    <w:rsid w:val="00A249DC"/>
    <w:rsid w:val="00A52637"/>
    <w:rsid w:val="00A52869"/>
    <w:rsid w:val="00AB517A"/>
    <w:rsid w:val="00B24509"/>
    <w:rsid w:val="00B40F05"/>
    <w:rsid w:val="00B41475"/>
    <w:rsid w:val="00B52D58"/>
    <w:rsid w:val="00B550C2"/>
    <w:rsid w:val="00B64BAD"/>
    <w:rsid w:val="00B808E6"/>
    <w:rsid w:val="00BC6326"/>
    <w:rsid w:val="00BC79CE"/>
    <w:rsid w:val="00BF2D81"/>
    <w:rsid w:val="00BF6286"/>
    <w:rsid w:val="00C33C65"/>
    <w:rsid w:val="00C54B52"/>
    <w:rsid w:val="00C56710"/>
    <w:rsid w:val="00C61F3D"/>
    <w:rsid w:val="00C63ECE"/>
    <w:rsid w:val="00C65F1A"/>
    <w:rsid w:val="00C94BA6"/>
    <w:rsid w:val="00CA6C13"/>
    <w:rsid w:val="00D03C9D"/>
    <w:rsid w:val="00D12042"/>
    <w:rsid w:val="00D23705"/>
    <w:rsid w:val="00D27655"/>
    <w:rsid w:val="00DB76F8"/>
    <w:rsid w:val="00DF019F"/>
    <w:rsid w:val="00E21B88"/>
    <w:rsid w:val="00E43E2B"/>
    <w:rsid w:val="00E54CC9"/>
    <w:rsid w:val="00E64FFE"/>
    <w:rsid w:val="00E73D44"/>
    <w:rsid w:val="00E87377"/>
    <w:rsid w:val="00EA06C6"/>
    <w:rsid w:val="00EB5DCE"/>
    <w:rsid w:val="00F04340"/>
    <w:rsid w:val="00F24DA4"/>
    <w:rsid w:val="00F47CA0"/>
    <w:rsid w:val="00F76F2D"/>
    <w:rsid w:val="00F83111"/>
    <w:rsid w:val="00F97EF9"/>
    <w:rsid w:val="00FB0594"/>
    <w:rsid w:val="00FC1CD6"/>
    <w:rsid w:val="00FE08A7"/>
    <w:rsid w:val="00FF6707"/>
    <w:rsid w:val="01173FB0"/>
    <w:rsid w:val="0125670C"/>
    <w:rsid w:val="01CE007A"/>
    <w:rsid w:val="01D309E4"/>
    <w:rsid w:val="021223D0"/>
    <w:rsid w:val="02184446"/>
    <w:rsid w:val="022F3BFA"/>
    <w:rsid w:val="02416273"/>
    <w:rsid w:val="02423EF9"/>
    <w:rsid w:val="02756895"/>
    <w:rsid w:val="028B5A62"/>
    <w:rsid w:val="02DD60B6"/>
    <w:rsid w:val="0305666E"/>
    <w:rsid w:val="039C2CE7"/>
    <w:rsid w:val="044466EA"/>
    <w:rsid w:val="046B0CC1"/>
    <w:rsid w:val="046B50E5"/>
    <w:rsid w:val="04B17469"/>
    <w:rsid w:val="04E14D39"/>
    <w:rsid w:val="04ED7215"/>
    <w:rsid w:val="05611F52"/>
    <w:rsid w:val="06332242"/>
    <w:rsid w:val="06593D92"/>
    <w:rsid w:val="071063F6"/>
    <w:rsid w:val="0775245C"/>
    <w:rsid w:val="07D7220F"/>
    <w:rsid w:val="07EE61A5"/>
    <w:rsid w:val="08B43CB3"/>
    <w:rsid w:val="08CB36E9"/>
    <w:rsid w:val="08F24D9D"/>
    <w:rsid w:val="09455FBE"/>
    <w:rsid w:val="09D526DE"/>
    <w:rsid w:val="0A8E58C2"/>
    <w:rsid w:val="0AD83000"/>
    <w:rsid w:val="0ADF7356"/>
    <w:rsid w:val="0B2E4C6D"/>
    <w:rsid w:val="0B4D2280"/>
    <w:rsid w:val="0BC614D9"/>
    <w:rsid w:val="0BFD51E0"/>
    <w:rsid w:val="0C285057"/>
    <w:rsid w:val="0CF43A1D"/>
    <w:rsid w:val="0D0C3C53"/>
    <w:rsid w:val="0D407E60"/>
    <w:rsid w:val="0D592CA5"/>
    <w:rsid w:val="0D895F39"/>
    <w:rsid w:val="0D8A63C6"/>
    <w:rsid w:val="0D9E6457"/>
    <w:rsid w:val="0DEC7D93"/>
    <w:rsid w:val="0E2C08C9"/>
    <w:rsid w:val="0E7660E1"/>
    <w:rsid w:val="0E840567"/>
    <w:rsid w:val="0F2D636E"/>
    <w:rsid w:val="10010DF6"/>
    <w:rsid w:val="103F788B"/>
    <w:rsid w:val="104376B5"/>
    <w:rsid w:val="105D1F7A"/>
    <w:rsid w:val="106860BF"/>
    <w:rsid w:val="107543E9"/>
    <w:rsid w:val="114651C6"/>
    <w:rsid w:val="1159537A"/>
    <w:rsid w:val="125E0D95"/>
    <w:rsid w:val="129B42AA"/>
    <w:rsid w:val="12DC5A06"/>
    <w:rsid w:val="13735FA7"/>
    <w:rsid w:val="13BD5798"/>
    <w:rsid w:val="13F61907"/>
    <w:rsid w:val="13FF2329"/>
    <w:rsid w:val="15163C7D"/>
    <w:rsid w:val="15566D33"/>
    <w:rsid w:val="15770359"/>
    <w:rsid w:val="157E1E5E"/>
    <w:rsid w:val="15E8659C"/>
    <w:rsid w:val="16775D87"/>
    <w:rsid w:val="1741230E"/>
    <w:rsid w:val="174E1E37"/>
    <w:rsid w:val="17A178E1"/>
    <w:rsid w:val="17CB214F"/>
    <w:rsid w:val="17DA5983"/>
    <w:rsid w:val="17F95E6E"/>
    <w:rsid w:val="18450F31"/>
    <w:rsid w:val="184A17F5"/>
    <w:rsid w:val="18B61ADC"/>
    <w:rsid w:val="18EE1ABA"/>
    <w:rsid w:val="191029AD"/>
    <w:rsid w:val="193E6B36"/>
    <w:rsid w:val="196E49B5"/>
    <w:rsid w:val="198A094A"/>
    <w:rsid w:val="19B02033"/>
    <w:rsid w:val="19BA35A7"/>
    <w:rsid w:val="1A126300"/>
    <w:rsid w:val="1A162E1A"/>
    <w:rsid w:val="1AED1ACF"/>
    <w:rsid w:val="1AFC7DE0"/>
    <w:rsid w:val="1B4E0815"/>
    <w:rsid w:val="1B977A59"/>
    <w:rsid w:val="1BB87875"/>
    <w:rsid w:val="1C0F008D"/>
    <w:rsid w:val="1C733BBB"/>
    <w:rsid w:val="1C897F81"/>
    <w:rsid w:val="1CBC0E2B"/>
    <w:rsid w:val="1D72638A"/>
    <w:rsid w:val="1D9F4C84"/>
    <w:rsid w:val="1DCB40C3"/>
    <w:rsid w:val="1DE977CD"/>
    <w:rsid w:val="1E575E9F"/>
    <w:rsid w:val="1E754013"/>
    <w:rsid w:val="1EA4538C"/>
    <w:rsid w:val="1EF759CE"/>
    <w:rsid w:val="1F16106E"/>
    <w:rsid w:val="1F242F58"/>
    <w:rsid w:val="1F5441F0"/>
    <w:rsid w:val="1F5501A1"/>
    <w:rsid w:val="1FA172B6"/>
    <w:rsid w:val="1FD54011"/>
    <w:rsid w:val="208F7A0F"/>
    <w:rsid w:val="20B835BD"/>
    <w:rsid w:val="20C1594B"/>
    <w:rsid w:val="229B5B8E"/>
    <w:rsid w:val="22C00D06"/>
    <w:rsid w:val="23B165D3"/>
    <w:rsid w:val="240C2196"/>
    <w:rsid w:val="24215B6D"/>
    <w:rsid w:val="2444248C"/>
    <w:rsid w:val="245061DD"/>
    <w:rsid w:val="247850B6"/>
    <w:rsid w:val="24FB7093"/>
    <w:rsid w:val="251E3E4F"/>
    <w:rsid w:val="25C64DF5"/>
    <w:rsid w:val="26263F81"/>
    <w:rsid w:val="262734A5"/>
    <w:rsid w:val="266E6E8C"/>
    <w:rsid w:val="270754BD"/>
    <w:rsid w:val="27D15392"/>
    <w:rsid w:val="27DA78C8"/>
    <w:rsid w:val="28CC6606"/>
    <w:rsid w:val="28D515A0"/>
    <w:rsid w:val="290F57DC"/>
    <w:rsid w:val="29453D30"/>
    <w:rsid w:val="29F3479F"/>
    <w:rsid w:val="29F81248"/>
    <w:rsid w:val="2AC27C31"/>
    <w:rsid w:val="2B442D33"/>
    <w:rsid w:val="2B7861AF"/>
    <w:rsid w:val="2C646807"/>
    <w:rsid w:val="2CB14F14"/>
    <w:rsid w:val="2D0913EE"/>
    <w:rsid w:val="2D3213C9"/>
    <w:rsid w:val="2D902506"/>
    <w:rsid w:val="2D995E61"/>
    <w:rsid w:val="2E0F7E82"/>
    <w:rsid w:val="2E806EDA"/>
    <w:rsid w:val="2EC666F5"/>
    <w:rsid w:val="2EDA45E4"/>
    <w:rsid w:val="2EDF0DA2"/>
    <w:rsid w:val="2F162C3F"/>
    <w:rsid w:val="2F49073B"/>
    <w:rsid w:val="2F952B74"/>
    <w:rsid w:val="2FA3763A"/>
    <w:rsid w:val="2FF73160"/>
    <w:rsid w:val="30220C57"/>
    <w:rsid w:val="307968A4"/>
    <w:rsid w:val="309D3FD2"/>
    <w:rsid w:val="30B17030"/>
    <w:rsid w:val="30C11E6E"/>
    <w:rsid w:val="30EE6706"/>
    <w:rsid w:val="313A052F"/>
    <w:rsid w:val="316158CC"/>
    <w:rsid w:val="31670792"/>
    <w:rsid w:val="3176305D"/>
    <w:rsid w:val="319523D1"/>
    <w:rsid w:val="327744EB"/>
    <w:rsid w:val="3302724D"/>
    <w:rsid w:val="331A43BE"/>
    <w:rsid w:val="333570C6"/>
    <w:rsid w:val="33A45E9D"/>
    <w:rsid w:val="33EE2FEF"/>
    <w:rsid w:val="33EF0088"/>
    <w:rsid w:val="33EF0B3D"/>
    <w:rsid w:val="34320A28"/>
    <w:rsid w:val="34B17200"/>
    <w:rsid w:val="34FD5A0E"/>
    <w:rsid w:val="36F8293E"/>
    <w:rsid w:val="371037CB"/>
    <w:rsid w:val="371A6EDB"/>
    <w:rsid w:val="37683468"/>
    <w:rsid w:val="376D12F3"/>
    <w:rsid w:val="380C53F0"/>
    <w:rsid w:val="39595EC6"/>
    <w:rsid w:val="39696371"/>
    <w:rsid w:val="39843D1F"/>
    <w:rsid w:val="39BB3B2B"/>
    <w:rsid w:val="3A113AF0"/>
    <w:rsid w:val="3A15318A"/>
    <w:rsid w:val="3A2A208D"/>
    <w:rsid w:val="3A456C00"/>
    <w:rsid w:val="3A8E598C"/>
    <w:rsid w:val="3B0C7914"/>
    <w:rsid w:val="3B3D2D93"/>
    <w:rsid w:val="3B6B01EB"/>
    <w:rsid w:val="3B9F49AE"/>
    <w:rsid w:val="3BBD5F6E"/>
    <w:rsid w:val="3BBF2926"/>
    <w:rsid w:val="3BDB7845"/>
    <w:rsid w:val="3BED49E6"/>
    <w:rsid w:val="3C1E3411"/>
    <w:rsid w:val="3C4D0369"/>
    <w:rsid w:val="3C75628F"/>
    <w:rsid w:val="3C8E67BE"/>
    <w:rsid w:val="3D413AB9"/>
    <w:rsid w:val="3E7F3A7A"/>
    <w:rsid w:val="3F054D89"/>
    <w:rsid w:val="3FDF51E5"/>
    <w:rsid w:val="3FF8782A"/>
    <w:rsid w:val="403644C3"/>
    <w:rsid w:val="405741D7"/>
    <w:rsid w:val="40681C67"/>
    <w:rsid w:val="40D77ECD"/>
    <w:rsid w:val="40EC7B52"/>
    <w:rsid w:val="411B5EF6"/>
    <w:rsid w:val="411C75AA"/>
    <w:rsid w:val="41557091"/>
    <w:rsid w:val="41A31CD8"/>
    <w:rsid w:val="41A81772"/>
    <w:rsid w:val="41C46AFA"/>
    <w:rsid w:val="42635204"/>
    <w:rsid w:val="42A917C5"/>
    <w:rsid w:val="42BB3C20"/>
    <w:rsid w:val="42C20528"/>
    <w:rsid w:val="433C7069"/>
    <w:rsid w:val="434B3BFF"/>
    <w:rsid w:val="4395200E"/>
    <w:rsid w:val="43B21AB7"/>
    <w:rsid w:val="43F30C80"/>
    <w:rsid w:val="44507D0C"/>
    <w:rsid w:val="454A53EB"/>
    <w:rsid w:val="460A4749"/>
    <w:rsid w:val="4641039C"/>
    <w:rsid w:val="468B684D"/>
    <w:rsid w:val="468C51A6"/>
    <w:rsid w:val="46EE2040"/>
    <w:rsid w:val="46F06894"/>
    <w:rsid w:val="470D1EFB"/>
    <w:rsid w:val="476130B0"/>
    <w:rsid w:val="47794543"/>
    <w:rsid w:val="48345B5D"/>
    <w:rsid w:val="484201E1"/>
    <w:rsid w:val="48870098"/>
    <w:rsid w:val="489A423C"/>
    <w:rsid w:val="48F87FA0"/>
    <w:rsid w:val="49A90D2D"/>
    <w:rsid w:val="49D243D7"/>
    <w:rsid w:val="4A420581"/>
    <w:rsid w:val="4A6A2E37"/>
    <w:rsid w:val="4A9D76D0"/>
    <w:rsid w:val="4AAD6C18"/>
    <w:rsid w:val="4AD17080"/>
    <w:rsid w:val="4BF0721C"/>
    <w:rsid w:val="4BF3541B"/>
    <w:rsid w:val="4C5F5033"/>
    <w:rsid w:val="4C735BD7"/>
    <w:rsid w:val="4C8C7130"/>
    <w:rsid w:val="4D1D1C4B"/>
    <w:rsid w:val="4DB01735"/>
    <w:rsid w:val="4DB46D12"/>
    <w:rsid w:val="4E105F83"/>
    <w:rsid w:val="4E9C3545"/>
    <w:rsid w:val="4EAE5539"/>
    <w:rsid w:val="4EE26393"/>
    <w:rsid w:val="4F723831"/>
    <w:rsid w:val="4FBA1C8C"/>
    <w:rsid w:val="502739C4"/>
    <w:rsid w:val="505E067B"/>
    <w:rsid w:val="50895B89"/>
    <w:rsid w:val="50A655EE"/>
    <w:rsid w:val="50D34C2B"/>
    <w:rsid w:val="51517E9E"/>
    <w:rsid w:val="515A5165"/>
    <w:rsid w:val="51766B40"/>
    <w:rsid w:val="51904B26"/>
    <w:rsid w:val="51B405A3"/>
    <w:rsid w:val="51D5179E"/>
    <w:rsid w:val="522D4226"/>
    <w:rsid w:val="52411B34"/>
    <w:rsid w:val="52882460"/>
    <w:rsid w:val="528E5B9F"/>
    <w:rsid w:val="52902C9C"/>
    <w:rsid w:val="5303146F"/>
    <w:rsid w:val="530D779D"/>
    <w:rsid w:val="532E4CF6"/>
    <w:rsid w:val="53E275C9"/>
    <w:rsid w:val="540B5D49"/>
    <w:rsid w:val="54180C44"/>
    <w:rsid w:val="547D0DE9"/>
    <w:rsid w:val="548A2444"/>
    <w:rsid w:val="550004EC"/>
    <w:rsid w:val="551C7731"/>
    <w:rsid w:val="559A2A0B"/>
    <w:rsid w:val="55B575F8"/>
    <w:rsid w:val="55C23B79"/>
    <w:rsid w:val="56227134"/>
    <w:rsid w:val="56313633"/>
    <w:rsid w:val="5681177B"/>
    <w:rsid w:val="56F6566D"/>
    <w:rsid w:val="57005EBC"/>
    <w:rsid w:val="574505E6"/>
    <w:rsid w:val="578549BB"/>
    <w:rsid w:val="57E06D0C"/>
    <w:rsid w:val="584248D1"/>
    <w:rsid w:val="585A2846"/>
    <w:rsid w:val="58C60689"/>
    <w:rsid w:val="58C7448B"/>
    <w:rsid w:val="58DF2168"/>
    <w:rsid w:val="59074D23"/>
    <w:rsid w:val="593623F1"/>
    <w:rsid w:val="59377297"/>
    <w:rsid w:val="59905586"/>
    <w:rsid w:val="59BC0D43"/>
    <w:rsid w:val="5A406EFA"/>
    <w:rsid w:val="5A42311E"/>
    <w:rsid w:val="5A46757F"/>
    <w:rsid w:val="5AD86230"/>
    <w:rsid w:val="5AF6007F"/>
    <w:rsid w:val="5BF752D9"/>
    <w:rsid w:val="5C8A3FB1"/>
    <w:rsid w:val="5C903FDE"/>
    <w:rsid w:val="5D431EB1"/>
    <w:rsid w:val="5D5612A8"/>
    <w:rsid w:val="5D8F0100"/>
    <w:rsid w:val="5DB47130"/>
    <w:rsid w:val="5DCD155A"/>
    <w:rsid w:val="5E921628"/>
    <w:rsid w:val="5EDE1BB3"/>
    <w:rsid w:val="5F34695E"/>
    <w:rsid w:val="5F701A00"/>
    <w:rsid w:val="60564796"/>
    <w:rsid w:val="60720178"/>
    <w:rsid w:val="608C6112"/>
    <w:rsid w:val="60913404"/>
    <w:rsid w:val="61122EEA"/>
    <w:rsid w:val="61935678"/>
    <w:rsid w:val="619E0302"/>
    <w:rsid w:val="61B11A5F"/>
    <w:rsid w:val="61D2157E"/>
    <w:rsid w:val="6222608A"/>
    <w:rsid w:val="627352FA"/>
    <w:rsid w:val="629A653B"/>
    <w:rsid w:val="62BB5E10"/>
    <w:rsid w:val="63965976"/>
    <w:rsid w:val="63E33DAB"/>
    <w:rsid w:val="650864F1"/>
    <w:rsid w:val="652F07CF"/>
    <w:rsid w:val="658C3CA3"/>
    <w:rsid w:val="65D67749"/>
    <w:rsid w:val="67765BC6"/>
    <w:rsid w:val="677D656F"/>
    <w:rsid w:val="67A948DB"/>
    <w:rsid w:val="67C60CF4"/>
    <w:rsid w:val="684C34B8"/>
    <w:rsid w:val="687A4DBD"/>
    <w:rsid w:val="68D931A4"/>
    <w:rsid w:val="69722DBE"/>
    <w:rsid w:val="69EA7535"/>
    <w:rsid w:val="6A067670"/>
    <w:rsid w:val="6AA14A68"/>
    <w:rsid w:val="6ADE1D49"/>
    <w:rsid w:val="6BB6390F"/>
    <w:rsid w:val="6BDC2AE7"/>
    <w:rsid w:val="6C476B40"/>
    <w:rsid w:val="6D0F1D9C"/>
    <w:rsid w:val="6D415A07"/>
    <w:rsid w:val="6D7B7108"/>
    <w:rsid w:val="6DA731BF"/>
    <w:rsid w:val="6EAB2230"/>
    <w:rsid w:val="6ECB1C5E"/>
    <w:rsid w:val="6ED500D2"/>
    <w:rsid w:val="6F201A4B"/>
    <w:rsid w:val="6F2E04A4"/>
    <w:rsid w:val="6F3571DF"/>
    <w:rsid w:val="6F923F3F"/>
    <w:rsid w:val="6FD26FC5"/>
    <w:rsid w:val="700E482F"/>
    <w:rsid w:val="707202C6"/>
    <w:rsid w:val="70CD5934"/>
    <w:rsid w:val="70D434D8"/>
    <w:rsid w:val="70D71530"/>
    <w:rsid w:val="70DA5A8B"/>
    <w:rsid w:val="710A2C0E"/>
    <w:rsid w:val="71232916"/>
    <w:rsid w:val="71660297"/>
    <w:rsid w:val="726F6AD7"/>
    <w:rsid w:val="7296049D"/>
    <w:rsid w:val="72B52FDB"/>
    <w:rsid w:val="72C76B5D"/>
    <w:rsid w:val="732349D6"/>
    <w:rsid w:val="73DE16C8"/>
    <w:rsid w:val="73FE47DA"/>
    <w:rsid w:val="743B62CA"/>
    <w:rsid w:val="74431298"/>
    <w:rsid w:val="74BF7EE8"/>
    <w:rsid w:val="754778FA"/>
    <w:rsid w:val="75AE3295"/>
    <w:rsid w:val="75AE5FEB"/>
    <w:rsid w:val="764E1EAE"/>
    <w:rsid w:val="76F71366"/>
    <w:rsid w:val="77273053"/>
    <w:rsid w:val="77306DFD"/>
    <w:rsid w:val="7755405C"/>
    <w:rsid w:val="77AA02FD"/>
    <w:rsid w:val="77BB627A"/>
    <w:rsid w:val="77E7110D"/>
    <w:rsid w:val="78F85408"/>
    <w:rsid w:val="79125755"/>
    <w:rsid w:val="7955025C"/>
    <w:rsid w:val="79796E55"/>
    <w:rsid w:val="7A35745C"/>
    <w:rsid w:val="7A891379"/>
    <w:rsid w:val="7AA261E8"/>
    <w:rsid w:val="7AD05632"/>
    <w:rsid w:val="7B1F6476"/>
    <w:rsid w:val="7B666845"/>
    <w:rsid w:val="7B7867EF"/>
    <w:rsid w:val="7C0D23A2"/>
    <w:rsid w:val="7C1A6EA1"/>
    <w:rsid w:val="7C7E3C98"/>
    <w:rsid w:val="7CB907E6"/>
    <w:rsid w:val="7D525B79"/>
    <w:rsid w:val="7D67769E"/>
    <w:rsid w:val="7D9367AF"/>
    <w:rsid w:val="7D960CAA"/>
    <w:rsid w:val="7DD90554"/>
    <w:rsid w:val="7DFE5AF0"/>
    <w:rsid w:val="7E356119"/>
    <w:rsid w:val="7E426105"/>
    <w:rsid w:val="7E675C06"/>
    <w:rsid w:val="7E6B4B5E"/>
    <w:rsid w:val="7E816E0A"/>
    <w:rsid w:val="7EAA3D56"/>
    <w:rsid w:val="7EE872DA"/>
    <w:rsid w:val="7F86091E"/>
    <w:rsid w:val="7F9437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right="214" w:rightChars="214" w:firstLine="752" w:firstLineChars="235"/>
    </w:pPr>
    <w:rPr>
      <w:rFonts w:ascii="仿宋_GB2312" w:hAnsi="宋体" w:eastAsia="仿宋_GB2312"/>
      <w:sz w:val="32"/>
    </w:rPr>
  </w:style>
  <w:style w:type="paragraph" w:styleId="3">
    <w:name w:val="Balloon Text"/>
    <w:basedOn w:val="1"/>
    <w:link w:val="15"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Cambria" w:hAnsi="Cambria" w:eastAsia="宋体" w:cs="Times New Roman"/>
      <w:sz w:val="24"/>
      <w:szCs w:val="24"/>
    </w:rPr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kern w:val="0"/>
      <w:sz w:val="44"/>
      <w:szCs w:val="20"/>
    </w:rPr>
  </w:style>
  <w:style w:type="paragraph" w:customStyle="1" w:styleId="12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kern w:val="0"/>
      <w:sz w:val="32"/>
      <w:szCs w:val="20"/>
    </w:rPr>
  </w:style>
  <w:style w:type="character" w:customStyle="1" w:styleId="13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6F4F5D-2EDD-44D5-BD6A-89E3FF8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Microsoft</Company>
  <Pages>24</Pages>
  <Words>1502</Words>
  <Characters>8565</Characters>
  <Lines>71</Lines>
  <Paragraphs>20</Paragraphs>
  <ScaleCrop>false</ScaleCrop>
  <LinksUpToDate>false</LinksUpToDate>
  <CharactersWithSpaces>10047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2019-12-19T08:49:00Z</dcterms:created>
  <dc:creator>陆开将 陆开将代(拟稿)</dc:creator>
  <cp:lastModifiedBy>常州市武进区人民政府办公室（本级）</cp:lastModifiedBy>
  <cp:lastPrinted>2021-02-09T01:45:00Z</cp:lastPrinted>
  <dcterms:modified xsi:type="dcterms:W3CDTF">2021-02-09T08:24:57Z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