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10" w:rsidRDefault="00E61755" w:rsidP="00E61755">
      <w:pPr>
        <w:spacing w:line="70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武进区教育系统深入推进安全宣传</w:t>
      </w:r>
    </w:p>
    <w:p w:rsidR="00E61755" w:rsidRDefault="00E61755" w:rsidP="00E61755">
      <w:pPr>
        <w:spacing w:line="7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“进学校”工作实施方案</w:t>
      </w:r>
    </w:p>
    <w:p w:rsidR="00E61755" w:rsidRDefault="00E61755" w:rsidP="00E61755">
      <w:pPr>
        <w:spacing w:line="560" w:lineRule="exact"/>
        <w:jc w:val="center"/>
        <w:rPr>
          <w:rFonts w:ascii="Times New Roman" w:eastAsia="方正小标宋简体" w:hAnsi="Times New Roman"/>
          <w:color w:val="000000"/>
          <w:sz w:val="44"/>
          <w:szCs w:val="44"/>
        </w:rPr>
      </w:pPr>
    </w:p>
    <w:p w:rsidR="00E61755" w:rsidRDefault="00E61755" w:rsidP="00E61755">
      <w:pPr>
        <w:spacing w:line="560" w:lineRule="exact"/>
        <w:ind w:firstLineChars="200" w:firstLine="640"/>
        <w:rPr>
          <w:rFonts w:ascii="仿宋_GB2312" w:eastAsia="仿宋_GB2312" w:hAnsi="仿宋"/>
          <w:color w:val="000000"/>
          <w:kern w:val="0"/>
          <w:szCs w:val="32"/>
          <w:lang w:bidi="ar"/>
        </w:rPr>
      </w:pPr>
      <w:r>
        <w:rPr>
          <w:rFonts w:ascii="仿宋_GB2312" w:eastAsia="仿宋_GB2312" w:hAnsi="仿宋" w:hint="eastAsia"/>
          <w:color w:val="000000"/>
          <w:szCs w:val="32"/>
        </w:rPr>
        <w:t>根据国务院安委办、应急管理部《推进安全宣传“五进”工作方案》和省、市、区安委办《深入推进安全宣传“五进”工作实施方案》，</w:t>
      </w:r>
      <w:r w:rsidR="001222CC">
        <w:rPr>
          <w:rFonts w:ascii="仿宋_GB2312" w:eastAsia="仿宋_GB2312" w:hAnsi="仿宋" w:hint="eastAsia"/>
          <w:color w:val="000000"/>
          <w:szCs w:val="32"/>
        </w:rPr>
        <w:t>按照市教育局相关部署要求，</w:t>
      </w:r>
      <w:r>
        <w:rPr>
          <w:rFonts w:ascii="仿宋_GB2312" w:eastAsia="仿宋_GB2312" w:hAnsi="仿宋" w:hint="eastAsia"/>
          <w:color w:val="000000"/>
          <w:szCs w:val="32"/>
        </w:rPr>
        <w:t>为大力加强全区</w:t>
      </w:r>
      <w:r w:rsidR="001222CC">
        <w:rPr>
          <w:rFonts w:ascii="仿宋_GB2312" w:eastAsia="仿宋_GB2312" w:hAnsi="仿宋" w:hint="eastAsia"/>
          <w:color w:val="000000"/>
          <w:szCs w:val="32"/>
        </w:rPr>
        <w:t>教育系统</w:t>
      </w:r>
      <w:r>
        <w:rPr>
          <w:rFonts w:ascii="仿宋_GB2312" w:eastAsia="仿宋_GB2312" w:hAnsi="仿宋" w:hint="eastAsia"/>
          <w:color w:val="000000"/>
          <w:szCs w:val="32"/>
        </w:rPr>
        <w:t>安全</w:t>
      </w:r>
      <w:r w:rsidR="001222CC">
        <w:rPr>
          <w:rFonts w:ascii="仿宋_GB2312" w:eastAsia="仿宋_GB2312" w:hAnsi="仿宋" w:hint="eastAsia"/>
          <w:color w:val="000000"/>
          <w:szCs w:val="32"/>
        </w:rPr>
        <w:t>宣传</w:t>
      </w:r>
      <w:r>
        <w:rPr>
          <w:rFonts w:ascii="仿宋_GB2312" w:eastAsia="仿宋_GB2312" w:hAnsi="仿宋" w:hint="eastAsia"/>
          <w:color w:val="000000"/>
          <w:szCs w:val="32"/>
        </w:rPr>
        <w:t>教育，</w:t>
      </w:r>
      <w:r w:rsidR="00831041">
        <w:rPr>
          <w:rFonts w:ascii="仿宋_GB2312" w:eastAsia="仿宋_GB2312" w:hAnsi="仿宋" w:hint="eastAsia"/>
          <w:color w:val="000000"/>
          <w:szCs w:val="32"/>
        </w:rPr>
        <w:t>深入推进安全宣传“进学校”，助力</w:t>
      </w:r>
      <w:r w:rsidR="00665608" w:rsidRPr="00665608">
        <w:rPr>
          <w:rFonts w:ascii="仿宋_GB2312" w:eastAsia="仿宋_GB2312" w:hAnsi="仿宋" w:hint="eastAsia"/>
          <w:color w:val="000000"/>
          <w:szCs w:val="32"/>
        </w:rPr>
        <w:t>全区公众安全教育</w:t>
      </w:r>
      <w:r w:rsidR="00665608">
        <w:rPr>
          <w:rFonts w:ascii="仿宋_GB2312" w:eastAsia="仿宋_GB2312" w:hAnsi="仿宋" w:hint="eastAsia"/>
          <w:color w:val="000000"/>
          <w:szCs w:val="32"/>
        </w:rPr>
        <w:t>，努力</w:t>
      </w:r>
      <w:r>
        <w:rPr>
          <w:rFonts w:ascii="仿宋_GB2312" w:eastAsia="仿宋_GB2312" w:hAnsi="仿宋" w:hint="eastAsia"/>
          <w:color w:val="000000"/>
          <w:szCs w:val="32"/>
        </w:rPr>
        <w:t>提高全社会整体安全水平，</w:t>
      </w:r>
      <w:r w:rsidR="00665608">
        <w:rPr>
          <w:rFonts w:ascii="仿宋_GB2312" w:eastAsia="仿宋_GB2312" w:hAnsi="仿宋" w:hint="eastAsia"/>
          <w:color w:val="000000"/>
          <w:szCs w:val="32"/>
        </w:rPr>
        <w:t>特</w:t>
      </w:r>
      <w:r>
        <w:rPr>
          <w:rFonts w:ascii="仿宋_GB2312" w:eastAsia="仿宋_GB2312" w:hAnsi="仿宋" w:hint="eastAsia"/>
          <w:color w:val="000000"/>
          <w:szCs w:val="32"/>
        </w:rPr>
        <w:t>制定如下实施方案：</w:t>
      </w:r>
    </w:p>
    <w:p w:rsidR="00E61755" w:rsidRDefault="00E61755" w:rsidP="00E61755">
      <w:pPr>
        <w:spacing w:line="560" w:lineRule="exact"/>
        <w:ind w:firstLineChars="200" w:firstLine="640"/>
        <w:rPr>
          <w:rFonts w:ascii="黑体" w:eastAsia="黑体" w:hAnsi="黑体"/>
          <w:color w:val="000000"/>
          <w:szCs w:val="32"/>
        </w:rPr>
      </w:pPr>
      <w:r>
        <w:rPr>
          <w:rFonts w:ascii="黑体" w:eastAsia="黑体" w:hAnsi="黑体" w:hint="eastAsia"/>
          <w:color w:val="000000"/>
          <w:szCs w:val="32"/>
        </w:rPr>
        <w:t>一、总体要求</w:t>
      </w:r>
    </w:p>
    <w:p w:rsidR="00DB2FFF" w:rsidRPr="00DB2FFF" w:rsidRDefault="00DB2FFF" w:rsidP="00E61755">
      <w:pPr>
        <w:spacing w:line="560" w:lineRule="exact"/>
        <w:ind w:firstLineChars="200" w:firstLine="640"/>
        <w:rPr>
          <w:rFonts w:ascii="仿宋_GB2312" w:eastAsia="仿宋_GB2312" w:hAnsi="仿宋"/>
          <w:color w:val="000000"/>
          <w:szCs w:val="32"/>
        </w:rPr>
      </w:pPr>
      <w:r w:rsidRPr="00DB2FFF">
        <w:rPr>
          <w:rFonts w:ascii="仿宋_GB2312" w:eastAsia="仿宋_GB2312" w:hAnsi="仿宋" w:hint="eastAsia"/>
          <w:color w:val="000000"/>
          <w:szCs w:val="32"/>
        </w:rPr>
        <w:t>以习近平新时代中国特色社会主义思想为指导，全面贯彻党的十九大和十九届二中、三中、四中全会精神，深入贯彻落</w:t>
      </w:r>
      <w:proofErr w:type="gramStart"/>
      <w:r w:rsidRPr="00DB2FFF">
        <w:rPr>
          <w:rFonts w:ascii="仿宋_GB2312" w:eastAsia="仿宋_GB2312" w:hAnsi="仿宋" w:hint="eastAsia"/>
          <w:color w:val="000000"/>
          <w:szCs w:val="32"/>
        </w:rPr>
        <w:t>实习近</w:t>
      </w:r>
      <w:proofErr w:type="gramEnd"/>
      <w:r w:rsidRPr="00DB2FFF">
        <w:rPr>
          <w:rFonts w:ascii="仿宋_GB2312" w:eastAsia="仿宋_GB2312" w:hAnsi="仿宋" w:hint="eastAsia"/>
          <w:color w:val="000000"/>
          <w:szCs w:val="32"/>
        </w:rPr>
        <w:t>平总书记关于安全生产重要论述，认真落实党中央国务院、省委省政府、市委市政府、区委区政府关于教育系统安全工作的决策部署，立足完善校园安全防控体系建设，拓宽师生参与公共安全治理的有效途径。围绕安全价值、安全伦理、安全认同、安全意识、安全知识与安全技能等方面，加强公益宣传，普及安全知识，积极营造教育系统关注、全体师生参与的良好氛围，进一步增强师生风险防范、安全应急意识和自救互救能力，进一步凝聚学校</w:t>
      </w:r>
      <w:proofErr w:type="gramStart"/>
      <w:r w:rsidRPr="00DB2FFF">
        <w:rPr>
          <w:rFonts w:ascii="仿宋_GB2312" w:eastAsia="仿宋_GB2312" w:hAnsi="仿宋" w:hint="eastAsia"/>
          <w:color w:val="000000"/>
          <w:szCs w:val="32"/>
        </w:rPr>
        <w:t>安全发展</w:t>
      </w:r>
      <w:proofErr w:type="gramEnd"/>
      <w:r w:rsidRPr="00DB2FFF">
        <w:rPr>
          <w:rFonts w:ascii="仿宋_GB2312" w:eastAsia="仿宋_GB2312" w:hAnsi="仿宋" w:hint="eastAsia"/>
          <w:color w:val="000000"/>
          <w:szCs w:val="32"/>
        </w:rPr>
        <w:t>共识，树牢</w:t>
      </w:r>
      <w:proofErr w:type="gramStart"/>
      <w:r w:rsidRPr="00DB2FFF">
        <w:rPr>
          <w:rFonts w:ascii="仿宋_GB2312" w:eastAsia="仿宋_GB2312" w:hAnsi="仿宋" w:hint="eastAsia"/>
          <w:color w:val="000000"/>
          <w:szCs w:val="32"/>
        </w:rPr>
        <w:t>安全发展</w:t>
      </w:r>
      <w:proofErr w:type="gramEnd"/>
      <w:r w:rsidRPr="00DB2FFF">
        <w:rPr>
          <w:rFonts w:ascii="仿宋_GB2312" w:eastAsia="仿宋_GB2312" w:hAnsi="仿宋" w:hint="eastAsia"/>
          <w:color w:val="000000"/>
          <w:szCs w:val="32"/>
        </w:rPr>
        <w:t>理念，落实安全生产责任，促进全区教育系统安全生产水平不断提升和</w:t>
      </w:r>
      <w:r w:rsidR="0070174A">
        <w:rPr>
          <w:rFonts w:ascii="仿宋_GB2312" w:eastAsia="仿宋_GB2312" w:hAnsi="仿宋" w:hint="eastAsia"/>
          <w:color w:val="000000"/>
          <w:szCs w:val="32"/>
        </w:rPr>
        <w:t>校园安全生产形势的持续稳好</w:t>
      </w:r>
      <w:r w:rsidRPr="00DB2FFF">
        <w:rPr>
          <w:rFonts w:ascii="仿宋_GB2312" w:eastAsia="仿宋_GB2312" w:hAnsi="仿宋" w:hint="eastAsia"/>
          <w:color w:val="000000"/>
          <w:szCs w:val="32"/>
        </w:rPr>
        <w:t>。</w:t>
      </w:r>
    </w:p>
    <w:p w:rsidR="00E61755" w:rsidRDefault="00E61755" w:rsidP="00E61755">
      <w:pPr>
        <w:spacing w:line="560" w:lineRule="exact"/>
        <w:ind w:firstLineChars="200" w:firstLine="640"/>
        <w:rPr>
          <w:rFonts w:ascii="黑体" w:eastAsia="黑体" w:hAnsi="黑体"/>
          <w:color w:val="000000"/>
          <w:szCs w:val="32"/>
        </w:rPr>
      </w:pPr>
      <w:r>
        <w:rPr>
          <w:rFonts w:ascii="黑体" w:eastAsia="黑体" w:hAnsi="黑体" w:hint="eastAsia"/>
          <w:color w:val="000000"/>
          <w:szCs w:val="32"/>
        </w:rPr>
        <w:t>二、主要任务</w:t>
      </w:r>
    </w:p>
    <w:p w:rsidR="00E61755" w:rsidRDefault="00E61755" w:rsidP="00E61755">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各</w:t>
      </w:r>
      <w:r w:rsidR="00215364">
        <w:rPr>
          <w:rFonts w:ascii="仿宋_GB2312" w:eastAsia="仿宋_GB2312" w:hAnsi="仿宋" w:hint="eastAsia"/>
          <w:color w:val="000000"/>
          <w:szCs w:val="32"/>
        </w:rPr>
        <w:t>校要</w:t>
      </w:r>
      <w:r>
        <w:rPr>
          <w:rFonts w:ascii="仿宋_GB2312" w:eastAsia="仿宋_GB2312" w:hAnsi="仿宋" w:hint="eastAsia"/>
          <w:color w:val="000000"/>
          <w:szCs w:val="32"/>
        </w:rPr>
        <w:t>围绕《</w:t>
      </w:r>
      <w:r w:rsidR="00215364" w:rsidRPr="00215364">
        <w:rPr>
          <w:rFonts w:ascii="仿宋_GB2312" w:eastAsia="仿宋_GB2312" w:hAnsi="仿宋" w:hint="eastAsia"/>
          <w:color w:val="000000"/>
          <w:szCs w:val="32"/>
        </w:rPr>
        <w:t>武进区教育系统深入推进安全宣传“进学</w:t>
      </w:r>
      <w:r w:rsidR="00215364" w:rsidRPr="00215364">
        <w:rPr>
          <w:rFonts w:ascii="仿宋_GB2312" w:eastAsia="仿宋_GB2312" w:hAnsi="仿宋" w:hint="eastAsia"/>
          <w:color w:val="000000"/>
          <w:szCs w:val="32"/>
        </w:rPr>
        <w:lastRenderedPageBreak/>
        <w:t>校”工作实施方案</w:t>
      </w:r>
      <w:r>
        <w:rPr>
          <w:rFonts w:ascii="仿宋_GB2312" w:eastAsia="仿宋_GB2312" w:hAnsi="仿宋" w:hint="eastAsia"/>
          <w:color w:val="000000"/>
          <w:szCs w:val="32"/>
        </w:rPr>
        <w:t>》，结合</w:t>
      </w:r>
      <w:r w:rsidR="00215364">
        <w:rPr>
          <w:rFonts w:ascii="仿宋_GB2312" w:eastAsia="仿宋_GB2312" w:hAnsi="仿宋" w:hint="eastAsia"/>
          <w:color w:val="000000"/>
          <w:szCs w:val="32"/>
        </w:rPr>
        <w:t>本校</w:t>
      </w:r>
      <w:r>
        <w:rPr>
          <w:rFonts w:ascii="仿宋_GB2312" w:eastAsia="仿宋_GB2312" w:hAnsi="仿宋" w:hint="eastAsia"/>
          <w:color w:val="000000"/>
          <w:szCs w:val="32"/>
        </w:rPr>
        <w:t>实际，制定切实可行的具体方案，扎实推进</w:t>
      </w:r>
      <w:r w:rsidR="00215364">
        <w:rPr>
          <w:rFonts w:ascii="仿宋_GB2312" w:eastAsia="仿宋_GB2312" w:hAnsi="仿宋" w:hint="eastAsia"/>
          <w:color w:val="000000"/>
          <w:szCs w:val="32"/>
        </w:rPr>
        <w:t>安全宣传</w:t>
      </w:r>
      <w:r>
        <w:rPr>
          <w:rFonts w:ascii="仿宋_GB2312" w:eastAsia="仿宋_GB2312" w:hAnsi="仿宋" w:hint="eastAsia"/>
          <w:color w:val="000000"/>
          <w:szCs w:val="32"/>
        </w:rPr>
        <w:t>“</w:t>
      </w:r>
      <w:r w:rsidR="00215364">
        <w:rPr>
          <w:rFonts w:ascii="仿宋_GB2312" w:eastAsia="仿宋_GB2312" w:hAnsi="仿宋" w:hint="eastAsia"/>
          <w:color w:val="000000"/>
          <w:szCs w:val="32"/>
        </w:rPr>
        <w:t>进学校</w:t>
      </w:r>
      <w:r>
        <w:rPr>
          <w:rFonts w:ascii="仿宋_GB2312" w:eastAsia="仿宋_GB2312" w:hAnsi="仿宋" w:hint="eastAsia"/>
          <w:color w:val="000000"/>
          <w:szCs w:val="32"/>
        </w:rPr>
        <w:t>”工作；做好</w:t>
      </w:r>
      <w:proofErr w:type="gramStart"/>
      <w:r>
        <w:rPr>
          <w:rFonts w:ascii="仿宋_GB2312" w:eastAsia="仿宋_GB2312" w:hAnsi="仿宋" w:hint="eastAsia"/>
          <w:color w:val="000000"/>
          <w:szCs w:val="32"/>
        </w:rPr>
        <w:t>安全发展</w:t>
      </w:r>
      <w:proofErr w:type="gramEnd"/>
      <w:r>
        <w:rPr>
          <w:rFonts w:ascii="仿宋_GB2312" w:eastAsia="仿宋_GB2312" w:hAnsi="仿宋" w:hint="eastAsia"/>
          <w:color w:val="000000"/>
          <w:szCs w:val="32"/>
        </w:rPr>
        <w:t>理念的宣传教育，弘扬生命至上、</w:t>
      </w:r>
      <w:proofErr w:type="gramStart"/>
      <w:r>
        <w:rPr>
          <w:rFonts w:ascii="仿宋_GB2312" w:eastAsia="仿宋_GB2312" w:hAnsi="仿宋" w:hint="eastAsia"/>
          <w:color w:val="000000"/>
          <w:szCs w:val="32"/>
        </w:rPr>
        <w:t>安全第一</w:t>
      </w:r>
      <w:proofErr w:type="gramEnd"/>
      <w:r>
        <w:rPr>
          <w:rFonts w:ascii="仿宋_GB2312" w:eastAsia="仿宋_GB2312" w:hAnsi="仿宋" w:hint="eastAsia"/>
          <w:color w:val="000000"/>
          <w:szCs w:val="32"/>
        </w:rPr>
        <w:t>的思想；宣传党委政府、监管部门的安全生产责任职责，相关法规、制度、标准，</w:t>
      </w:r>
      <w:r w:rsidR="00215364">
        <w:rPr>
          <w:rFonts w:ascii="仿宋_GB2312" w:eastAsia="仿宋_GB2312" w:hAnsi="仿宋" w:hint="eastAsia"/>
          <w:color w:val="000000"/>
          <w:szCs w:val="32"/>
        </w:rPr>
        <w:t>学校</w:t>
      </w:r>
      <w:r>
        <w:rPr>
          <w:rFonts w:ascii="仿宋_GB2312" w:eastAsia="仿宋_GB2312" w:hAnsi="仿宋" w:hint="eastAsia"/>
          <w:color w:val="000000"/>
          <w:szCs w:val="32"/>
        </w:rPr>
        <w:t>和</w:t>
      </w:r>
      <w:r w:rsidR="00215364">
        <w:rPr>
          <w:rFonts w:ascii="仿宋_GB2312" w:eastAsia="仿宋_GB2312" w:hAnsi="仿宋" w:hint="eastAsia"/>
          <w:color w:val="000000"/>
          <w:szCs w:val="32"/>
        </w:rPr>
        <w:t>师生员工</w:t>
      </w:r>
      <w:r>
        <w:rPr>
          <w:rFonts w:ascii="仿宋_GB2312" w:eastAsia="仿宋_GB2312" w:hAnsi="仿宋" w:hint="eastAsia"/>
          <w:color w:val="000000"/>
          <w:szCs w:val="32"/>
        </w:rPr>
        <w:t>的安全权利、义务和责任；引导</w:t>
      </w:r>
      <w:r w:rsidR="00215364">
        <w:rPr>
          <w:rFonts w:ascii="仿宋_GB2312" w:eastAsia="仿宋_GB2312" w:hAnsi="仿宋" w:hint="eastAsia"/>
          <w:color w:val="000000"/>
          <w:szCs w:val="32"/>
        </w:rPr>
        <w:t>教育系统人员</w:t>
      </w:r>
      <w:r>
        <w:rPr>
          <w:rFonts w:ascii="仿宋_GB2312" w:eastAsia="仿宋_GB2312" w:hAnsi="仿宋" w:hint="eastAsia"/>
          <w:color w:val="000000"/>
          <w:szCs w:val="32"/>
        </w:rPr>
        <w:t>科学理性认识灾害事故，增强忧患意识、风险意识、安全意识和责任意识；推进工作理念、制度机制、方法手段创新运用，做好安全生产、防灾减灾救灾和应急救援等公共安全知识的宣传教育，</w:t>
      </w:r>
      <w:r w:rsidR="00215364">
        <w:rPr>
          <w:rFonts w:ascii="仿宋_GB2312" w:eastAsia="仿宋_GB2312" w:hAnsi="仿宋" w:hint="eastAsia"/>
          <w:color w:val="000000"/>
          <w:szCs w:val="32"/>
        </w:rPr>
        <w:t>全面做好校园及周边有关</w:t>
      </w:r>
      <w:r>
        <w:rPr>
          <w:rFonts w:ascii="仿宋_GB2312" w:eastAsia="仿宋_GB2312" w:hAnsi="仿宋" w:hint="eastAsia"/>
          <w:color w:val="000000"/>
          <w:szCs w:val="32"/>
        </w:rPr>
        <w:t>风险防范、隐患排查、应急处置和自救互救等安全常识的宣传普及。</w:t>
      </w:r>
    </w:p>
    <w:p w:rsidR="00E61755" w:rsidRDefault="00E61755" w:rsidP="00E61755">
      <w:pPr>
        <w:spacing w:line="560" w:lineRule="exact"/>
        <w:ind w:firstLineChars="200" w:firstLine="640"/>
        <w:rPr>
          <w:rFonts w:ascii="黑体" w:eastAsia="黑体" w:hAnsi="黑体"/>
          <w:color w:val="000000"/>
          <w:szCs w:val="32"/>
        </w:rPr>
      </w:pPr>
      <w:r>
        <w:rPr>
          <w:rFonts w:ascii="黑体" w:eastAsia="黑体" w:hAnsi="黑体" w:hint="eastAsia"/>
          <w:color w:val="000000"/>
          <w:szCs w:val="32"/>
        </w:rPr>
        <w:t>三、安全宣传“</w:t>
      </w:r>
      <w:r w:rsidR="00215364">
        <w:rPr>
          <w:rFonts w:ascii="黑体" w:eastAsia="黑体" w:hAnsi="黑体" w:hint="eastAsia"/>
          <w:color w:val="000000"/>
          <w:szCs w:val="32"/>
        </w:rPr>
        <w:t>进学校</w:t>
      </w:r>
      <w:r>
        <w:rPr>
          <w:rFonts w:ascii="黑体" w:eastAsia="黑体" w:hAnsi="黑体" w:hint="eastAsia"/>
          <w:color w:val="000000"/>
          <w:szCs w:val="32"/>
        </w:rPr>
        <w:t>”工作内容</w:t>
      </w:r>
    </w:p>
    <w:p w:rsidR="00E61755" w:rsidRDefault="00E61755" w:rsidP="00E61755">
      <w:pPr>
        <w:spacing w:line="560" w:lineRule="exact"/>
        <w:ind w:firstLineChars="200" w:firstLine="643"/>
        <w:rPr>
          <w:rFonts w:ascii="仿宋_GB2312" w:eastAsia="仿宋_GB2312" w:hAnsi="仿宋" w:hint="eastAsia"/>
          <w:color w:val="000000"/>
          <w:szCs w:val="32"/>
        </w:rPr>
      </w:pPr>
      <w:r>
        <w:rPr>
          <w:rFonts w:ascii="仿宋_GB2312" w:eastAsia="仿宋_GB2312" w:hAnsi="仿宋" w:hint="eastAsia"/>
          <w:b/>
          <w:bCs/>
          <w:color w:val="000000"/>
          <w:szCs w:val="32"/>
        </w:rPr>
        <w:t>主要内容</w:t>
      </w:r>
      <w:r>
        <w:rPr>
          <w:rFonts w:ascii="仿宋_GB2312" w:eastAsia="仿宋_GB2312" w:hAnsi="仿宋" w:hint="eastAsia"/>
          <w:color w:val="000000"/>
          <w:szCs w:val="32"/>
        </w:rPr>
        <w:t>：将安全教育纳入国民教育体系，在课堂教学、社会实践、班级活动中加入安全教育内容，在师资、时间、场地等教育资源上提供保障。推动建立学校与政府、企事业单位、新闻媒体的共建协作，开展生活安全、交通安全、消防安全等方面的宣传教育，使学生和教职工做到能应急懂避险、能自救会互救。</w:t>
      </w:r>
    </w:p>
    <w:p w:rsidR="00215364" w:rsidRDefault="00215364" w:rsidP="00215364">
      <w:pPr>
        <w:spacing w:line="560" w:lineRule="exact"/>
        <w:ind w:firstLineChars="200" w:firstLine="643"/>
        <w:rPr>
          <w:rFonts w:ascii="仿宋_GB2312" w:eastAsia="仿宋_GB2312" w:hAnsi="仿宋" w:hint="eastAsia"/>
          <w:color w:val="000000"/>
          <w:szCs w:val="32"/>
        </w:rPr>
      </w:pPr>
      <w:r w:rsidRPr="00215364">
        <w:rPr>
          <w:rFonts w:ascii="仿宋_GB2312" w:eastAsia="仿宋_GB2312" w:hAnsi="仿宋" w:hint="eastAsia"/>
          <w:b/>
          <w:bCs/>
          <w:color w:val="000000"/>
          <w:szCs w:val="32"/>
        </w:rPr>
        <w:t>1.制度体系。</w:t>
      </w:r>
      <w:r w:rsidRPr="00215364">
        <w:rPr>
          <w:rFonts w:ascii="仿宋_GB2312" w:eastAsia="仿宋_GB2312" w:hAnsi="仿宋" w:hint="eastAsia"/>
          <w:color w:val="000000"/>
          <w:szCs w:val="32"/>
        </w:rPr>
        <w:t>一是建立健全校园安全风险防控体系，重点围绕实验室和危化品安全、消防安全、食品安全、治安管理以及校车安全等方面开展学校安全专项整治，定期排查校园安全隐患，健全事故灾害处置预案，完善学校安全事故报告、处置和部门协调机制，将安全宣传纳入平安校园创建工作；二是推进落实青少年应急安全提升工程和青少年毒品预防教育“6•27”工程，建设教育数字化平台，成立志愿者</w:t>
      </w:r>
      <w:r w:rsidRPr="00215364">
        <w:rPr>
          <w:rFonts w:ascii="仿宋_GB2312" w:eastAsia="仿宋_GB2312" w:hAnsi="仿宋" w:hint="eastAsia"/>
          <w:color w:val="000000"/>
          <w:szCs w:val="32"/>
        </w:rPr>
        <w:lastRenderedPageBreak/>
        <w:t>队伍，建立健全均衡化、科学化的青少年安全教育制度</w:t>
      </w:r>
      <w:r>
        <w:rPr>
          <w:rFonts w:ascii="仿宋_GB2312" w:eastAsia="仿宋_GB2312" w:hAnsi="仿宋" w:hint="eastAsia"/>
          <w:color w:val="000000"/>
          <w:szCs w:val="32"/>
        </w:rPr>
        <w:t>。</w:t>
      </w:r>
    </w:p>
    <w:p w:rsidR="00215364" w:rsidRDefault="00215364" w:rsidP="00215364">
      <w:pPr>
        <w:spacing w:line="560" w:lineRule="exact"/>
        <w:ind w:firstLineChars="200" w:firstLine="643"/>
        <w:rPr>
          <w:rFonts w:ascii="仿宋_GB2312" w:eastAsia="仿宋_GB2312" w:hAnsi="仿宋" w:hint="eastAsia"/>
          <w:color w:val="000000"/>
          <w:szCs w:val="32"/>
        </w:rPr>
      </w:pPr>
      <w:r w:rsidRPr="00215364">
        <w:rPr>
          <w:rFonts w:ascii="仿宋_GB2312" w:eastAsia="仿宋_GB2312" w:hAnsi="仿宋" w:hint="eastAsia"/>
          <w:b/>
          <w:bCs/>
          <w:color w:val="000000"/>
          <w:szCs w:val="32"/>
        </w:rPr>
        <w:t>2.教学活动。</w:t>
      </w:r>
      <w:r w:rsidRPr="00215364">
        <w:rPr>
          <w:rFonts w:ascii="仿宋_GB2312" w:eastAsia="仿宋_GB2312" w:hAnsi="仿宋" w:hint="eastAsia"/>
          <w:color w:val="000000"/>
          <w:szCs w:val="32"/>
        </w:rPr>
        <w:t>认真落实《中小学公共安全教育指导纲要》，将安全宣传教育内容纳入大中小学教育教学计划，开展“安全示范课”教学活动，推广典型安全教育活动，开展校长、教师安全知识的培训和继续教育。保证安全教育时间，落实安全教育课时，不断丰富学校安全教育资源</w:t>
      </w:r>
      <w:r>
        <w:rPr>
          <w:rFonts w:ascii="仿宋_GB2312" w:eastAsia="仿宋_GB2312" w:hAnsi="仿宋" w:hint="eastAsia"/>
          <w:color w:val="000000"/>
          <w:szCs w:val="32"/>
        </w:rPr>
        <w:t>。</w:t>
      </w:r>
    </w:p>
    <w:p w:rsidR="00215364" w:rsidRDefault="00215364" w:rsidP="00215364">
      <w:pPr>
        <w:spacing w:line="560" w:lineRule="exact"/>
        <w:ind w:firstLineChars="200" w:firstLine="643"/>
        <w:rPr>
          <w:rFonts w:ascii="仿宋_GB2312" w:eastAsia="仿宋_GB2312" w:hAnsi="仿宋" w:hint="eastAsia"/>
          <w:color w:val="000000"/>
          <w:szCs w:val="32"/>
        </w:rPr>
      </w:pPr>
      <w:r w:rsidRPr="00215364">
        <w:rPr>
          <w:rFonts w:ascii="仿宋_GB2312" w:eastAsia="仿宋_GB2312" w:hAnsi="仿宋" w:hint="eastAsia"/>
          <w:b/>
          <w:bCs/>
          <w:color w:val="000000"/>
          <w:szCs w:val="32"/>
        </w:rPr>
        <w:t>3.宣教活动。</w:t>
      </w:r>
      <w:r w:rsidRPr="00215364">
        <w:rPr>
          <w:rFonts w:ascii="仿宋_GB2312" w:eastAsia="仿宋_GB2312" w:hAnsi="仿宋" w:hint="eastAsia"/>
          <w:color w:val="000000"/>
          <w:szCs w:val="32"/>
        </w:rPr>
        <w:t>一是聘请“校外安全辅导员”，开办安全知识小课堂、“名师空中课堂”等，不断丰富校园安全教育“第二课堂”；二是利用寒暑假期开学前后，开展以安全知识为主题的开学教育和安全教育进军训、进夏（冬）</w:t>
      </w:r>
      <w:proofErr w:type="gramStart"/>
      <w:r w:rsidRPr="00215364">
        <w:rPr>
          <w:rFonts w:ascii="仿宋_GB2312" w:eastAsia="仿宋_GB2312" w:hAnsi="仿宋" w:hint="eastAsia"/>
          <w:color w:val="000000"/>
          <w:szCs w:val="32"/>
        </w:rPr>
        <w:t>令营等</w:t>
      </w:r>
      <w:proofErr w:type="gramEnd"/>
      <w:r w:rsidRPr="00215364">
        <w:rPr>
          <w:rFonts w:ascii="仿宋_GB2312" w:eastAsia="仿宋_GB2312" w:hAnsi="仿宋" w:hint="eastAsia"/>
          <w:color w:val="000000"/>
          <w:szCs w:val="32"/>
        </w:rPr>
        <w:t>活动；三是经常性地举办以安全为主题的书画竞赛、征文比赛、应急安全知识竞赛等活动；四是定期组织师生开展火</w:t>
      </w:r>
      <w:r>
        <w:rPr>
          <w:rFonts w:ascii="仿宋_GB2312" w:eastAsia="仿宋_GB2312" w:hAnsi="仿宋" w:hint="eastAsia"/>
          <w:color w:val="000000"/>
          <w:szCs w:val="32"/>
        </w:rPr>
        <w:t>灾逃生、建筑坍塌、溺水急救等安全应急疏散演练和安全专题讲座培训。</w:t>
      </w:r>
    </w:p>
    <w:p w:rsidR="00150904" w:rsidRDefault="00215364" w:rsidP="00150904">
      <w:pPr>
        <w:spacing w:line="560" w:lineRule="exact"/>
        <w:ind w:firstLineChars="200" w:firstLine="643"/>
        <w:rPr>
          <w:rFonts w:ascii="仿宋_GB2312" w:eastAsia="仿宋_GB2312" w:hAnsi="仿宋" w:hint="eastAsia"/>
          <w:color w:val="000000"/>
          <w:szCs w:val="32"/>
        </w:rPr>
      </w:pPr>
      <w:r w:rsidRPr="00215364">
        <w:rPr>
          <w:rFonts w:ascii="仿宋_GB2312" w:eastAsia="仿宋_GB2312" w:hAnsi="仿宋" w:hint="eastAsia"/>
          <w:b/>
          <w:bCs/>
          <w:color w:val="000000"/>
          <w:szCs w:val="32"/>
        </w:rPr>
        <w:t>4.平台建设。</w:t>
      </w:r>
      <w:r w:rsidRPr="00150904">
        <w:rPr>
          <w:rFonts w:ascii="仿宋_GB2312" w:eastAsia="仿宋_GB2312" w:hAnsi="仿宋" w:hint="eastAsia"/>
          <w:color w:val="000000"/>
          <w:szCs w:val="32"/>
        </w:rPr>
        <w:t>一是进一步发挥常州市学校安全教育平台的抓手作用，继续深化“互联网+安全教育”工作，做到“全</w:t>
      </w:r>
      <w:r w:rsidR="00150904">
        <w:rPr>
          <w:rFonts w:ascii="仿宋_GB2312" w:eastAsia="仿宋_GB2312" w:hAnsi="仿宋" w:hint="eastAsia"/>
          <w:color w:val="000000"/>
          <w:szCs w:val="32"/>
        </w:rPr>
        <w:t>区</w:t>
      </w:r>
      <w:r w:rsidRPr="00150904">
        <w:rPr>
          <w:rFonts w:ascii="仿宋_GB2312" w:eastAsia="仿宋_GB2312" w:hAnsi="仿宋" w:hint="eastAsia"/>
          <w:color w:val="000000"/>
          <w:szCs w:val="32"/>
        </w:rPr>
        <w:t>学校、全部班级、全体师生”平台全面覆盖；二是利用全国中小学生“安全教育日”，专题开展安全知识教育；三是在学校宣传栏、校报校刊、黑板报、校园网和“两微一端”等平台设立安全专栏，开发应急</w:t>
      </w:r>
      <w:proofErr w:type="gramStart"/>
      <w:r w:rsidRPr="00150904">
        <w:rPr>
          <w:rFonts w:ascii="仿宋_GB2312" w:eastAsia="仿宋_GB2312" w:hAnsi="仿宋" w:hint="eastAsia"/>
          <w:color w:val="000000"/>
          <w:szCs w:val="32"/>
        </w:rPr>
        <w:t>安全文</w:t>
      </w:r>
      <w:proofErr w:type="gramEnd"/>
      <w:r w:rsidRPr="00150904">
        <w:rPr>
          <w:rFonts w:ascii="仿宋_GB2312" w:eastAsia="仿宋_GB2312" w:hAnsi="仿宋" w:hint="eastAsia"/>
          <w:color w:val="000000"/>
          <w:szCs w:val="32"/>
        </w:rPr>
        <w:t>创产品；四是设立安全体验教室，推动青少年</w:t>
      </w:r>
      <w:proofErr w:type="gramStart"/>
      <w:r w:rsidRPr="00150904">
        <w:rPr>
          <w:rFonts w:ascii="仿宋_GB2312" w:eastAsia="仿宋_GB2312" w:hAnsi="仿宋" w:hint="eastAsia"/>
          <w:color w:val="000000"/>
          <w:szCs w:val="32"/>
        </w:rPr>
        <w:t>安全成长</w:t>
      </w:r>
      <w:proofErr w:type="gramEnd"/>
      <w:r w:rsidRPr="00150904">
        <w:rPr>
          <w:rFonts w:ascii="仿宋_GB2312" w:eastAsia="仿宋_GB2312" w:hAnsi="仿宋" w:hint="eastAsia"/>
          <w:color w:val="000000"/>
          <w:szCs w:val="32"/>
        </w:rPr>
        <w:t>教育体验平台建设，开展安全教育校外实践活动</w:t>
      </w:r>
      <w:r w:rsidR="00150904">
        <w:rPr>
          <w:rFonts w:ascii="仿宋_GB2312" w:eastAsia="仿宋_GB2312" w:hAnsi="仿宋" w:hint="eastAsia"/>
          <w:color w:val="000000"/>
          <w:szCs w:val="32"/>
        </w:rPr>
        <w:t>。</w:t>
      </w:r>
    </w:p>
    <w:p w:rsidR="00150904" w:rsidRDefault="00215364" w:rsidP="00150904">
      <w:pPr>
        <w:spacing w:line="560" w:lineRule="exact"/>
        <w:ind w:firstLineChars="200" w:firstLine="643"/>
        <w:rPr>
          <w:rFonts w:ascii="仿宋_GB2312" w:eastAsia="仿宋_GB2312" w:hAnsi="仿宋" w:hint="eastAsia"/>
          <w:color w:val="000000"/>
          <w:szCs w:val="32"/>
        </w:rPr>
      </w:pPr>
      <w:r w:rsidRPr="00215364">
        <w:rPr>
          <w:rFonts w:ascii="仿宋_GB2312" w:eastAsia="仿宋_GB2312" w:hAnsi="仿宋" w:hint="eastAsia"/>
          <w:b/>
          <w:bCs/>
          <w:color w:val="000000"/>
          <w:szCs w:val="32"/>
        </w:rPr>
        <w:t>5.共建共享。</w:t>
      </w:r>
      <w:r w:rsidRPr="00150904">
        <w:rPr>
          <w:rFonts w:ascii="仿宋_GB2312" w:eastAsia="仿宋_GB2312" w:hAnsi="仿宋" w:hint="eastAsia"/>
          <w:color w:val="000000"/>
          <w:szCs w:val="32"/>
        </w:rPr>
        <w:t>加强与公安、消防、共青团等相关部门</w:t>
      </w:r>
      <w:r w:rsidR="00150904">
        <w:rPr>
          <w:rFonts w:ascii="仿宋_GB2312" w:eastAsia="仿宋_GB2312" w:hAnsi="仿宋" w:hint="eastAsia"/>
          <w:color w:val="000000"/>
          <w:szCs w:val="32"/>
        </w:rPr>
        <w:t>协调</w:t>
      </w:r>
      <w:r w:rsidRPr="00150904">
        <w:rPr>
          <w:rFonts w:ascii="仿宋_GB2312" w:eastAsia="仿宋_GB2312" w:hAnsi="仿宋" w:hint="eastAsia"/>
          <w:color w:val="000000"/>
          <w:szCs w:val="32"/>
        </w:rPr>
        <w:t>联系</w:t>
      </w:r>
      <w:r w:rsidR="00150904">
        <w:rPr>
          <w:rFonts w:ascii="仿宋_GB2312" w:eastAsia="仿宋_GB2312" w:hAnsi="仿宋" w:hint="eastAsia"/>
          <w:color w:val="000000"/>
          <w:szCs w:val="32"/>
        </w:rPr>
        <w:t>，共同开展相关工作</w:t>
      </w:r>
      <w:r w:rsidRPr="00150904">
        <w:rPr>
          <w:rFonts w:ascii="仿宋_GB2312" w:eastAsia="仿宋_GB2312" w:hAnsi="仿宋" w:hint="eastAsia"/>
          <w:color w:val="000000"/>
          <w:szCs w:val="32"/>
        </w:rPr>
        <w:t>。积极组织中小学与社区、农村、</w:t>
      </w:r>
      <w:r w:rsidRPr="00150904">
        <w:rPr>
          <w:rFonts w:ascii="仿宋_GB2312" w:eastAsia="仿宋_GB2312" w:hAnsi="仿宋" w:hint="eastAsia"/>
          <w:color w:val="000000"/>
          <w:szCs w:val="32"/>
        </w:rPr>
        <w:lastRenderedPageBreak/>
        <w:t>企业、部队、社会机构</w:t>
      </w:r>
      <w:r w:rsidR="00150904">
        <w:rPr>
          <w:rFonts w:ascii="仿宋_GB2312" w:eastAsia="仿宋_GB2312" w:hAnsi="仿宋" w:hint="eastAsia"/>
          <w:color w:val="000000"/>
          <w:szCs w:val="32"/>
        </w:rPr>
        <w:t>联系，</w:t>
      </w:r>
      <w:r w:rsidRPr="00150904">
        <w:rPr>
          <w:rFonts w:ascii="仿宋_GB2312" w:eastAsia="仿宋_GB2312" w:hAnsi="仿宋" w:hint="eastAsia"/>
          <w:color w:val="000000"/>
          <w:szCs w:val="32"/>
        </w:rPr>
        <w:t>搭共建单位，结安全对子，共享安全教育资源。鼓励社会组织为学校开展安全教育提供支持，密切家校合作，统筹校内校外，形成学校、家庭、社会共同开展安全宣传教育的良好局面。</w:t>
      </w:r>
    </w:p>
    <w:p w:rsidR="00150904" w:rsidRPr="00150904" w:rsidRDefault="00215364" w:rsidP="00150904">
      <w:pPr>
        <w:spacing w:line="560" w:lineRule="exact"/>
        <w:ind w:firstLineChars="200" w:firstLine="640"/>
        <w:rPr>
          <w:rFonts w:ascii="黑体" w:eastAsia="黑体" w:hAnsi="黑体" w:hint="eastAsia"/>
          <w:color w:val="000000"/>
          <w:szCs w:val="32"/>
        </w:rPr>
      </w:pPr>
      <w:r w:rsidRPr="00150904">
        <w:rPr>
          <w:rFonts w:ascii="黑体" w:eastAsia="黑体" w:hAnsi="黑体" w:hint="eastAsia"/>
          <w:color w:val="000000"/>
          <w:szCs w:val="32"/>
        </w:rPr>
        <w:t>四、工作要求</w:t>
      </w:r>
    </w:p>
    <w:p w:rsidR="00150904" w:rsidRDefault="00215364" w:rsidP="00150904">
      <w:pPr>
        <w:spacing w:line="560" w:lineRule="exact"/>
        <w:ind w:firstLineChars="200" w:firstLine="643"/>
        <w:rPr>
          <w:rFonts w:ascii="仿宋_GB2312" w:eastAsia="仿宋_GB2312" w:hAnsi="仿宋" w:hint="eastAsia"/>
          <w:color w:val="000000"/>
          <w:szCs w:val="32"/>
        </w:rPr>
      </w:pPr>
      <w:r w:rsidRPr="00215364">
        <w:rPr>
          <w:rFonts w:ascii="仿宋_GB2312" w:eastAsia="仿宋_GB2312" w:hAnsi="仿宋" w:hint="eastAsia"/>
          <w:b/>
          <w:bCs/>
          <w:color w:val="000000"/>
          <w:szCs w:val="32"/>
        </w:rPr>
        <w:t>（一）强化组织领导。</w:t>
      </w:r>
      <w:r w:rsidR="00150904">
        <w:rPr>
          <w:rFonts w:ascii="仿宋_GB2312" w:eastAsia="仿宋_GB2312" w:hAnsi="仿宋" w:hint="eastAsia"/>
          <w:color w:val="000000"/>
          <w:szCs w:val="32"/>
        </w:rPr>
        <w:t>区</w:t>
      </w:r>
      <w:r w:rsidRPr="00150904">
        <w:rPr>
          <w:rFonts w:ascii="仿宋_GB2312" w:eastAsia="仿宋_GB2312" w:hAnsi="仿宋" w:hint="eastAsia"/>
          <w:color w:val="000000"/>
          <w:szCs w:val="32"/>
        </w:rPr>
        <w:t>教育局成立安全宣传“进</w:t>
      </w:r>
      <w:r w:rsidR="00150904">
        <w:rPr>
          <w:rFonts w:ascii="仿宋_GB2312" w:eastAsia="仿宋_GB2312" w:hAnsi="仿宋" w:hint="eastAsia"/>
          <w:color w:val="000000"/>
          <w:szCs w:val="32"/>
        </w:rPr>
        <w:t>学校</w:t>
      </w:r>
      <w:r w:rsidRPr="00150904">
        <w:rPr>
          <w:rFonts w:ascii="仿宋_GB2312" w:eastAsia="仿宋_GB2312" w:hAnsi="仿宋" w:hint="eastAsia"/>
          <w:color w:val="000000"/>
          <w:szCs w:val="32"/>
        </w:rPr>
        <w:t>”工作组，</w:t>
      </w:r>
      <w:r w:rsidR="00150904">
        <w:rPr>
          <w:rFonts w:ascii="仿宋_GB2312" w:eastAsia="仿宋_GB2312" w:hAnsi="仿宋" w:hint="eastAsia"/>
          <w:color w:val="000000"/>
          <w:szCs w:val="32"/>
        </w:rPr>
        <w:t>李</w:t>
      </w:r>
      <w:r w:rsidR="00150904" w:rsidRPr="00150904">
        <w:rPr>
          <w:rFonts w:asciiTheme="majorEastAsia" w:eastAsiaTheme="majorEastAsia" w:hAnsiTheme="majorEastAsia" w:hint="eastAsia"/>
          <w:color w:val="000000"/>
          <w:szCs w:val="32"/>
        </w:rPr>
        <w:t>昇</w:t>
      </w:r>
      <w:r w:rsidR="00150904" w:rsidRPr="00150904">
        <w:rPr>
          <w:rFonts w:ascii="仿宋_GB2312" w:eastAsia="仿宋_GB2312" w:hAnsi="仿宋" w:hint="eastAsia"/>
          <w:color w:val="000000"/>
          <w:szCs w:val="32"/>
        </w:rPr>
        <w:t>学副局长</w:t>
      </w:r>
      <w:r w:rsidRPr="00150904">
        <w:rPr>
          <w:rFonts w:ascii="仿宋_GB2312" w:eastAsia="仿宋_GB2312" w:hAnsi="仿宋" w:hint="eastAsia"/>
          <w:color w:val="000000"/>
          <w:szCs w:val="32"/>
        </w:rPr>
        <w:t>任组长，工作组办公室设在</w:t>
      </w:r>
      <w:r w:rsidR="00150904">
        <w:rPr>
          <w:rFonts w:ascii="仿宋_GB2312" w:eastAsia="仿宋_GB2312" w:hAnsi="仿宋" w:hint="eastAsia"/>
          <w:color w:val="000000"/>
          <w:szCs w:val="32"/>
        </w:rPr>
        <w:t>区</w:t>
      </w:r>
      <w:r w:rsidRPr="00150904">
        <w:rPr>
          <w:rFonts w:ascii="仿宋_GB2312" w:eastAsia="仿宋_GB2312" w:hAnsi="仿宋" w:hint="eastAsia"/>
          <w:color w:val="000000"/>
          <w:szCs w:val="32"/>
        </w:rPr>
        <w:t>教育局</w:t>
      </w:r>
      <w:r w:rsidR="00150904">
        <w:rPr>
          <w:rFonts w:ascii="仿宋_GB2312" w:eastAsia="仿宋_GB2312" w:hAnsi="仿宋" w:hint="eastAsia"/>
          <w:color w:val="000000"/>
          <w:szCs w:val="32"/>
        </w:rPr>
        <w:t>职社科</w:t>
      </w:r>
      <w:r w:rsidRPr="00150904">
        <w:rPr>
          <w:rFonts w:ascii="仿宋_GB2312" w:eastAsia="仿宋_GB2312" w:hAnsi="仿宋" w:hint="eastAsia"/>
          <w:color w:val="000000"/>
          <w:szCs w:val="32"/>
        </w:rPr>
        <w:t>（</w:t>
      </w:r>
      <w:r w:rsidR="00150904">
        <w:rPr>
          <w:rFonts w:ascii="仿宋_GB2312" w:eastAsia="仿宋_GB2312" w:hAnsi="仿宋" w:hint="eastAsia"/>
          <w:color w:val="000000"/>
          <w:szCs w:val="32"/>
        </w:rPr>
        <w:t>安监科</w:t>
      </w:r>
      <w:r w:rsidRPr="00150904">
        <w:rPr>
          <w:rFonts w:ascii="仿宋_GB2312" w:eastAsia="仿宋_GB2312" w:hAnsi="仿宋" w:hint="eastAsia"/>
          <w:color w:val="000000"/>
          <w:szCs w:val="32"/>
        </w:rPr>
        <w:t>），具体负责工作的组织协调。各校</w:t>
      </w:r>
      <w:r w:rsidR="00150904">
        <w:rPr>
          <w:rFonts w:ascii="仿宋_GB2312" w:eastAsia="仿宋_GB2312" w:hAnsi="仿宋" w:hint="eastAsia"/>
          <w:color w:val="000000"/>
          <w:szCs w:val="32"/>
        </w:rPr>
        <w:t>要</w:t>
      </w:r>
      <w:r w:rsidRPr="00150904">
        <w:rPr>
          <w:rFonts w:ascii="仿宋_GB2312" w:eastAsia="仿宋_GB2312" w:hAnsi="仿宋" w:hint="eastAsia"/>
          <w:color w:val="000000"/>
          <w:szCs w:val="32"/>
        </w:rPr>
        <w:t>成立相应组织机构，明确专人负责，结合实际细化工作目标和措施办法，抓紧抓好抓实各项工作，形成上下联动、统筹推进的工作机制，切实促进工作有效落实</w:t>
      </w:r>
      <w:r w:rsidR="00150904">
        <w:rPr>
          <w:rFonts w:ascii="仿宋_GB2312" w:eastAsia="仿宋_GB2312" w:hAnsi="仿宋" w:hint="eastAsia"/>
          <w:color w:val="000000"/>
          <w:szCs w:val="32"/>
        </w:rPr>
        <w:t>。</w:t>
      </w:r>
    </w:p>
    <w:p w:rsidR="00150904" w:rsidRDefault="00215364" w:rsidP="00150904">
      <w:pPr>
        <w:spacing w:line="560" w:lineRule="exact"/>
        <w:ind w:firstLineChars="200" w:firstLine="643"/>
        <w:rPr>
          <w:rFonts w:ascii="仿宋_GB2312" w:eastAsia="仿宋_GB2312" w:hAnsi="仿宋" w:hint="eastAsia"/>
          <w:color w:val="000000"/>
          <w:szCs w:val="32"/>
        </w:rPr>
      </w:pPr>
      <w:r w:rsidRPr="00215364">
        <w:rPr>
          <w:rFonts w:ascii="仿宋_GB2312" w:eastAsia="仿宋_GB2312" w:hAnsi="仿宋" w:hint="eastAsia"/>
          <w:b/>
          <w:bCs/>
          <w:color w:val="000000"/>
          <w:szCs w:val="32"/>
        </w:rPr>
        <w:t>（二）严格督导检查。</w:t>
      </w:r>
      <w:r w:rsidR="00150904">
        <w:rPr>
          <w:rFonts w:ascii="仿宋_GB2312" w:eastAsia="仿宋_GB2312" w:hAnsi="仿宋" w:hint="eastAsia"/>
          <w:color w:val="000000"/>
          <w:szCs w:val="32"/>
        </w:rPr>
        <w:t>区</w:t>
      </w:r>
      <w:r w:rsidRPr="00150904">
        <w:rPr>
          <w:rFonts w:ascii="仿宋_GB2312" w:eastAsia="仿宋_GB2312" w:hAnsi="仿宋" w:hint="eastAsia"/>
          <w:color w:val="000000"/>
          <w:szCs w:val="32"/>
        </w:rPr>
        <w:t>教育局将安全宣传“进</w:t>
      </w:r>
      <w:r w:rsidR="00150904">
        <w:rPr>
          <w:rFonts w:ascii="仿宋_GB2312" w:eastAsia="仿宋_GB2312" w:hAnsi="仿宋" w:hint="eastAsia"/>
          <w:color w:val="000000"/>
          <w:szCs w:val="32"/>
        </w:rPr>
        <w:t>学校</w:t>
      </w:r>
      <w:r w:rsidRPr="00150904">
        <w:rPr>
          <w:rFonts w:ascii="仿宋_GB2312" w:eastAsia="仿宋_GB2312" w:hAnsi="仿宋" w:hint="eastAsia"/>
          <w:color w:val="000000"/>
          <w:szCs w:val="32"/>
        </w:rPr>
        <w:t>”工作开展情况纳入教育系统巡查考核内容，将适时组织督导</w:t>
      </w:r>
      <w:r w:rsidR="00150904">
        <w:rPr>
          <w:rFonts w:ascii="仿宋_GB2312" w:eastAsia="仿宋_GB2312" w:hAnsi="仿宋" w:hint="eastAsia"/>
          <w:color w:val="000000"/>
          <w:szCs w:val="32"/>
        </w:rPr>
        <w:t>；平时将</w:t>
      </w:r>
      <w:r w:rsidRPr="00150904">
        <w:rPr>
          <w:rFonts w:ascii="仿宋_GB2312" w:eastAsia="仿宋_GB2312" w:hAnsi="仿宋" w:hint="eastAsia"/>
          <w:color w:val="000000"/>
          <w:szCs w:val="32"/>
        </w:rPr>
        <w:t>加强检查，防止活动形式化、走过场</w:t>
      </w:r>
      <w:r w:rsidR="00150904">
        <w:rPr>
          <w:rFonts w:ascii="仿宋_GB2312" w:eastAsia="仿宋_GB2312" w:hAnsi="仿宋" w:hint="eastAsia"/>
          <w:color w:val="000000"/>
          <w:szCs w:val="32"/>
        </w:rPr>
        <w:t>。</w:t>
      </w:r>
    </w:p>
    <w:p w:rsidR="00215364" w:rsidRPr="00150904" w:rsidRDefault="00215364" w:rsidP="00150904">
      <w:pPr>
        <w:spacing w:line="560" w:lineRule="exact"/>
        <w:ind w:firstLineChars="200" w:firstLine="643"/>
        <w:rPr>
          <w:rFonts w:ascii="仿宋_GB2312" w:eastAsia="仿宋_GB2312" w:hAnsi="仿宋" w:hint="eastAsia"/>
          <w:color w:val="000000"/>
          <w:szCs w:val="32"/>
        </w:rPr>
      </w:pPr>
      <w:r w:rsidRPr="00215364">
        <w:rPr>
          <w:rFonts w:ascii="仿宋_GB2312" w:eastAsia="仿宋_GB2312" w:hAnsi="仿宋" w:hint="eastAsia"/>
          <w:b/>
          <w:bCs/>
          <w:color w:val="000000"/>
          <w:szCs w:val="32"/>
        </w:rPr>
        <w:t>（三）构建长效机制。</w:t>
      </w:r>
      <w:r w:rsidRPr="00150904">
        <w:rPr>
          <w:rFonts w:ascii="仿宋_GB2312" w:eastAsia="仿宋_GB2312" w:hAnsi="仿宋" w:hint="eastAsia"/>
          <w:color w:val="000000"/>
          <w:szCs w:val="32"/>
        </w:rPr>
        <w:t>各校要把安全宣传“进</w:t>
      </w:r>
      <w:r w:rsidR="00150904">
        <w:rPr>
          <w:rFonts w:ascii="仿宋_GB2312" w:eastAsia="仿宋_GB2312" w:hAnsi="仿宋" w:hint="eastAsia"/>
          <w:color w:val="000000"/>
          <w:szCs w:val="32"/>
        </w:rPr>
        <w:t>学校</w:t>
      </w:r>
      <w:r w:rsidRPr="00150904">
        <w:rPr>
          <w:rFonts w:ascii="仿宋_GB2312" w:eastAsia="仿宋_GB2312" w:hAnsi="仿宋" w:hint="eastAsia"/>
          <w:color w:val="000000"/>
          <w:szCs w:val="32"/>
        </w:rPr>
        <w:t>”工作与日常工作有机结合起来，加强对工作的分析研究，建立工作信息定期报送机制与联络员制度，及时报送工作信息动态。每年3月</w:t>
      </w:r>
      <w:r w:rsidR="00150904">
        <w:rPr>
          <w:rFonts w:ascii="仿宋_GB2312" w:eastAsia="仿宋_GB2312" w:hAnsi="仿宋" w:hint="eastAsia"/>
          <w:color w:val="000000"/>
          <w:szCs w:val="32"/>
        </w:rPr>
        <w:t>5</w:t>
      </w:r>
      <w:r w:rsidRPr="00150904">
        <w:rPr>
          <w:rFonts w:ascii="仿宋_GB2312" w:eastAsia="仿宋_GB2312" w:hAnsi="仿宋" w:hint="eastAsia"/>
          <w:color w:val="000000"/>
          <w:szCs w:val="32"/>
        </w:rPr>
        <w:t>日前向工作组办公室报送本年度工作实施方案，每年11月</w:t>
      </w:r>
      <w:r w:rsidR="00150904">
        <w:rPr>
          <w:rFonts w:ascii="仿宋_GB2312" w:eastAsia="仿宋_GB2312" w:hAnsi="仿宋" w:hint="eastAsia"/>
          <w:color w:val="000000"/>
          <w:szCs w:val="32"/>
        </w:rPr>
        <w:t>5</w:t>
      </w:r>
      <w:r w:rsidRPr="00150904">
        <w:rPr>
          <w:rFonts w:ascii="仿宋_GB2312" w:eastAsia="仿宋_GB2312" w:hAnsi="仿宋" w:hint="eastAsia"/>
          <w:color w:val="000000"/>
          <w:szCs w:val="32"/>
        </w:rPr>
        <w:t>日前报送全年工作情况及相关图片资料。联系人：</w:t>
      </w:r>
      <w:r w:rsidR="00150904">
        <w:rPr>
          <w:rFonts w:ascii="仿宋_GB2312" w:eastAsia="仿宋_GB2312" w:hAnsi="仿宋" w:hint="eastAsia"/>
          <w:color w:val="000000"/>
          <w:szCs w:val="32"/>
        </w:rPr>
        <w:t>蒋建峰</w:t>
      </w:r>
      <w:r w:rsidRPr="00150904">
        <w:rPr>
          <w:rFonts w:ascii="仿宋_GB2312" w:eastAsia="仿宋_GB2312" w:hAnsi="仿宋" w:hint="eastAsia"/>
          <w:color w:val="000000"/>
          <w:szCs w:val="32"/>
        </w:rPr>
        <w:t>，联系电话：</w:t>
      </w:r>
      <w:r w:rsidR="00150904">
        <w:rPr>
          <w:rFonts w:ascii="仿宋_GB2312" w:eastAsia="仿宋_GB2312" w:hAnsi="仿宋" w:hint="eastAsia"/>
          <w:color w:val="000000"/>
          <w:szCs w:val="32"/>
        </w:rPr>
        <w:t>67897019</w:t>
      </w:r>
      <w:r w:rsidRPr="00150904">
        <w:rPr>
          <w:rFonts w:ascii="仿宋_GB2312" w:eastAsia="仿宋_GB2312" w:hAnsi="仿宋" w:hint="eastAsia"/>
          <w:color w:val="000000"/>
          <w:szCs w:val="32"/>
        </w:rPr>
        <w:t>。电子邮箱：</w:t>
      </w:r>
      <w:r w:rsidR="00150904">
        <w:rPr>
          <w:rFonts w:ascii="仿宋_GB2312" w:eastAsia="仿宋_GB2312" w:hAnsi="仿宋" w:hint="eastAsia"/>
          <w:color w:val="000000"/>
          <w:szCs w:val="32"/>
        </w:rPr>
        <w:t>wjxyaq</w:t>
      </w:r>
      <w:r w:rsidRPr="00150904">
        <w:rPr>
          <w:rFonts w:ascii="仿宋_GB2312" w:eastAsia="仿宋_GB2312" w:hAnsi="仿宋" w:hint="eastAsia"/>
          <w:color w:val="000000"/>
          <w:szCs w:val="32"/>
        </w:rPr>
        <w:t>@qq.com.</w:t>
      </w:r>
    </w:p>
    <w:p w:rsidR="00E61755" w:rsidRDefault="00E61755" w:rsidP="00E61755">
      <w:pPr>
        <w:spacing w:line="560" w:lineRule="exact"/>
        <w:ind w:firstLineChars="200" w:firstLine="640"/>
        <w:rPr>
          <w:rFonts w:ascii="仿宋_GB2312" w:eastAsia="仿宋_GB2312" w:hAnsi="仿宋"/>
          <w:color w:val="000000"/>
          <w:szCs w:val="32"/>
        </w:rPr>
      </w:pPr>
    </w:p>
    <w:p w:rsidR="003B3F10" w:rsidRDefault="00E61755" w:rsidP="003B3F10">
      <w:pPr>
        <w:spacing w:line="560" w:lineRule="exact"/>
        <w:ind w:firstLineChars="200" w:firstLine="640"/>
        <w:rPr>
          <w:rFonts w:ascii="仿宋_GB2312" w:eastAsia="仿宋_GB2312" w:hAnsi="仿宋" w:hint="eastAsia"/>
          <w:color w:val="000000"/>
          <w:szCs w:val="32"/>
        </w:rPr>
      </w:pPr>
      <w:r>
        <w:rPr>
          <w:rFonts w:ascii="仿宋_GB2312" w:eastAsia="仿宋_GB2312" w:hAnsi="仿宋" w:hint="eastAsia"/>
          <w:color w:val="000000"/>
          <w:szCs w:val="32"/>
        </w:rPr>
        <w:t>附件：</w:t>
      </w:r>
      <w:r w:rsidR="003B3F10" w:rsidRPr="003B3F10">
        <w:rPr>
          <w:rFonts w:ascii="仿宋_GB2312" w:eastAsia="仿宋_GB2312" w:hAnsi="仿宋" w:hint="eastAsia"/>
          <w:color w:val="000000"/>
          <w:szCs w:val="32"/>
        </w:rPr>
        <w:t>武进区教育系统安全宣传“进学校”工作推进示范标准（试行）</w:t>
      </w:r>
    </w:p>
    <w:p w:rsidR="003B3F10" w:rsidRDefault="003B3F10" w:rsidP="003B3F10">
      <w:pPr>
        <w:spacing w:line="560" w:lineRule="exact"/>
        <w:ind w:left="1920" w:hangingChars="600" w:hanging="1920"/>
        <w:rPr>
          <w:rFonts w:ascii="宋体" w:eastAsia="宋体" w:hAnsi="宋体" w:hint="eastAsia"/>
          <w:b/>
          <w:color w:val="000000"/>
          <w:kern w:val="0"/>
          <w:sz w:val="36"/>
          <w:szCs w:val="36"/>
        </w:rPr>
      </w:pPr>
      <w:r w:rsidRPr="003B3F10">
        <w:rPr>
          <w:rFonts w:ascii="仿宋" w:hAnsi="仿宋" w:hint="eastAsia"/>
          <w:szCs w:val="32"/>
        </w:rPr>
        <w:lastRenderedPageBreak/>
        <w:t>附件：</w:t>
      </w:r>
      <w:r>
        <w:rPr>
          <w:rFonts w:ascii="仿宋" w:hAnsi="仿宋" w:hint="eastAsia"/>
          <w:szCs w:val="32"/>
        </w:rPr>
        <w:t xml:space="preserve">  </w:t>
      </w:r>
      <w:r w:rsidRPr="003B3F10">
        <w:rPr>
          <w:rFonts w:ascii="宋体" w:eastAsia="宋体" w:hAnsi="宋体" w:hint="eastAsia"/>
          <w:b/>
          <w:color w:val="000000"/>
          <w:kern w:val="0"/>
          <w:sz w:val="36"/>
          <w:szCs w:val="36"/>
        </w:rPr>
        <w:t>武进区教育系统安全宣传“进学校”</w:t>
      </w:r>
    </w:p>
    <w:p w:rsidR="003B3F10" w:rsidRPr="003B3F10" w:rsidRDefault="003B3F10" w:rsidP="003B3F10">
      <w:pPr>
        <w:spacing w:line="560" w:lineRule="exact"/>
        <w:ind w:left="2168" w:hangingChars="600" w:hanging="2168"/>
        <w:jc w:val="center"/>
        <w:rPr>
          <w:rFonts w:ascii="宋体" w:eastAsia="宋体" w:hAnsi="宋体" w:cs="方正小标宋_GBK" w:hint="eastAsia"/>
          <w:b/>
          <w:color w:val="000000"/>
          <w:sz w:val="36"/>
          <w:szCs w:val="36"/>
        </w:rPr>
      </w:pPr>
      <w:r w:rsidRPr="003B3F10">
        <w:rPr>
          <w:rFonts w:ascii="宋体" w:eastAsia="宋体" w:hAnsi="宋体" w:hint="eastAsia"/>
          <w:b/>
          <w:color w:val="000000"/>
          <w:kern w:val="0"/>
          <w:sz w:val="36"/>
          <w:szCs w:val="36"/>
        </w:rPr>
        <w:t>工作推进示范标准（试行）</w:t>
      </w:r>
    </w:p>
    <w:tbl>
      <w:tblPr>
        <w:tblW w:w="94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992"/>
        <w:gridCol w:w="7585"/>
      </w:tblGrid>
      <w:tr w:rsidR="003B3F10" w:rsidRPr="003B3F10" w:rsidTr="003B3F10">
        <w:trPr>
          <w:trHeight w:val="482"/>
          <w:jc w:val="center"/>
        </w:trPr>
        <w:tc>
          <w:tcPr>
            <w:tcW w:w="9416" w:type="dxa"/>
            <w:gridSpan w:val="3"/>
            <w:vAlign w:val="center"/>
          </w:tcPr>
          <w:p w:rsidR="003B3F10" w:rsidRPr="003B3F10" w:rsidRDefault="003B3F10" w:rsidP="003B3F10">
            <w:pPr>
              <w:spacing w:line="290" w:lineRule="exact"/>
              <w:ind w:firstLineChars="200" w:firstLine="480"/>
              <w:rPr>
                <w:rFonts w:ascii="仿宋" w:hAnsi="仿宋"/>
                <w:color w:val="000000"/>
                <w:sz w:val="24"/>
                <w:szCs w:val="24"/>
              </w:rPr>
            </w:pPr>
            <w:r w:rsidRPr="003B3F10">
              <w:rPr>
                <w:rFonts w:ascii="仿宋" w:hAnsi="仿宋"/>
                <w:color w:val="000000"/>
                <w:sz w:val="24"/>
                <w:szCs w:val="24"/>
              </w:rPr>
              <w:t>目标任务：推动安全教育纳入国民教育体系，在课堂教学、社会实践、班级活动中落实安全教育内容，保障师资、教育资源、时间、场地。发挥育人功能，强化学生和教职工安全意识，做到安全宣传从早抓起、从小抓起，根植安全理念。推动建立学校与政府、企事业单位、新闻媒体的共建协作，普及生活安全、交通安全、消防安全等方面的知识，使学生和教职工做到能应急懂避险、能自救会互救。</w:t>
            </w:r>
          </w:p>
        </w:tc>
      </w:tr>
      <w:tr w:rsidR="003B3F10" w:rsidRPr="003B3F10" w:rsidTr="003B3F10">
        <w:trPr>
          <w:trHeight w:val="482"/>
          <w:jc w:val="center"/>
        </w:trPr>
        <w:tc>
          <w:tcPr>
            <w:tcW w:w="839" w:type="dxa"/>
            <w:vAlign w:val="center"/>
          </w:tcPr>
          <w:p w:rsidR="003B3F10" w:rsidRPr="003B3F10" w:rsidRDefault="003B3F10" w:rsidP="003B3F10">
            <w:pPr>
              <w:spacing w:line="290" w:lineRule="exact"/>
              <w:jc w:val="center"/>
              <w:rPr>
                <w:rFonts w:ascii="仿宋" w:hAnsi="仿宋"/>
                <w:b/>
                <w:bCs/>
                <w:color w:val="000000"/>
                <w:sz w:val="24"/>
                <w:szCs w:val="24"/>
              </w:rPr>
            </w:pPr>
            <w:r w:rsidRPr="003B3F10">
              <w:rPr>
                <w:rFonts w:ascii="仿宋" w:hAnsi="仿宋"/>
                <w:b/>
                <w:color w:val="000000"/>
                <w:sz w:val="28"/>
                <w:szCs w:val="28"/>
              </w:rPr>
              <w:t>序号</w:t>
            </w:r>
          </w:p>
        </w:tc>
        <w:tc>
          <w:tcPr>
            <w:tcW w:w="992" w:type="dxa"/>
            <w:vAlign w:val="center"/>
          </w:tcPr>
          <w:p w:rsidR="003B3F10" w:rsidRPr="003B3F10" w:rsidRDefault="003B3F10" w:rsidP="003B3F10">
            <w:pPr>
              <w:spacing w:line="290" w:lineRule="exact"/>
              <w:jc w:val="center"/>
              <w:rPr>
                <w:rFonts w:ascii="仿宋" w:hAnsi="仿宋"/>
                <w:b/>
                <w:color w:val="000000"/>
                <w:sz w:val="24"/>
                <w:szCs w:val="24"/>
              </w:rPr>
            </w:pPr>
            <w:r w:rsidRPr="003B3F10">
              <w:rPr>
                <w:rFonts w:ascii="仿宋" w:hAnsi="仿宋"/>
                <w:b/>
                <w:color w:val="000000"/>
                <w:sz w:val="28"/>
                <w:szCs w:val="28"/>
              </w:rPr>
              <w:t>项目</w:t>
            </w:r>
          </w:p>
        </w:tc>
        <w:tc>
          <w:tcPr>
            <w:tcW w:w="7585" w:type="dxa"/>
            <w:vAlign w:val="center"/>
          </w:tcPr>
          <w:p w:rsidR="003B3F10" w:rsidRPr="003B3F10" w:rsidRDefault="003B3F10" w:rsidP="003B3F10">
            <w:pPr>
              <w:spacing w:line="290" w:lineRule="exact"/>
              <w:jc w:val="center"/>
              <w:rPr>
                <w:rFonts w:ascii="仿宋" w:hAnsi="仿宋"/>
                <w:b/>
                <w:color w:val="000000"/>
                <w:sz w:val="24"/>
                <w:szCs w:val="24"/>
              </w:rPr>
            </w:pPr>
            <w:r w:rsidRPr="003B3F10">
              <w:rPr>
                <w:rFonts w:ascii="仿宋" w:hAnsi="仿宋"/>
                <w:b/>
                <w:color w:val="000000"/>
                <w:sz w:val="28"/>
                <w:szCs w:val="28"/>
              </w:rPr>
              <w:t>标准和内容</w:t>
            </w:r>
          </w:p>
        </w:tc>
      </w:tr>
      <w:tr w:rsidR="003B3F10" w:rsidRPr="003B3F10" w:rsidTr="003B3F10">
        <w:trPr>
          <w:trHeight w:val="482"/>
          <w:jc w:val="center"/>
        </w:trPr>
        <w:tc>
          <w:tcPr>
            <w:tcW w:w="839" w:type="dxa"/>
            <w:vMerge w:val="restart"/>
            <w:vAlign w:val="center"/>
          </w:tcPr>
          <w:p w:rsidR="003B3F10" w:rsidRPr="003B3F10" w:rsidRDefault="003B3F10" w:rsidP="003B3F10">
            <w:pPr>
              <w:spacing w:line="290" w:lineRule="exact"/>
              <w:ind w:firstLineChars="100" w:firstLine="240"/>
              <w:jc w:val="left"/>
              <w:rPr>
                <w:rFonts w:ascii="仿宋" w:hAnsi="仿宋"/>
                <w:bCs/>
                <w:color w:val="000000"/>
                <w:sz w:val="24"/>
                <w:szCs w:val="24"/>
              </w:rPr>
            </w:pPr>
            <w:proofErr w:type="gramStart"/>
            <w:r w:rsidRPr="003B3F10">
              <w:rPr>
                <w:rFonts w:ascii="仿宋" w:hAnsi="仿宋"/>
                <w:bCs/>
                <w:color w:val="000000"/>
                <w:sz w:val="24"/>
                <w:szCs w:val="24"/>
              </w:rPr>
              <w:t>一</w:t>
            </w:r>
            <w:proofErr w:type="gramEnd"/>
          </w:p>
        </w:tc>
        <w:tc>
          <w:tcPr>
            <w:tcW w:w="992" w:type="dxa"/>
            <w:vMerge w:val="restart"/>
            <w:vAlign w:val="center"/>
          </w:tcPr>
          <w:p w:rsidR="003B3F10" w:rsidRPr="003B3F10" w:rsidRDefault="003B3F10" w:rsidP="003B3F10">
            <w:pPr>
              <w:spacing w:line="290" w:lineRule="exact"/>
              <w:jc w:val="center"/>
              <w:rPr>
                <w:rFonts w:ascii="仿宋" w:hAnsi="仿宋" w:hint="eastAsia"/>
                <w:bCs/>
                <w:color w:val="000000"/>
                <w:sz w:val="24"/>
                <w:szCs w:val="24"/>
              </w:rPr>
            </w:pPr>
            <w:r w:rsidRPr="003B3F10">
              <w:rPr>
                <w:rFonts w:ascii="仿宋" w:hAnsi="仿宋"/>
                <w:bCs/>
                <w:color w:val="000000"/>
                <w:sz w:val="24"/>
                <w:szCs w:val="24"/>
              </w:rPr>
              <w:t>组织机构及制度</w:t>
            </w:r>
          </w:p>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建设</w:t>
            </w: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1.有安全宣传工作的领导机构并有专人负责。</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2.有安全宣传工作责任制、隐患排查治理、应急预案等制度。建立完善的校园安全风险防控体系，定期开展校园安全隐患排查。</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3.有完善的安全宣传年度工作方案及实施计划和工作总结。</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4.会同公安部门做好校园周边以学生为主体的群租房信息排查登记工作，做到底数清、情况明、责任实。</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pacing w:val="-4"/>
                <w:sz w:val="24"/>
                <w:szCs w:val="24"/>
              </w:rPr>
            </w:pPr>
            <w:r w:rsidRPr="003B3F10">
              <w:rPr>
                <w:rFonts w:ascii="仿宋" w:hAnsi="仿宋"/>
                <w:color w:val="000000"/>
                <w:spacing w:val="-4"/>
                <w:sz w:val="24"/>
                <w:szCs w:val="24"/>
              </w:rPr>
              <w:t>5.每学期组织2次安全宣传专题会议，不少于1次安全教育研讨课。</w:t>
            </w:r>
          </w:p>
        </w:tc>
      </w:tr>
      <w:tr w:rsidR="003B3F10" w:rsidRPr="003B3F10" w:rsidTr="003B3F10">
        <w:trPr>
          <w:trHeight w:val="482"/>
          <w:jc w:val="center"/>
        </w:trPr>
        <w:tc>
          <w:tcPr>
            <w:tcW w:w="839" w:type="dxa"/>
            <w:vMerge w:val="restart"/>
            <w:vAlign w:val="center"/>
          </w:tcPr>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二</w:t>
            </w:r>
          </w:p>
        </w:tc>
        <w:tc>
          <w:tcPr>
            <w:tcW w:w="992" w:type="dxa"/>
            <w:vMerge w:val="restart"/>
            <w:vAlign w:val="center"/>
          </w:tcPr>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宣传教育</w:t>
            </w:r>
            <w:r w:rsidRPr="003B3F10">
              <w:rPr>
                <w:rFonts w:ascii="仿宋" w:hAnsi="仿宋" w:hint="eastAsia"/>
                <w:bCs/>
                <w:color w:val="000000"/>
                <w:sz w:val="24"/>
                <w:szCs w:val="24"/>
              </w:rPr>
              <w:t>、平台使用</w:t>
            </w:r>
            <w:r w:rsidRPr="003B3F10">
              <w:rPr>
                <w:rFonts w:ascii="仿宋" w:hAnsi="仿宋"/>
                <w:bCs/>
                <w:color w:val="000000"/>
                <w:sz w:val="24"/>
                <w:szCs w:val="24"/>
              </w:rPr>
              <w:t>和安全文化建设</w:t>
            </w:r>
          </w:p>
        </w:tc>
        <w:tc>
          <w:tcPr>
            <w:tcW w:w="7585" w:type="dxa"/>
            <w:vAlign w:val="center"/>
          </w:tcPr>
          <w:p w:rsidR="003B3F10" w:rsidRPr="003B3F10" w:rsidRDefault="003B3F10" w:rsidP="003B3F10">
            <w:pPr>
              <w:spacing w:line="290" w:lineRule="exact"/>
              <w:rPr>
                <w:rFonts w:ascii="仿宋" w:hAnsi="仿宋"/>
                <w:color w:val="000000"/>
                <w:spacing w:val="-4"/>
                <w:sz w:val="24"/>
                <w:szCs w:val="24"/>
              </w:rPr>
            </w:pPr>
            <w:r w:rsidRPr="003B3F10">
              <w:rPr>
                <w:rFonts w:ascii="仿宋" w:hAnsi="仿宋"/>
                <w:color w:val="000000"/>
                <w:spacing w:val="-4"/>
                <w:sz w:val="24"/>
                <w:szCs w:val="24"/>
              </w:rPr>
              <w:t>1.每学期组织1次安全主题知识竞赛或文艺竞赛，如应急科普知识竞赛、安全知识技能竞赛、安全演讲、歌咏、绘画、征文比赛等。</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numPr>
                <w:ilvl w:val="0"/>
                <w:numId w:val="1"/>
              </w:numPr>
              <w:spacing w:line="290" w:lineRule="exact"/>
              <w:rPr>
                <w:rFonts w:ascii="仿宋" w:hAnsi="仿宋"/>
                <w:color w:val="000000"/>
                <w:sz w:val="24"/>
                <w:szCs w:val="24"/>
              </w:rPr>
            </w:pPr>
            <w:r w:rsidRPr="003B3F10">
              <w:rPr>
                <w:rFonts w:ascii="仿宋" w:hAnsi="仿宋" w:hint="eastAsia"/>
                <w:color w:val="000000"/>
                <w:spacing w:val="-4"/>
                <w:sz w:val="24"/>
                <w:szCs w:val="24"/>
              </w:rPr>
              <w:t>常州</w:t>
            </w:r>
            <w:bookmarkStart w:id="0" w:name="_GoBack"/>
            <w:r w:rsidRPr="003B3F10">
              <w:rPr>
                <w:rFonts w:ascii="仿宋" w:hAnsi="仿宋" w:hint="eastAsia"/>
                <w:color w:val="000000"/>
                <w:spacing w:val="-4"/>
                <w:sz w:val="24"/>
                <w:szCs w:val="24"/>
              </w:rPr>
              <w:t>市</w:t>
            </w:r>
            <w:bookmarkEnd w:id="0"/>
            <w:r w:rsidRPr="003B3F10">
              <w:rPr>
                <w:rFonts w:ascii="仿宋" w:hAnsi="仿宋" w:hint="eastAsia"/>
                <w:color w:val="000000"/>
                <w:spacing w:val="-4"/>
                <w:sz w:val="24"/>
                <w:szCs w:val="24"/>
              </w:rPr>
              <w:t>学校安全教育平台使用良好，每学年教师授课、学生学习完成</w:t>
            </w:r>
            <w:proofErr w:type="gramStart"/>
            <w:r w:rsidRPr="003B3F10">
              <w:rPr>
                <w:rFonts w:ascii="仿宋" w:hAnsi="仿宋" w:hint="eastAsia"/>
                <w:color w:val="000000"/>
                <w:spacing w:val="-4"/>
                <w:sz w:val="24"/>
                <w:szCs w:val="24"/>
              </w:rPr>
              <w:t>上传率不</w:t>
            </w:r>
            <w:proofErr w:type="gramEnd"/>
            <w:r w:rsidRPr="003B3F10">
              <w:rPr>
                <w:rFonts w:ascii="仿宋" w:hAnsi="仿宋" w:hint="eastAsia"/>
                <w:color w:val="000000"/>
                <w:spacing w:val="-4"/>
                <w:sz w:val="24"/>
                <w:szCs w:val="24"/>
              </w:rPr>
              <w:t>低于80%，教育专题活动学生、家庭完成</w:t>
            </w:r>
            <w:proofErr w:type="gramStart"/>
            <w:r w:rsidRPr="003B3F10">
              <w:rPr>
                <w:rFonts w:ascii="仿宋" w:hAnsi="仿宋" w:hint="eastAsia"/>
                <w:color w:val="000000"/>
                <w:spacing w:val="-4"/>
                <w:sz w:val="24"/>
                <w:szCs w:val="24"/>
              </w:rPr>
              <w:t>上传率不</w:t>
            </w:r>
            <w:proofErr w:type="gramEnd"/>
            <w:r w:rsidRPr="003B3F10">
              <w:rPr>
                <w:rFonts w:ascii="仿宋" w:hAnsi="仿宋" w:hint="eastAsia"/>
                <w:color w:val="000000"/>
                <w:spacing w:val="-4"/>
                <w:sz w:val="24"/>
                <w:szCs w:val="24"/>
              </w:rPr>
              <w:t>低于80%，每年</w:t>
            </w:r>
            <w:r w:rsidRPr="003B3F10">
              <w:rPr>
                <w:rFonts w:ascii="仿宋" w:hAnsi="仿宋"/>
                <w:color w:val="000000"/>
                <w:spacing w:val="-4"/>
                <w:sz w:val="24"/>
                <w:szCs w:val="24"/>
              </w:rPr>
              <w:t>演练</w:t>
            </w:r>
            <w:r w:rsidRPr="003B3F10">
              <w:rPr>
                <w:rFonts w:ascii="仿宋" w:hAnsi="仿宋" w:hint="eastAsia"/>
                <w:color w:val="000000"/>
                <w:spacing w:val="-4"/>
                <w:sz w:val="24"/>
                <w:szCs w:val="24"/>
              </w:rPr>
              <w:t>任务完成</w:t>
            </w:r>
            <w:proofErr w:type="gramStart"/>
            <w:r w:rsidRPr="003B3F10">
              <w:rPr>
                <w:rFonts w:ascii="仿宋" w:hAnsi="仿宋" w:hint="eastAsia"/>
                <w:color w:val="000000"/>
                <w:spacing w:val="-4"/>
                <w:sz w:val="24"/>
                <w:szCs w:val="24"/>
              </w:rPr>
              <w:t>上传率不</w:t>
            </w:r>
            <w:proofErr w:type="gramEnd"/>
            <w:r w:rsidRPr="003B3F10">
              <w:rPr>
                <w:rFonts w:ascii="仿宋" w:hAnsi="仿宋" w:hint="eastAsia"/>
                <w:color w:val="000000"/>
                <w:spacing w:val="-4"/>
                <w:sz w:val="24"/>
                <w:szCs w:val="24"/>
              </w:rPr>
              <w:t>低于80%。</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3</w:t>
            </w:r>
            <w:r w:rsidRPr="003B3F10">
              <w:rPr>
                <w:rFonts w:ascii="仿宋" w:hAnsi="仿宋"/>
                <w:color w:val="000000"/>
                <w:sz w:val="24"/>
                <w:szCs w:val="24"/>
              </w:rPr>
              <w:t>.每学年评选“安全小卫士”、“文明小乘客”</w:t>
            </w:r>
            <w:r w:rsidRPr="003B3F10">
              <w:rPr>
                <w:rFonts w:ascii="仿宋" w:hAnsi="仿宋" w:hint="eastAsia"/>
                <w:color w:val="000000"/>
                <w:sz w:val="24"/>
                <w:szCs w:val="24"/>
              </w:rPr>
              <w:t>等</w:t>
            </w:r>
            <w:r w:rsidRPr="003B3F10">
              <w:rPr>
                <w:rFonts w:ascii="仿宋" w:hAnsi="仿宋"/>
                <w:color w:val="000000"/>
                <w:sz w:val="24"/>
                <w:szCs w:val="24"/>
              </w:rPr>
              <w:t>。</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4</w:t>
            </w:r>
            <w:r w:rsidRPr="003B3F10">
              <w:rPr>
                <w:rFonts w:ascii="仿宋" w:hAnsi="仿宋"/>
                <w:color w:val="000000"/>
                <w:sz w:val="24"/>
                <w:szCs w:val="24"/>
              </w:rPr>
              <w:t>.依托校园报刊、校园广播、宣传大屏、网站、</w:t>
            </w:r>
            <w:proofErr w:type="gramStart"/>
            <w:r w:rsidRPr="003B3F10">
              <w:rPr>
                <w:rFonts w:ascii="仿宋" w:hAnsi="仿宋"/>
                <w:color w:val="000000"/>
                <w:sz w:val="24"/>
                <w:szCs w:val="24"/>
              </w:rPr>
              <w:t>微信公众号</w:t>
            </w:r>
            <w:proofErr w:type="gramEnd"/>
            <w:r w:rsidRPr="003B3F10">
              <w:rPr>
                <w:rFonts w:ascii="仿宋" w:hAnsi="仿宋"/>
                <w:color w:val="000000"/>
                <w:sz w:val="24"/>
                <w:szCs w:val="24"/>
              </w:rPr>
              <w:t>、宣传标语、黑板报、国旗下讲话等方式宣传校园安全知识。</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5</w:t>
            </w:r>
            <w:r w:rsidRPr="003B3F10">
              <w:rPr>
                <w:rFonts w:ascii="仿宋" w:hAnsi="仿宋"/>
                <w:color w:val="000000"/>
                <w:sz w:val="24"/>
                <w:szCs w:val="24"/>
              </w:rPr>
              <w:t>.设置固定的安全宣传栏或宣传墙，每学期出3期专栏，宣传安全知识。</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6</w:t>
            </w:r>
            <w:r w:rsidRPr="003B3F10">
              <w:rPr>
                <w:rFonts w:ascii="仿宋" w:hAnsi="仿宋"/>
                <w:color w:val="000000"/>
                <w:sz w:val="24"/>
                <w:szCs w:val="24"/>
              </w:rPr>
              <w:t>.每学期至少举办2次全校性的安全教育课，邀请有关专家开展交通安全、反欺凌、反暴力、防诈骗、防侵害、防溺水、消防知识等宣传教育。确保安全宣传制度、教材、师资、课时、场所“五个落实”。</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7</w:t>
            </w:r>
            <w:r w:rsidRPr="003B3F10">
              <w:rPr>
                <w:rFonts w:ascii="仿宋" w:hAnsi="仿宋"/>
                <w:color w:val="000000"/>
                <w:sz w:val="24"/>
                <w:szCs w:val="24"/>
              </w:rPr>
              <w:t>.定期组织参加各类安全生产公益宣教活动。</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8</w:t>
            </w:r>
            <w:r w:rsidRPr="003B3F10">
              <w:rPr>
                <w:rFonts w:ascii="仿宋" w:hAnsi="仿宋"/>
                <w:color w:val="000000"/>
                <w:sz w:val="24"/>
                <w:szCs w:val="24"/>
              </w:rPr>
              <w:t>.每学期不少于6次向学生及家长发送各类安全警示、灾害预警、应急防护等提醒信息，发送完成率100%，阅读率达80%以上。</w:t>
            </w:r>
          </w:p>
        </w:tc>
      </w:tr>
      <w:tr w:rsidR="003B3F10" w:rsidRPr="003B3F10" w:rsidTr="003B3F10">
        <w:trPr>
          <w:trHeight w:val="482"/>
          <w:jc w:val="center"/>
        </w:trPr>
        <w:tc>
          <w:tcPr>
            <w:tcW w:w="839" w:type="dxa"/>
            <w:vMerge w:val="restart"/>
            <w:vAlign w:val="center"/>
          </w:tcPr>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三</w:t>
            </w:r>
          </w:p>
        </w:tc>
        <w:tc>
          <w:tcPr>
            <w:tcW w:w="992" w:type="dxa"/>
            <w:vMerge w:val="restart"/>
            <w:vAlign w:val="center"/>
          </w:tcPr>
          <w:p w:rsidR="003B3F10" w:rsidRPr="003B3F10" w:rsidRDefault="003B3F10" w:rsidP="003B3F10">
            <w:pPr>
              <w:spacing w:line="290" w:lineRule="exact"/>
              <w:jc w:val="center"/>
              <w:rPr>
                <w:rFonts w:ascii="仿宋" w:hAnsi="仿宋" w:hint="eastAsia"/>
                <w:bCs/>
                <w:color w:val="000000"/>
                <w:sz w:val="24"/>
                <w:szCs w:val="24"/>
              </w:rPr>
            </w:pPr>
            <w:r w:rsidRPr="003B3F10">
              <w:rPr>
                <w:rFonts w:ascii="仿宋" w:hAnsi="仿宋"/>
                <w:bCs/>
                <w:color w:val="000000"/>
                <w:sz w:val="24"/>
                <w:szCs w:val="24"/>
              </w:rPr>
              <w:t>校园安全演练及</w:t>
            </w:r>
          </w:p>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保障</w:t>
            </w:r>
          </w:p>
        </w:tc>
        <w:tc>
          <w:tcPr>
            <w:tcW w:w="7585" w:type="dxa"/>
            <w:vAlign w:val="center"/>
          </w:tcPr>
          <w:p w:rsidR="003B3F10" w:rsidRPr="003B3F10" w:rsidRDefault="003B3F10" w:rsidP="003B3F10">
            <w:pPr>
              <w:spacing w:line="290" w:lineRule="exact"/>
              <w:rPr>
                <w:rFonts w:ascii="仿宋" w:hAnsi="仿宋"/>
                <w:color w:val="000000"/>
                <w:spacing w:val="-4"/>
                <w:sz w:val="24"/>
                <w:szCs w:val="24"/>
              </w:rPr>
            </w:pPr>
            <w:r w:rsidRPr="003B3F10">
              <w:rPr>
                <w:rFonts w:ascii="仿宋" w:hAnsi="仿宋"/>
                <w:color w:val="000000"/>
                <w:spacing w:val="-4"/>
                <w:sz w:val="24"/>
                <w:szCs w:val="24"/>
              </w:rPr>
              <w:t>1.每学期至少开展1次火灾逃生、防暴力入侵、踩踏、溺水急救、建筑坍塌、食物中毒、</w:t>
            </w:r>
            <w:proofErr w:type="gramStart"/>
            <w:r w:rsidRPr="003B3F10">
              <w:rPr>
                <w:rFonts w:ascii="仿宋" w:hAnsi="仿宋"/>
                <w:color w:val="000000"/>
                <w:spacing w:val="-4"/>
                <w:sz w:val="24"/>
                <w:szCs w:val="24"/>
              </w:rPr>
              <w:t>防拐防骗</w:t>
            </w:r>
            <w:proofErr w:type="gramEnd"/>
            <w:r w:rsidRPr="003B3F10">
              <w:rPr>
                <w:rFonts w:ascii="仿宋" w:hAnsi="仿宋"/>
                <w:color w:val="000000"/>
                <w:spacing w:val="-4"/>
                <w:sz w:val="24"/>
                <w:szCs w:val="24"/>
              </w:rPr>
              <w:t>等演练，并根据演练情况修订预案。</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Cs/>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2.定期排查校园内安全隐患，落实疫情防控、危化品和食品卫生监管措施。每月安全隐患的排查及整改不少于1次，并及时报送至</w:t>
            </w:r>
            <w:r>
              <w:rPr>
                <w:rFonts w:ascii="仿宋" w:hAnsi="仿宋" w:hint="eastAsia"/>
                <w:color w:val="000000"/>
                <w:sz w:val="24"/>
                <w:szCs w:val="24"/>
              </w:rPr>
              <w:t>江苏省</w:t>
            </w:r>
            <w:r w:rsidRPr="003B3F10">
              <w:rPr>
                <w:rFonts w:ascii="仿宋" w:hAnsi="仿宋"/>
                <w:color w:val="000000"/>
                <w:sz w:val="24"/>
                <w:szCs w:val="24"/>
              </w:rPr>
              <w:t>校园安全风险管控系统。根据需要设置安全警示标志，落实相关安全措施。</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3.专人负责维护保养应急救援设备设施等，并保持设备完好。</w:t>
            </w:r>
          </w:p>
        </w:tc>
      </w:tr>
      <w:tr w:rsidR="003B3F10" w:rsidRPr="003B3F10" w:rsidTr="003B3F10">
        <w:trPr>
          <w:trHeight w:val="482"/>
          <w:jc w:val="center"/>
        </w:trPr>
        <w:tc>
          <w:tcPr>
            <w:tcW w:w="839" w:type="dxa"/>
            <w:vMerge/>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4.有安全宣传经费保障和安全设施投入。</w:t>
            </w:r>
          </w:p>
        </w:tc>
      </w:tr>
    </w:tbl>
    <w:p w:rsidR="003C7318" w:rsidRPr="00E61755" w:rsidRDefault="003C7318" w:rsidP="003B3F10">
      <w:pPr>
        <w:spacing w:line="240" w:lineRule="exact"/>
      </w:pPr>
    </w:p>
    <w:sectPr w:rsidR="003C7318" w:rsidRPr="00E61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3D8" w:rsidRDefault="006813D8" w:rsidP="003B3F10">
      <w:r>
        <w:separator/>
      </w:r>
    </w:p>
  </w:endnote>
  <w:endnote w:type="continuationSeparator" w:id="0">
    <w:p w:rsidR="006813D8" w:rsidRDefault="006813D8" w:rsidP="003B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3D8" w:rsidRDefault="006813D8" w:rsidP="003B3F10">
      <w:r>
        <w:separator/>
      </w:r>
    </w:p>
  </w:footnote>
  <w:footnote w:type="continuationSeparator" w:id="0">
    <w:p w:rsidR="006813D8" w:rsidRDefault="006813D8" w:rsidP="003B3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B56E8"/>
    <w:multiLevelType w:val="singleLevel"/>
    <w:tmpl w:val="AA0B56E8"/>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55"/>
    <w:rsid w:val="001222CC"/>
    <w:rsid w:val="00150904"/>
    <w:rsid w:val="00215364"/>
    <w:rsid w:val="003B3F10"/>
    <w:rsid w:val="003C7318"/>
    <w:rsid w:val="0057550A"/>
    <w:rsid w:val="00665608"/>
    <w:rsid w:val="006813D8"/>
    <w:rsid w:val="0070174A"/>
    <w:rsid w:val="00831041"/>
    <w:rsid w:val="00BE5328"/>
    <w:rsid w:val="00DB2FFF"/>
    <w:rsid w:val="00E6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55"/>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617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B3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3F10"/>
    <w:rPr>
      <w:rFonts w:ascii="Calibri" w:eastAsia="仿宋" w:hAnsi="Calibri" w:cs="Times New Roman"/>
      <w:sz w:val="18"/>
      <w:szCs w:val="18"/>
    </w:rPr>
  </w:style>
  <w:style w:type="paragraph" w:styleId="a5">
    <w:name w:val="footer"/>
    <w:basedOn w:val="a"/>
    <w:link w:val="Char0"/>
    <w:uiPriority w:val="99"/>
    <w:unhideWhenUsed/>
    <w:rsid w:val="003B3F10"/>
    <w:pPr>
      <w:tabs>
        <w:tab w:val="center" w:pos="4153"/>
        <w:tab w:val="right" w:pos="8306"/>
      </w:tabs>
      <w:snapToGrid w:val="0"/>
      <w:jc w:val="left"/>
    </w:pPr>
    <w:rPr>
      <w:sz w:val="18"/>
      <w:szCs w:val="18"/>
    </w:rPr>
  </w:style>
  <w:style w:type="character" w:customStyle="1" w:styleId="Char0">
    <w:name w:val="页脚 Char"/>
    <w:basedOn w:val="a0"/>
    <w:link w:val="a5"/>
    <w:uiPriority w:val="99"/>
    <w:rsid w:val="003B3F10"/>
    <w:rPr>
      <w:rFonts w:ascii="Calibri" w:eastAsia="仿宋"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55"/>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617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B3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3F10"/>
    <w:rPr>
      <w:rFonts w:ascii="Calibri" w:eastAsia="仿宋" w:hAnsi="Calibri" w:cs="Times New Roman"/>
      <w:sz w:val="18"/>
      <w:szCs w:val="18"/>
    </w:rPr>
  </w:style>
  <w:style w:type="paragraph" w:styleId="a5">
    <w:name w:val="footer"/>
    <w:basedOn w:val="a"/>
    <w:link w:val="Char0"/>
    <w:uiPriority w:val="99"/>
    <w:unhideWhenUsed/>
    <w:rsid w:val="003B3F10"/>
    <w:pPr>
      <w:tabs>
        <w:tab w:val="center" w:pos="4153"/>
        <w:tab w:val="right" w:pos="8306"/>
      </w:tabs>
      <w:snapToGrid w:val="0"/>
      <w:jc w:val="left"/>
    </w:pPr>
    <w:rPr>
      <w:sz w:val="18"/>
      <w:szCs w:val="18"/>
    </w:rPr>
  </w:style>
  <w:style w:type="character" w:customStyle="1" w:styleId="Char0">
    <w:name w:val="页脚 Char"/>
    <w:basedOn w:val="a0"/>
    <w:link w:val="a5"/>
    <w:uiPriority w:val="99"/>
    <w:rsid w:val="003B3F10"/>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4</cp:revision>
  <dcterms:created xsi:type="dcterms:W3CDTF">2020-10-15T08:17:00Z</dcterms:created>
  <dcterms:modified xsi:type="dcterms:W3CDTF">2020-10-16T03:17:00Z</dcterms:modified>
</cp:coreProperties>
</file>