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黑体" w:eastAsia="仿宋_GB2312" w:cs="Times New Roman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spacing w:line="400" w:lineRule="exact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jc w:val="center"/>
        <w:rPr>
          <w:rFonts w:ascii="方正小标宋简体" w:hAnsi="黑体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方正小标宋简体"/>
          <w:sz w:val="44"/>
          <w:szCs w:val="44"/>
        </w:rPr>
        <w:t>武进区安全技能提升专项培训计划表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80"/>
        <w:gridCol w:w="3270"/>
        <w:gridCol w:w="1545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培训时间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计划数量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高新区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10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月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8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日</w:t>
            </w:r>
            <w:r>
              <w:rPr>
                <w:rFonts w:ascii="仿宋_GB2312" w:eastAsia="仿宋_GB2312"/>
                <w:sz w:val="30"/>
                <w:szCs w:val="30"/>
              </w:rPr>
              <w:t>—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11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月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30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日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5500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南夏墅</w:t>
            </w:r>
            <w:r>
              <w:rPr>
                <w:rFonts w:ascii="仿宋_GB2312" w:eastAsia="仿宋_GB2312" w:cs="仿宋_GB2312"/>
              </w:rPr>
              <w:t>2500</w:t>
            </w:r>
            <w:r>
              <w:rPr>
                <w:rFonts w:hint="eastAsia" w:ascii="仿宋_GB2312" w:eastAsia="仿宋_GB2312" w:cs="仿宋_GB2312"/>
              </w:rPr>
              <w:t>人</w:t>
            </w:r>
          </w:p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高新区</w:t>
            </w:r>
            <w:r>
              <w:rPr>
                <w:rFonts w:ascii="仿宋_GB2312" w:eastAsia="仿宋_GB2312" w:cs="仿宋_GB2312"/>
              </w:rPr>
              <w:t>1600</w:t>
            </w:r>
            <w:r>
              <w:rPr>
                <w:rFonts w:hint="eastAsia" w:ascii="仿宋_GB2312" w:eastAsia="仿宋_GB2312" w:cs="仿宋_GB2312"/>
              </w:rPr>
              <w:t>人</w:t>
            </w:r>
          </w:p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北区</w:t>
            </w:r>
            <w:r>
              <w:rPr>
                <w:rFonts w:ascii="仿宋_GB2312" w:eastAsia="仿宋_GB2312" w:cs="仿宋_GB2312"/>
              </w:rPr>
              <w:t>1200</w:t>
            </w:r>
            <w:r>
              <w:rPr>
                <w:rFonts w:hint="eastAsia" w:ascii="仿宋_GB2312" w:eastAsia="仿宋_GB2312" w:cs="仿宋_GB2312"/>
              </w:rPr>
              <w:t>人</w:t>
            </w:r>
          </w:p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科教城</w:t>
            </w:r>
            <w:r>
              <w:rPr>
                <w:rFonts w:ascii="仿宋_GB2312" w:eastAsia="仿宋_GB2312" w:cs="仿宋_GB2312"/>
              </w:rPr>
              <w:t>200</w:t>
            </w:r>
            <w:r>
              <w:rPr>
                <w:rFonts w:hint="eastAsia" w:ascii="仿宋_GB2312" w:eastAsia="仿宋_GB2312" w:cs="仿宋_GB231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西太湖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10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月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15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日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-11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月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30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日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3000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湖塘镇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rPr>
                <w:rFonts w:ascii="仿宋_GB2312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10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8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日</w:t>
            </w: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-11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7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2000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4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牛塘镇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10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16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日</w:t>
            </w: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-11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15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1200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嘉泽镇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11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1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日</w:t>
            </w: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-11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20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600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湟里镇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11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10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日</w:t>
            </w: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-12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9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2000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7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前黄镇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11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15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日</w:t>
            </w: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-12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9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1200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8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雪堰镇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11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20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日</w:t>
            </w: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-12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19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1500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9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礼嘉镇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12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1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日</w:t>
            </w: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-12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30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1500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10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洛阳镇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12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1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日</w:t>
            </w: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-12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30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1500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F246D"/>
    <w:rsid w:val="6F5F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2020-09-10T07:35:00Z</dcterms:created>
  <dc:creator>欢欢欢</dc:creator>
  <cp:lastModifiedBy>欢欢欢</cp:lastModifiedBy>
  <dcterms:modified xsi:type="dcterms:W3CDTF">2020-09-10T07:35:52Z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