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0" w:type="dxa"/>
        <w:jc w:val="center"/>
        <w:tblLayout w:type="fixed"/>
        <w:tblLook w:val="00A0"/>
      </w:tblPr>
      <w:tblGrid>
        <w:gridCol w:w="1829"/>
        <w:gridCol w:w="992"/>
        <w:gridCol w:w="1045"/>
        <w:gridCol w:w="1701"/>
        <w:gridCol w:w="7263"/>
        <w:gridCol w:w="1950"/>
      </w:tblGrid>
      <w:tr w:rsidR="00907A75" w:rsidRPr="00962431" w:rsidTr="00E63ED6">
        <w:trPr>
          <w:trHeight w:val="690"/>
          <w:jc w:val="center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7A75" w:rsidRPr="008F003B" w:rsidRDefault="00907A75" w:rsidP="00962431">
            <w:pPr>
              <w:widowControl/>
              <w:spacing w:line="570" w:lineRule="exact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 w:rsidRPr="008F003B"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附件</w:t>
            </w:r>
            <w:r w:rsidR="006C514C"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2</w:t>
            </w:r>
          </w:p>
          <w:p w:rsidR="00907A75" w:rsidRPr="008F003B" w:rsidRDefault="00907A75" w:rsidP="00962431">
            <w:pPr>
              <w:widowControl/>
              <w:spacing w:line="570" w:lineRule="exact"/>
              <w:jc w:val="center"/>
              <w:rPr>
                <w:rFonts w:ascii="方正小标宋简体" w:eastAsia="方正小标宋简体"/>
                <w:bCs/>
                <w:color w:val="000000"/>
                <w:kern w:val="0"/>
                <w:sz w:val="44"/>
                <w:szCs w:val="44"/>
              </w:rPr>
            </w:pPr>
            <w:r w:rsidRPr="008F003B">
              <w:rPr>
                <w:rFonts w:ascii="方正小标宋简体" w:eastAsia="方正小标宋简体" w:hint="eastAsia"/>
                <w:bCs/>
                <w:color w:val="000000"/>
                <w:kern w:val="0"/>
                <w:sz w:val="44"/>
                <w:szCs w:val="44"/>
              </w:rPr>
              <w:t>新闻报道统计表（乡镇用）</w:t>
            </w:r>
          </w:p>
        </w:tc>
      </w:tr>
      <w:tr w:rsidR="00907A75" w:rsidRPr="00962431" w:rsidTr="00E63ED6">
        <w:trPr>
          <w:trHeight w:val="510"/>
          <w:jc w:val="center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</w:t>
            </w:r>
            <w:r w:rsid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位：</w:t>
            </w:r>
          </w:p>
        </w:tc>
      </w:tr>
      <w:tr w:rsidR="00907A75" w:rsidRPr="00962431" w:rsidTr="00E63ED6">
        <w:trPr>
          <w:trHeight w:val="570"/>
          <w:jc w:val="center"/>
        </w:trPr>
        <w:tc>
          <w:tcPr>
            <w:tcW w:w="55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4"/>
                <w:szCs w:val="21"/>
              </w:rPr>
              <w:t>填表人：</w:t>
            </w: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60" w:lineRule="exact"/>
              <w:ind w:right="560" w:firstLineChars="2300" w:firstLine="64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907A75" w:rsidRPr="00962431" w:rsidTr="00A1722A">
        <w:trPr>
          <w:trHeight w:val="705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ED6" w:rsidRPr="00A1722A" w:rsidRDefault="00907A75" w:rsidP="00E63E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报道时间</w:t>
            </w:r>
          </w:p>
          <w:p w:rsidR="00907A75" w:rsidRPr="00A1722A" w:rsidRDefault="00907A75" w:rsidP="00E63E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（年.月.日）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ED6" w:rsidRPr="00A1722A" w:rsidRDefault="00907A75" w:rsidP="00E63E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媒体</w:t>
            </w:r>
          </w:p>
          <w:p w:rsidR="00907A75" w:rsidRPr="00A1722A" w:rsidRDefault="00907A75" w:rsidP="00E63E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E63E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版面/栏目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E63E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报道标题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E63ED6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E63ED6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链接</w:t>
            </w:r>
          </w:p>
        </w:tc>
      </w:tr>
      <w:tr w:rsidR="00907A75" w:rsidRPr="00962431" w:rsidTr="00A1722A">
        <w:trPr>
          <w:trHeight w:val="3019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（例）2017.10.10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ED6" w:rsidRDefault="00907A75" w:rsidP="00E63ED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武进</w:t>
            </w:r>
          </w:p>
          <w:p w:rsidR="00907A75" w:rsidRPr="00E63ED6" w:rsidRDefault="00907A75" w:rsidP="00E63ED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日报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C69" w:rsidRPr="00E63ED6" w:rsidRDefault="00907A75" w:rsidP="00E63ED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健康</w:t>
            </w:r>
          </w:p>
          <w:p w:rsidR="00907A75" w:rsidRPr="00E63ED6" w:rsidRDefault="00907A75" w:rsidP="00E63ED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周刊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世界狂犬病日宣传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E63ED6" w:rsidRDefault="00907A75" w:rsidP="00E63ED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今年9月28日是第11个世界狂犬病日。当天，农工武进区委公卫支部、区疾病预防控制中心、区动物疫病控制中心、横林镇政府、横林人民医院联合在横林阳湖广场开展了一场以“文明养犬，消除狂犬病”为主题的现场宣传活动。</w:t>
            </w: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br/>
              <w:t xml:space="preserve">  活动现场，区疾控中心采取悬挂宣传横幅、摆放宣传画板、发放宣传资料、专家现场解答、有奖问答等形式，积极有效地向群众宣传和普及狂犬病基本知识。区动物疫病控制中心通过动物义诊、免费接种疫苗和植入芯片等形式，宣传要注重犬的管理、提高犬的接种疫苗率等。在现场，养犬业主带着小狗前来接种疫苗，有奖问答吸引了群众踊跃参与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E63ED6" w:rsidRDefault="00907A75" w:rsidP="00E63ED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FF"/>
                <w:kern w:val="0"/>
                <w:sz w:val="28"/>
                <w:szCs w:val="28"/>
                <w:u w:val="single"/>
              </w:rPr>
            </w:pPr>
            <w:r w:rsidRPr="00E63ED6">
              <w:rPr>
                <w:rFonts w:ascii="仿宋_GB2312" w:eastAsia="仿宋_GB2312" w:hint="eastAsia"/>
                <w:color w:val="0000FF"/>
                <w:kern w:val="0"/>
                <w:sz w:val="28"/>
                <w:szCs w:val="28"/>
                <w:u w:val="single"/>
              </w:rPr>
              <w:t>http://epaper.cz001.com.cn/site1/wjrb/html/2017-10/10/content_151553.htm</w:t>
            </w:r>
          </w:p>
        </w:tc>
      </w:tr>
      <w:tr w:rsidR="00907A75" w:rsidRPr="00962431" w:rsidTr="00A1722A">
        <w:trPr>
          <w:trHeight w:val="6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E63ED6" w:rsidRDefault="00907A75" w:rsidP="00E63ED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63ED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B1DB7" w:rsidRPr="009335F8" w:rsidRDefault="002B1DB7" w:rsidP="009335F8">
      <w:pPr>
        <w:pStyle w:val="a7"/>
        <w:spacing w:line="570" w:lineRule="exact"/>
        <w:jc w:val="left"/>
        <w:rPr>
          <w:rFonts w:ascii="仿宋_GB2312" w:eastAsia="仿宋_GB2312" w:hAnsi="黑体" w:cs="宋体"/>
          <w:sz w:val="28"/>
          <w:szCs w:val="28"/>
        </w:rPr>
      </w:pPr>
    </w:p>
    <w:sectPr w:rsidR="002B1DB7" w:rsidRPr="009335F8" w:rsidSect="00EF4C8D">
      <w:headerReference w:type="default" r:id="rId8"/>
      <w:footerReference w:type="default" r:id="rId9"/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26" w:rsidRDefault="00560F26" w:rsidP="006F78CA">
      <w:r>
        <w:separator/>
      </w:r>
    </w:p>
  </w:endnote>
  <w:endnote w:type="continuationSeparator" w:id="1">
    <w:p w:rsidR="00560F26" w:rsidRDefault="00560F26" w:rsidP="006F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56" w:rsidRPr="00F42056" w:rsidRDefault="00F42056" w:rsidP="009335F8">
    <w:pPr>
      <w:pStyle w:val="a5"/>
      <w:ind w:rightChars="100" w:right="210"/>
      <w:jc w:val="right"/>
      <w:rPr>
        <w:rFonts w:ascii="宋体" w:hAnsi="宋体"/>
        <w:sz w:val="28"/>
        <w:szCs w:val="28"/>
      </w:rPr>
    </w:pPr>
    <w:r w:rsidRPr="00F42056"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-1043589326"/>
        <w:docPartObj>
          <w:docPartGallery w:val="Page Numbers (Bottom of Page)"/>
          <w:docPartUnique/>
        </w:docPartObj>
      </w:sdtPr>
      <w:sdtContent>
        <w:r w:rsidR="000D08E0" w:rsidRPr="00F42056">
          <w:rPr>
            <w:rFonts w:ascii="宋体" w:hAnsi="宋体"/>
            <w:sz w:val="28"/>
            <w:szCs w:val="28"/>
          </w:rPr>
          <w:fldChar w:fldCharType="begin"/>
        </w:r>
        <w:r w:rsidRPr="00F42056">
          <w:rPr>
            <w:rFonts w:ascii="宋体" w:hAnsi="宋体"/>
            <w:sz w:val="28"/>
            <w:szCs w:val="28"/>
          </w:rPr>
          <w:instrText>PAGE   \* MERGEFORMAT</w:instrText>
        </w:r>
        <w:r w:rsidR="000D08E0" w:rsidRPr="00F42056">
          <w:rPr>
            <w:rFonts w:ascii="宋体" w:hAnsi="宋体"/>
            <w:sz w:val="28"/>
            <w:szCs w:val="28"/>
          </w:rPr>
          <w:fldChar w:fldCharType="separate"/>
        </w:r>
        <w:r w:rsidR="00295BDE" w:rsidRPr="00295BDE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0D08E0" w:rsidRPr="00F42056">
          <w:rPr>
            <w:rFonts w:ascii="宋体" w:hAnsi="宋体"/>
            <w:sz w:val="28"/>
            <w:szCs w:val="28"/>
          </w:rPr>
          <w:fldChar w:fldCharType="end"/>
        </w:r>
        <w:r w:rsidR="009335F8">
          <w:rPr>
            <w:rFonts w:ascii="宋体" w:hAnsi="宋体"/>
            <w:sz w:val="28"/>
            <w:szCs w:val="28"/>
          </w:rPr>
          <w:t xml:space="preserve"> </w:t>
        </w:r>
      </w:sdtContent>
    </w:sdt>
  </w:p>
  <w:p w:rsidR="00907A75" w:rsidRDefault="00907A75" w:rsidP="00C4563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26" w:rsidRDefault="00560F26" w:rsidP="006F78CA">
      <w:r>
        <w:separator/>
      </w:r>
    </w:p>
  </w:footnote>
  <w:footnote w:type="continuationSeparator" w:id="1">
    <w:p w:rsidR="00560F26" w:rsidRDefault="00560F26" w:rsidP="006F7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75" w:rsidRDefault="00907A75" w:rsidP="00B051E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43B1"/>
    <w:multiLevelType w:val="hybridMultilevel"/>
    <w:tmpl w:val="5AEEBEE2"/>
    <w:lvl w:ilvl="0" w:tplc="65EA26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14B"/>
    <w:rsid w:val="000131F5"/>
    <w:rsid w:val="00052838"/>
    <w:rsid w:val="00095D1B"/>
    <w:rsid w:val="000B4BD4"/>
    <w:rsid w:val="000D06BD"/>
    <w:rsid w:val="000D08E0"/>
    <w:rsid w:val="00137C67"/>
    <w:rsid w:val="001469EC"/>
    <w:rsid w:val="0015679F"/>
    <w:rsid w:val="001A10CE"/>
    <w:rsid w:val="001B1BA6"/>
    <w:rsid w:val="00207B31"/>
    <w:rsid w:val="00214510"/>
    <w:rsid w:val="00255B91"/>
    <w:rsid w:val="00295BDE"/>
    <w:rsid w:val="002967A7"/>
    <w:rsid w:val="002B1DB7"/>
    <w:rsid w:val="002B2542"/>
    <w:rsid w:val="002B791A"/>
    <w:rsid w:val="002C314B"/>
    <w:rsid w:val="0033107F"/>
    <w:rsid w:val="00346B18"/>
    <w:rsid w:val="00365442"/>
    <w:rsid w:val="00380A30"/>
    <w:rsid w:val="003927C3"/>
    <w:rsid w:val="003C4DF4"/>
    <w:rsid w:val="003E19AD"/>
    <w:rsid w:val="00446C2B"/>
    <w:rsid w:val="00450F8E"/>
    <w:rsid w:val="0048654B"/>
    <w:rsid w:val="004974E3"/>
    <w:rsid w:val="004E5B2C"/>
    <w:rsid w:val="004E5CFF"/>
    <w:rsid w:val="00534F53"/>
    <w:rsid w:val="0055533A"/>
    <w:rsid w:val="00560F26"/>
    <w:rsid w:val="005836DD"/>
    <w:rsid w:val="005B5A83"/>
    <w:rsid w:val="00612D4E"/>
    <w:rsid w:val="00644E70"/>
    <w:rsid w:val="00674DC6"/>
    <w:rsid w:val="006C514C"/>
    <w:rsid w:val="006D0E6E"/>
    <w:rsid w:val="006D7DF1"/>
    <w:rsid w:val="006F78CA"/>
    <w:rsid w:val="00704C69"/>
    <w:rsid w:val="00721C54"/>
    <w:rsid w:val="00737CC7"/>
    <w:rsid w:val="00743BF1"/>
    <w:rsid w:val="00757EAB"/>
    <w:rsid w:val="007627F3"/>
    <w:rsid w:val="007A50A9"/>
    <w:rsid w:val="007B0CF2"/>
    <w:rsid w:val="00845C6B"/>
    <w:rsid w:val="008542DB"/>
    <w:rsid w:val="00865B28"/>
    <w:rsid w:val="00897ADF"/>
    <w:rsid w:val="008B0BED"/>
    <w:rsid w:val="008D4BB7"/>
    <w:rsid w:val="008F003B"/>
    <w:rsid w:val="00907A75"/>
    <w:rsid w:val="009154D3"/>
    <w:rsid w:val="0093316D"/>
    <w:rsid w:val="009335F8"/>
    <w:rsid w:val="009521D7"/>
    <w:rsid w:val="00962431"/>
    <w:rsid w:val="00976705"/>
    <w:rsid w:val="009B41C2"/>
    <w:rsid w:val="00A049FC"/>
    <w:rsid w:val="00A1722A"/>
    <w:rsid w:val="00A95769"/>
    <w:rsid w:val="00AB0F08"/>
    <w:rsid w:val="00AB70EB"/>
    <w:rsid w:val="00AC1014"/>
    <w:rsid w:val="00AF4E26"/>
    <w:rsid w:val="00B04506"/>
    <w:rsid w:val="00B16568"/>
    <w:rsid w:val="00B73876"/>
    <w:rsid w:val="00B77948"/>
    <w:rsid w:val="00BA59F6"/>
    <w:rsid w:val="00BB1D43"/>
    <w:rsid w:val="00BC107C"/>
    <w:rsid w:val="00BE3C9C"/>
    <w:rsid w:val="00BF371A"/>
    <w:rsid w:val="00C06CAF"/>
    <w:rsid w:val="00C104BF"/>
    <w:rsid w:val="00C16FA9"/>
    <w:rsid w:val="00C57BB1"/>
    <w:rsid w:val="00C61ADE"/>
    <w:rsid w:val="00C93F0B"/>
    <w:rsid w:val="00D16E2B"/>
    <w:rsid w:val="00D43502"/>
    <w:rsid w:val="00D64E0C"/>
    <w:rsid w:val="00D65D3C"/>
    <w:rsid w:val="00D67A8D"/>
    <w:rsid w:val="00E07C44"/>
    <w:rsid w:val="00E34F57"/>
    <w:rsid w:val="00E63ED6"/>
    <w:rsid w:val="00E92AAF"/>
    <w:rsid w:val="00EA05B2"/>
    <w:rsid w:val="00EA66FD"/>
    <w:rsid w:val="00EB3B23"/>
    <w:rsid w:val="00EF4C8D"/>
    <w:rsid w:val="00F25964"/>
    <w:rsid w:val="00F25DB7"/>
    <w:rsid w:val="00F42056"/>
    <w:rsid w:val="00FA4672"/>
    <w:rsid w:val="00FB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21D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rsid w:val="006F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78C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F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78CA"/>
    <w:rPr>
      <w:kern w:val="2"/>
      <w:sz w:val="18"/>
      <w:szCs w:val="18"/>
    </w:rPr>
  </w:style>
  <w:style w:type="paragraph" w:customStyle="1" w:styleId="1">
    <w:name w:val="列出段落1"/>
    <w:basedOn w:val="a"/>
    <w:rsid w:val="00907A75"/>
    <w:pPr>
      <w:ind w:firstLineChars="200" w:firstLine="420"/>
    </w:pPr>
    <w:rPr>
      <w:rFonts w:ascii="Calibri" w:hAnsi="Calibri"/>
      <w:szCs w:val="22"/>
    </w:rPr>
  </w:style>
  <w:style w:type="character" w:styleId="a6">
    <w:name w:val="page number"/>
    <w:basedOn w:val="a0"/>
    <w:uiPriority w:val="99"/>
    <w:rsid w:val="00907A75"/>
  </w:style>
  <w:style w:type="paragraph" w:styleId="a7">
    <w:name w:val="Plain Text"/>
    <w:basedOn w:val="a"/>
    <w:link w:val="Char1"/>
    <w:rsid w:val="002B1DB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2B1DB7"/>
    <w:rPr>
      <w:rFonts w:ascii="宋体" w:hAnsi="Courier New" w:cs="Courier New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380A30"/>
    <w:pPr>
      <w:ind w:firstLineChars="200" w:firstLine="420"/>
    </w:pPr>
  </w:style>
  <w:style w:type="paragraph" w:styleId="a9">
    <w:name w:val="Date"/>
    <w:basedOn w:val="a"/>
    <w:next w:val="a"/>
    <w:link w:val="Char2"/>
    <w:semiHidden/>
    <w:unhideWhenUsed/>
    <w:rsid w:val="00EF4C8D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EF4C8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2D89B-0F0A-4AA6-B463-A9008E3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55</cp:revision>
  <cp:lastPrinted>2020-05-12T02:52:00Z</cp:lastPrinted>
  <dcterms:created xsi:type="dcterms:W3CDTF">2019-05-28T03:02:00Z</dcterms:created>
  <dcterms:modified xsi:type="dcterms:W3CDTF">2020-05-15T07:53:00Z</dcterms:modified>
</cp:coreProperties>
</file>