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12" w:rsidRPr="009E7E4E" w:rsidRDefault="00AB1712">
      <w:pPr>
        <w:rPr>
          <w:rFonts w:ascii="黑体" w:eastAsia="黑体" w:cs="黑体"/>
          <w:sz w:val="32"/>
          <w:szCs w:val="32"/>
        </w:rPr>
      </w:pPr>
      <w:r w:rsidRPr="009E7E4E">
        <w:rPr>
          <w:rFonts w:ascii="黑体" w:eastAsia="黑体" w:cs="黑体" w:hint="eastAsia"/>
          <w:sz w:val="32"/>
          <w:szCs w:val="32"/>
        </w:rPr>
        <w:t>附件</w:t>
      </w:r>
      <w:r w:rsidRPr="009E7E4E">
        <w:rPr>
          <w:rFonts w:ascii="黑体" w:eastAsia="黑体" w:cs="黑体"/>
          <w:sz w:val="32"/>
          <w:szCs w:val="32"/>
        </w:rPr>
        <w:t>2</w:t>
      </w:r>
    </w:p>
    <w:p w:rsidR="00AB1712" w:rsidRPr="000721B2" w:rsidRDefault="00AB1712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0721B2">
        <w:rPr>
          <w:rFonts w:ascii="方正小标宋简体" w:eastAsia="方正小标宋简体" w:hAnsi="方正小标宋简体" w:cs="方正小标宋简体" w:hint="eastAsia"/>
          <w:sz w:val="44"/>
          <w:szCs w:val="44"/>
        </w:rPr>
        <w:t>武进区化工企业复工复产告知书（样稿）</w:t>
      </w:r>
    </w:p>
    <w:p w:rsidR="00AB1712" w:rsidRPr="000721B2" w:rsidRDefault="00AB1712">
      <w:pPr>
        <w:jc w:val="left"/>
        <w:rPr>
          <w:rFonts w:ascii="仿宋_GB2312" w:eastAsia="仿宋_GB2312" w:hAnsi="FangSong_GB2312" w:cs="Times New Roman"/>
          <w:sz w:val="32"/>
          <w:szCs w:val="32"/>
        </w:rPr>
      </w:pPr>
      <w:r w:rsidRPr="000721B2">
        <w:rPr>
          <w:rFonts w:ascii="仿宋_GB2312" w:eastAsia="仿宋_GB2312" w:hAnsi="FangSong_GB2312" w:cs="仿宋_GB2312" w:hint="eastAsia"/>
          <w:sz w:val="32"/>
          <w:szCs w:val="32"/>
        </w:rPr>
        <w:t>武进区应急管理局：</w:t>
      </w:r>
    </w:p>
    <w:p w:rsidR="00AB1712" w:rsidRPr="000721B2" w:rsidRDefault="00AB1712">
      <w:pPr>
        <w:spacing w:line="520" w:lineRule="exact"/>
        <w:jc w:val="left"/>
        <w:rPr>
          <w:rFonts w:ascii="仿宋_GB2312" w:eastAsia="仿宋_GB2312" w:hAnsi="FangSong_GB2312" w:cs="Times New Roman"/>
          <w:sz w:val="32"/>
          <w:szCs w:val="32"/>
        </w:rPr>
      </w:pPr>
      <w:r w:rsidRPr="000721B2">
        <w:rPr>
          <w:rFonts w:ascii="仿宋_GB2312" w:eastAsia="仿宋_GB2312" w:hAnsi="FangSong_GB2312" w:cs="仿宋_GB2312"/>
          <w:sz w:val="32"/>
          <w:szCs w:val="32"/>
        </w:rPr>
        <w:t xml:space="preserve">     </w:t>
      </w:r>
      <w:r w:rsidRPr="000721B2">
        <w:rPr>
          <w:rFonts w:ascii="仿宋_GB2312" w:eastAsia="仿宋_GB2312" w:hAnsi="FangSong_GB2312" w:cs="仿宋_GB2312" w:hint="eastAsia"/>
          <w:sz w:val="32"/>
          <w:szCs w:val="32"/>
        </w:rPr>
        <w:t>我公司已按市、区疫情防控应急指挥部文件要求，上报复工复产申请，并经所在镇（开发区、街道）疫情防控应急指挥部同意，将于</w:t>
      </w:r>
      <w:r w:rsidRPr="000721B2">
        <w:rPr>
          <w:rFonts w:ascii="仿宋_GB2312" w:eastAsia="仿宋_GB2312" w:hAnsi="FangSong_GB2312" w:cs="仿宋_GB2312"/>
          <w:sz w:val="32"/>
          <w:szCs w:val="32"/>
        </w:rPr>
        <w:t>xx</w:t>
      </w:r>
      <w:r w:rsidRPr="000721B2">
        <w:rPr>
          <w:rFonts w:ascii="仿宋_GB2312" w:eastAsia="仿宋_GB2312" w:hAnsi="FangSong_GB2312" w:cs="仿宋_GB2312" w:hint="eastAsia"/>
          <w:sz w:val="32"/>
          <w:szCs w:val="32"/>
        </w:rPr>
        <w:t>年</w:t>
      </w:r>
      <w:r w:rsidRPr="000721B2">
        <w:rPr>
          <w:rFonts w:ascii="仿宋_GB2312" w:eastAsia="仿宋_GB2312" w:hAnsi="FangSong_GB2312" w:cs="仿宋_GB2312"/>
          <w:sz w:val="32"/>
          <w:szCs w:val="32"/>
        </w:rPr>
        <w:t>xx</w:t>
      </w:r>
      <w:r w:rsidRPr="000721B2">
        <w:rPr>
          <w:rFonts w:ascii="仿宋_GB2312" w:eastAsia="仿宋_GB2312" w:hAnsi="FangSong_GB2312" w:cs="仿宋_GB2312" w:hint="eastAsia"/>
          <w:sz w:val="32"/>
          <w:szCs w:val="32"/>
        </w:rPr>
        <w:t>月</w:t>
      </w:r>
      <w:r w:rsidRPr="000721B2">
        <w:rPr>
          <w:rFonts w:ascii="仿宋_GB2312" w:eastAsia="仿宋_GB2312" w:hAnsi="FangSong_GB2312" w:cs="仿宋_GB2312"/>
          <w:sz w:val="32"/>
          <w:szCs w:val="32"/>
        </w:rPr>
        <w:t>xx</w:t>
      </w:r>
      <w:r w:rsidRPr="000721B2">
        <w:rPr>
          <w:rFonts w:ascii="仿宋_GB2312" w:eastAsia="仿宋_GB2312" w:hAnsi="FangSong_GB2312" w:cs="仿宋_GB2312" w:hint="eastAsia"/>
          <w:sz w:val="32"/>
          <w:szCs w:val="32"/>
        </w:rPr>
        <w:t>日复工复产。现将有关安全生产工作情况告知贵局如下：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015"/>
        <w:gridCol w:w="2789"/>
        <w:gridCol w:w="850"/>
      </w:tblGrid>
      <w:tr w:rsidR="00AB1712" w:rsidRPr="00D1393E">
        <w:trPr>
          <w:trHeight w:val="404"/>
          <w:jc w:val="center"/>
        </w:trPr>
        <w:tc>
          <w:tcPr>
            <w:tcW w:w="959" w:type="dxa"/>
            <w:vAlign w:val="center"/>
          </w:tcPr>
          <w:p w:rsidR="00AB1712" w:rsidRPr="00D1393E" w:rsidRDefault="00AB1712" w:rsidP="00D1393E">
            <w:pPr>
              <w:jc w:val="center"/>
              <w:rPr>
                <w:rFonts w:ascii="仿宋_GB2312" w:eastAsia="仿宋_GB2312" w:hAnsi="FangSong_GB2312" w:cs="Times New Roman"/>
                <w:b/>
                <w:bCs/>
                <w:sz w:val="28"/>
                <w:szCs w:val="28"/>
              </w:rPr>
            </w:pPr>
            <w:r w:rsidRPr="00D1393E">
              <w:rPr>
                <w:rFonts w:ascii="仿宋_GB2312" w:eastAsia="仿宋_GB2312" w:hAnsi="FangSong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015" w:type="dxa"/>
            <w:vAlign w:val="center"/>
          </w:tcPr>
          <w:p w:rsidR="00AB1712" w:rsidRPr="00D1393E" w:rsidRDefault="00AB1712" w:rsidP="00D1393E">
            <w:pPr>
              <w:jc w:val="center"/>
              <w:rPr>
                <w:rFonts w:ascii="仿宋_GB2312" w:eastAsia="仿宋_GB2312" w:hAnsi="FangSong_GB2312" w:cs="Times New Roman"/>
                <w:b/>
                <w:bCs/>
                <w:sz w:val="28"/>
                <w:szCs w:val="28"/>
              </w:rPr>
            </w:pPr>
            <w:r w:rsidRPr="00D1393E">
              <w:rPr>
                <w:rFonts w:ascii="仿宋_GB2312" w:eastAsia="仿宋_GB2312" w:hAnsi="FangSong_GB2312" w:cs="仿宋_GB2312" w:hint="eastAsia"/>
                <w:b/>
                <w:bCs/>
                <w:sz w:val="28"/>
                <w:szCs w:val="28"/>
              </w:rPr>
              <w:t>相关工作要求</w:t>
            </w:r>
          </w:p>
        </w:tc>
        <w:tc>
          <w:tcPr>
            <w:tcW w:w="2789" w:type="dxa"/>
            <w:vAlign w:val="center"/>
          </w:tcPr>
          <w:p w:rsidR="00AB1712" w:rsidRPr="00D1393E" w:rsidRDefault="00AB1712" w:rsidP="00D1393E">
            <w:pPr>
              <w:jc w:val="center"/>
              <w:rPr>
                <w:rFonts w:ascii="仿宋_GB2312" w:eastAsia="仿宋_GB2312" w:hAnsi="FangSong_GB2312" w:cs="Times New Roman"/>
                <w:b/>
                <w:bCs/>
                <w:sz w:val="28"/>
                <w:szCs w:val="28"/>
              </w:rPr>
            </w:pPr>
            <w:r w:rsidRPr="00D1393E">
              <w:rPr>
                <w:rFonts w:ascii="仿宋_GB2312" w:eastAsia="仿宋_GB2312" w:hAnsi="FangSong_GB2312" w:cs="仿宋_GB2312" w:hint="eastAsia"/>
                <w:b/>
                <w:bCs/>
                <w:sz w:val="28"/>
                <w:szCs w:val="28"/>
              </w:rPr>
              <w:t>企业落实情况</w:t>
            </w:r>
          </w:p>
        </w:tc>
        <w:tc>
          <w:tcPr>
            <w:tcW w:w="850" w:type="dxa"/>
            <w:vAlign w:val="center"/>
          </w:tcPr>
          <w:p w:rsidR="00AB1712" w:rsidRPr="00D1393E" w:rsidRDefault="00AB1712" w:rsidP="00D1393E">
            <w:pPr>
              <w:jc w:val="center"/>
              <w:rPr>
                <w:rFonts w:ascii="仿宋_GB2312" w:eastAsia="仿宋_GB2312" w:hAnsi="FangSong_GB2312" w:cs="Times New Roman"/>
                <w:b/>
                <w:bCs/>
                <w:sz w:val="28"/>
                <w:szCs w:val="28"/>
              </w:rPr>
            </w:pPr>
            <w:r w:rsidRPr="00D1393E">
              <w:rPr>
                <w:rFonts w:ascii="仿宋_GB2312" w:eastAsia="仿宋_GB2312" w:hAnsi="FangSong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B1712" w:rsidRPr="00D1393E">
        <w:trPr>
          <w:jc w:val="center"/>
        </w:trPr>
        <w:tc>
          <w:tcPr>
            <w:tcW w:w="959" w:type="dxa"/>
            <w:vAlign w:val="center"/>
          </w:tcPr>
          <w:p w:rsidR="00AB1712" w:rsidRPr="00D1393E" w:rsidRDefault="00AB1712" w:rsidP="00D1393E">
            <w:pPr>
              <w:spacing w:line="360" w:lineRule="exact"/>
              <w:jc w:val="center"/>
              <w:rPr>
                <w:rFonts w:ascii="仿宋_GB2312" w:eastAsia="仿宋_GB2312" w:hAnsi="FangSong_GB2312" w:cs="仿宋_GB2312"/>
                <w:sz w:val="28"/>
                <w:szCs w:val="28"/>
              </w:rPr>
            </w:pPr>
            <w:r w:rsidRPr="00D1393E">
              <w:rPr>
                <w:rFonts w:ascii="仿宋_GB2312" w:eastAsia="仿宋_GB2312" w:hAnsi="FangSong_GB2312" w:cs="仿宋_GB2312"/>
                <w:sz w:val="28"/>
                <w:szCs w:val="28"/>
              </w:rPr>
              <w:t>1</w:t>
            </w:r>
          </w:p>
        </w:tc>
        <w:tc>
          <w:tcPr>
            <w:tcW w:w="4015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28"/>
                <w:szCs w:val="28"/>
              </w:rPr>
            </w:pPr>
            <w:r w:rsidRPr="00D1393E">
              <w:rPr>
                <w:rFonts w:ascii="仿宋_GB2312" w:eastAsia="仿宋_GB2312" w:hAnsi="FangSong_GB2312" w:cs="仿宋_GB2312" w:hint="eastAsia"/>
                <w:sz w:val="28"/>
                <w:szCs w:val="28"/>
              </w:rPr>
              <w:t>制定复工复产工作方案并必须经企业相关部门技术人员论证，由企业主要负责人批准施行</w:t>
            </w:r>
          </w:p>
        </w:tc>
        <w:tc>
          <w:tcPr>
            <w:tcW w:w="2789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32"/>
                <w:szCs w:val="32"/>
              </w:rPr>
            </w:pPr>
          </w:p>
        </w:tc>
      </w:tr>
      <w:tr w:rsidR="00AB1712" w:rsidRPr="00D1393E">
        <w:trPr>
          <w:trHeight w:val="1380"/>
          <w:jc w:val="center"/>
        </w:trPr>
        <w:tc>
          <w:tcPr>
            <w:tcW w:w="959" w:type="dxa"/>
            <w:vAlign w:val="center"/>
          </w:tcPr>
          <w:p w:rsidR="00AB1712" w:rsidRPr="00D1393E" w:rsidRDefault="00AB1712" w:rsidP="00D1393E">
            <w:pPr>
              <w:spacing w:line="360" w:lineRule="exact"/>
              <w:jc w:val="center"/>
              <w:rPr>
                <w:rFonts w:ascii="仿宋_GB2312" w:eastAsia="仿宋_GB2312" w:hAnsi="FangSong_GB2312" w:cs="仿宋_GB2312"/>
                <w:sz w:val="28"/>
                <w:szCs w:val="28"/>
              </w:rPr>
            </w:pPr>
            <w:r w:rsidRPr="00D1393E">
              <w:rPr>
                <w:rFonts w:ascii="仿宋_GB2312" w:eastAsia="仿宋_GB2312" w:hAnsi="FangSong_GB2312" w:cs="仿宋_GB2312"/>
                <w:sz w:val="28"/>
                <w:szCs w:val="28"/>
              </w:rPr>
              <w:t>2</w:t>
            </w:r>
          </w:p>
        </w:tc>
        <w:tc>
          <w:tcPr>
            <w:tcW w:w="4015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28"/>
                <w:szCs w:val="28"/>
              </w:rPr>
            </w:pPr>
            <w:r w:rsidRPr="00D1393E">
              <w:rPr>
                <w:rFonts w:ascii="仿宋_GB2312" w:eastAsia="仿宋_GB2312" w:hAnsi="FangSong_GB2312" w:cs="仿宋_GB2312" w:hint="eastAsia"/>
                <w:sz w:val="28"/>
                <w:szCs w:val="28"/>
              </w:rPr>
              <w:t>完善安全生产专项应急预案，确责任分工，加大应急防护装备和物资配备，开展针对性演练</w:t>
            </w:r>
          </w:p>
        </w:tc>
        <w:tc>
          <w:tcPr>
            <w:tcW w:w="2789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32"/>
                <w:szCs w:val="32"/>
              </w:rPr>
            </w:pPr>
          </w:p>
        </w:tc>
      </w:tr>
      <w:tr w:rsidR="00AB1712" w:rsidRPr="00D1393E">
        <w:trPr>
          <w:trHeight w:val="684"/>
          <w:jc w:val="center"/>
        </w:trPr>
        <w:tc>
          <w:tcPr>
            <w:tcW w:w="959" w:type="dxa"/>
            <w:vAlign w:val="center"/>
          </w:tcPr>
          <w:p w:rsidR="00AB1712" w:rsidRPr="00D1393E" w:rsidRDefault="00AB1712" w:rsidP="00D1393E">
            <w:pPr>
              <w:spacing w:line="360" w:lineRule="exact"/>
              <w:jc w:val="center"/>
              <w:rPr>
                <w:rFonts w:ascii="仿宋_GB2312" w:eastAsia="仿宋_GB2312" w:hAnsi="FangSong_GB2312" w:cs="仿宋_GB2312"/>
                <w:sz w:val="28"/>
                <w:szCs w:val="28"/>
              </w:rPr>
            </w:pPr>
            <w:r w:rsidRPr="00D1393E">
              <w:rPr>
                <w:rFonts w:ascii="仿宋_GB2312" w:eastAsia="仿宋_GB2312" w:hAnsi="FangSong_GB2312" w:cs="仿宋_GB2312"/>
                <w:sz w:val="28"/>
                <w:szCs w:val="28"/>
              </w:rPr>
              <w:t>3</w:t>
            </w:r>
          </w:p>
        </w:tc>
        <w:tc>
          <w:tcPr>
            <w:tcW w:w="4015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28"/>
                <w:szCs w:val="28"/>
              </w:rPr>
            </w:pPr>
            <w:r w:rsidRPr="00D1393E">
              <w:rPr>
                <w:rFonts w:ascii="仿宋_GB2312" w:eastAsia="仿宋_GB2312" w:hAnsi="FangSong_GB2312" w:cs="仿宋_GB2312" w:hint="eastAsia"/>
                <w:sz w:val="28"/>
                <w:szCs w:val="28"/>
              </w:rPr>
              <w:t>制定开停车方案并严格按方案实施开停车</w:t>
            </w:r>
          </w:p>
        </w:tc>
        <w:tc>
          <w:tcPr>
            <w:tcW w:w="2789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32"/>
                <w:szCs w:val="32"/>
              </w:rPr>
            </w:pPr>
          </w:p>
        </w:tc>
      </w:tr>
      <w:tr w:rsidR="00AB1712" w:rsidRPr="00D1393E">
        <w:trPr>
          <w:trHeight w:val="808"/>
          <w:jc w:val="center"/>
        </w:trPr>
        <w:tc>
          <w:tcPr>
            <w:tcW w:w="959" w:type="dxa"/>
            <w:vAlign w:val="center"/>
          </w:tcPr>
          <w:p w:rsidR="00AB1712" w:rsidRPr="00D1393E" w:rsidRDefault="00AB1712" w:rsidP="00D1393E">
            <w:pPr>
              <w:spacing w:line="360" w:lineRule="exact"/>
              <w:jc w:val="center"/>
              <w:rPr>
                <w:rFonts w:ascii="仿宋_GB2312" w:eastAsia="仿宋_GB2312" w:hAnsi="FangSong_GB2312" w:cs="仿宋_GB2312"/>
                <w:sz w:val="28"/>
                <w:szCs w:val="28"/>
              </w:rPr>
            </w:pPr>
            <w:r w:rsidRPr="00D1393E">
              <w:rPr>
                <w:rFonts w:ascii="仿宋_GB2312" w:eastAsia="仿宋_GB2312" w:hAnsi="FangSong_GB2312" w:cs="仿宋_GB2312"/>
                <w:sz w:val="28"/>
                <w:szCs w:val="28"/>
              </w:rPr>
              <w:t>4</w:t>
            </w:r>
          </w:p>
        </w:tc>
        <w:tc>
          <w:tcPr>
            <w:tcW w:w="4015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28"/>
                <w:szCs w:val="28"/>
              </w:rPr>
            </w:pPr>
            <w:r w:rsidRPr="00D1393E">
              <w:rPr>
                <w:rFonts w:ascii="仿宋_GB2312" w:eastAsia="仿宋_GB2312" w:hAnsi="FangSong_GB2312" w:cs="仿宋_GB2312" w:hint="eastAsia"/>
                <w:sz w:val="28"/>
                <w:szCs w:val="28"/>
              </w:rPr>
              <w:t>组织开展安全生产、疫情防控教育培训</w:t>
            </w:r>
          </w:p>
        </w:tc>
        <w:tc>
          <w:tcPr>
            <w:tcW w:w="2789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32"/>
                <w:szCs w:val="32"/>
              </w:rPr>
            </w:pPr>
          </w:p>
        </w:tc>
      </w:tr>
      <w:tr w:rsidR="00AB1712" w:rsidRPr="00D1393E">
        <w:trPr>
          <w:trHeight w:val="1118"/>
          <w:jc w:val="center"/>
        </w:trPr>
        <w:tc>
          <w:tcPr>
            <w:tcW w:w="959" w:type="dxa"/>
            <w:vAlign w:val="center"/>
          </w:tcPr>
          <w:p w:rsidR="00AB1712" w:rsidRPr="00D1393E" w:rsidRDefault="00AB1712" w:rsidP="00D1393E">
            <w:pPr>
              <w:spacing w:line="360" w:lineRule="exact"/>
              <w:jc w:val="center"/>
              <w:rPr>
                <w:rFonts w:ascii="仿宋_GB2312" w:eastAsia="仿宋_GB2312" w:hAnsi="FangSong_GB2312" w:cs="仿宋_GB2312"/>
                <w:sz w:val="28"/>
                <w:szCs w:val="28"/>
              </w:rPr>
            </w:pPr>
            <w:r w:rsidRPr="00D1393E">
              <w:rPr>
                <w:rFonts w:ascii="仿宋_GB2312" w:eastAsia="仿宋_GB2312" w:hAnsi="FangSong_GB2312" w:cs="仿宋_GB2312"/>
                <w:sz w:val="28"/>
                <w:szCs w:val="28"/>
              </w:rPr>
              <w:t>5</w:t>
            </w:r>
          </w:p>
        </w:tc>
        <w:tc>
          <w:tcPr>
            <w:tcW w:w="4015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28"/>
                <w:szCs w:val="28"/>
              </w:rPr>
            </w:pPr>
            <w:r w:rsidRPr="00D1393E">
              <w:rPr>
                <w:rFonts w:ascii="仿宋_GB2312" w:eastAsia="仿宋_GB2312" w:hAnsi="FangSong_GB2312" w:cs="仿宋_GB2312" w:hint="eastAsia"/>
                <w:sz w:val="28"/>
                <w:szCs w:val="28"/>
              </w:rPr>
              <w:t>落实领导带班和专业技术人员值班值守制度，强化岗位安全巡查</w:t>
            </w:r>
          </w:p>
        </w:tc>
        <w:tc>
          <w:tcPr>
            <w:tcW w:w="2789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32"/>
                <w:szCs w:val="32"/>
              </w:rPr>
            </w:pPr>
          </w:p>
        </w:tc>
      </w:tr>
      <w:tr w:rsidR="00AB1712" w:rsidRPr="00D1393E">
        <w:trPr>
          <w:trHeight w:val="1565"/>
          <w:jc w:val="center"/>
        </w:trPr>
        <w:tc>
          <w:tcPr>
            <w:tcW w:w="959" w:type="dxa"/>
            <w:vAlign w:val="center"/>
          </w:tcPr>
          <w:p w:rsidR="00AB1712" w:rsidRPr="00D1393E" w:rsidRDefault="00AB1712" w:rsidP="00D1393E">
            <w:pPr>
              <w:spacing w:line="360" w:lineRule="exact"/>
              <w:jc w:val="center"/>
              <w:rPr>
                <w:rFonts w:ascii="仿宋_GB2312" w:eastAsia="仿宋_GB2312" w:hAnsi="FangSong_GB2312" w:cs="仿宋_GB2312"/>
                <w:sz w:val="28"/>
                <w:szCs w:val="28"/>
              </w:rPr>
            </w:pPr>
            <w:r w:rsidRPr="00D1393E">
              <w:rPr>
                <w:rFonts w:ascii="仿宋_GB2312" w:eastAsia="仿宋_GB2312" w:hAnsi="FangSong_GB2312" w:cs="仿宋_GB2312"/>
                <w:sz w:val="28"/>
                <w:szCs w:val="28"/>
              </w:rPr>
              <w:t>6</w:t>
            </w:r>
          </w:p>
        </w:tc>
        <w:tc>
          <w:tcPr>
            <w:tcW w:w="4015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28"/>
                <w:szCs w:val="28"/>
              </w:rPr>
            </w:pPr>
            <w:r w:rsidRPr="00D1393E">
              <w:rPr>
                <w:rFonts w:ascii="仿宋_GB2312" w:eastAsia="仿宋_GB2312" w:hAnsi="FangSong_GB2312" w:cs="仿宋_GB2312" w:hint="eastAsia"/>
                <w:sz w:val="28"/>
                <w:szCs w:val="28"/>
              </w:rPr>
              <w:t>严格安全条件确认，重点对生产设备、安全设施、仪表、管道、阀门、危化品生产储存装置和厂房等安全条件进行全面检查</w:t>
            </w:r>
          </w:p>
        </w:tc>
        <w:tc>
          <w:tcPr>
            <w:tcW w:w="2789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32"/>
                <w:szCs w:val="32"/>
              </w:rPr>
            </w:pPr>
          </w:p>
        </w:tc>
      </w:tr>
      <w:tr w:rsidR="00AB1712" w:rsidRPr="00D1393E">
        <w:trPr>
          <w:trHeight w:val="423"/>
          <w:jc w:val="center"/>
        </w:trPr>
        <w:tc>
          <w:tcPr>
            <w:tcW w:w="959" w:type="dxa"/>
            <w:vAlign w:val="center"/>
          </w:tcPr>
          <w:p w:rsidR="00AB1712" w:rsidRPr="00D1393E" w:rsidRDefault="00AB1712" w:rsidP="00D1393E">
            <w:pPr>
              <w:spacing w:line="360" w:lineRule="exact"/>
              <w:jc w:val="center"/>
              <w:rPr>
                <w:rFonts w:ascii="仿宋_GB2312" w:eastAsia="仿宋_GB2312" w:hAnsi="FangSong_GB2312" w:cs="仿宋_GB2312"/>
                <w:sz w:val="28"/>
                <w:szCs w:val="28"/>
              </w:rPr>
            </w:pPr>
            <w:r w:rsidRPr="00D1393E">
              <w:rPr>
                <w:rFonts w:ascii="仿宋_GB2312" w:eastAsia="仿宋_GB2312" w:hAnsi="FangSong_GB2312" w:cs="仿宋_GB2312"/>
                <w:sz w:val="28"/>
                <w:szCs w:val="28"/>
              </w:rPr>
              <w:t>7</w:t>
            </w:r>
          </w:p>
        </w:tc>
        <w:tc>
          <w:tcPr>
            <w:tcW w:w="4015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28"/>
                <w:szCs w:val="28"/>
              </w:rPr>
            </w:pPr>
            <w:r w:rsidRPr="00D1393E">
              <w:rPr>
                <w:rFonts w:ascii="仿宋_GB2312" w:eastAsia="仿宋_GB2312" w:hAnsi="FangSong_GB2312" w:cs="仿宋_GB2312" w:hint="eastAsia"/>
                <w:sz w:val="28"/>
                <w:szCs w:val="28"/>
              </w:rPr>
              <w:t>其他</w:t>
            </w:r>
          </w:p>
        </w:tc>
        <w:tc>
          <w:tcPr>
            <w:tcW w:w="2789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B1712" w:rsidRPr="00D1393E" w:rsidRDefault="00AB1712" w:rsidP="00D1393E">
            <w:pPr>
              <w:spacing w:line="360" w:lineRule="exact"/>
              <w:rPr>
                <w:rFonts w:ascii="仿宋_GB2312" w:eastAsia="仿宋_GB2312" w:hAnsi="FangSong_GB2312" w:cs="Times New Roman"/>
                <w:sz w:val="32"/>
                <w:szCs w:val="32"/>
              </w:rPr>
            </w:pPr>
          </w:p>
        </w:tc>
      </w:tr>
    </w:tbl>
    <w:p w:rsidR="00AB1712" w:rsidRDefault="00AB1712" w:rsidP="00AB1712">
      <w:pPr>
        <w:spacing w:line="580" w:lineRule="exact"/>
        <w:ind w:firstLineChars="400" w:firstLine="31680"/>
        <w:rPr>
          <w:rFonts w:ascii="仿宋_GB2312" w:eastAsia="仿宋_GB2312" w:hAnsi="FangSong_GB2312" w:cs="Times New Roman"/>
          <w:sz w:val="32"/>
          <w:szCs w:val="32"/>
        </w:rPr>
      </w:pPr>
      <w:bookmarkStart w:id="0" w:name="_GoBack"/>
      <w:bookmarkEnd w:id="0"/>
      <w:r w:rsidRPr="000721B2">
        <w:rPr>
          <w:rFonts w:ascii="仿宋_GB2312" w:eastAsia="仿宋_GB2312" w:hAnsi="方正小标宋简体" w:cs="仿宋_GB2312"/>
          <w:sz w:val="32"/>
          <w:szCs w:val="32"/>
        </w:rPr>
        <w:t xml:space="preserve">                   </w:t>
      </w:r>
      <w:r w:rsidRPr="000721B2">
        <w:rPr>
          <w:rFonts w:ascii="仿宋_GB2312" w:eastAsia="仿宋_GB2312" w:hAnsi="FangSong_GB2312" w:cs="仿宋_GB2312"/>
          <w:sz w:val="32"/>
          <w:szCs w:val="32"/>
        </w:rPr>
        <w:t xml:space="preserve"> </w:t>
      </w:r>
      <w:r w:rsidRPr="000721B2">
        <w:rPr>
          <w:rFonts w:ascii="仿宋_GB2312" w:eastAsia="仿宋_GB2312" w:hAnsi="FangSong_GB2312" w:cs="仿宋_GB2312" w:hint="eastAsia"/>
          <w:sz w:val="32"/>
          <w:szCs w:val="32"/>
        </w:rPr>
        <w:t>告知</w:t>
      </w:r>
      <w:r>
        <w:rPr>
          <w:rFonts w:ascii="仿宋_GB2312" w:eastAsia="仿宋_GB2312" w:hAnsi="FangSong_GB2312" w:cs="仿宋_GB2312" w:hint="eastAsia"/>
          <w:sz w:val="32"/>
          <w:szCs w:val="32"/>
        </w:rPr>
        <w:t>单位</w:t>
      </w:r>
      <w:r w:rsidRPr="000721B2">
        <w:rPr>
          <w:rFonts w:ascii="仿宋_GB2312" w:eastAsia="仿宋_GB2312" w:hAnsi="FangSong_GB2312" w:cs="仿宋_GB2312" w:hint="eastAsia"/>
          <w:sz w:val="32"/>
          <w:szCs w:val="32"/>
        </w:rPr>
        <w:t>：</w:t>
      </w:r>
      <w:r w:rsidRPr="000721B2">
        <w:rPr>
          <w:rFonts w:ascii="仿宋_GB2312" w:eastAsia="仿宋_GB2312" w:hAnsi="FangSong_GB2312" w:cs="仿宋_GB2312"/>
          <w:sz w:val="32"/>
          <w:szCs w:val="32"/>
        </w:rPr>
        <w:t>xx</w:t>
      </w:r>
      <w:r w:rsidRPr="000721B2">
        <w:rPr>
          <w:rFonts w:ascii="仿宋_GB2312" w:eastAsia="仿宋_GB2312" w:hAnsi="FangSong_GB2312" w:cs="仿宋_GB2312" w:hint="eastAsia"/>
          <w:sz w:val="32"/>
          <w:szCs w:val="32"/>
        </w:rPr>
        <w:t>企业（盖章）</w:t>
      </w:r>
      <w:r w:rsidRPr="000721B2">
        <w:rPr>
          <w:rFonts w:ascii="仿宋_GB2312" w:eastAsia="仿宋_GB2312" w:hAnsi="FangSong_GB2312" w:cs="仿宋_GB2312"/>
          <w:sz w:val="32"/>
          <w:szCs w:val="32"/>
        </w:rPr>
        <w:t xml:space="preserve"> </w:t>
      </w:r>
    </w:p>
    <w:p w:rsidR="00AB1712" w:rsidRPr="000721B2" w:rsidRDefault="00AB1712" w:rsidP="009E7E4E">
      <w:pPr>
        <w:spacing w:line="580" w:lineRule="exact"/>
        <w:ind w:firstLineChars="1500" w:firstLine="31680"/>
        <w:rPr>
          <w:rFonts w:ascii="仿宋_GB2312" w:eastAsia="仿宋_GB2312" w:hAnsi="FangSong_GB2312" w:cs="仿宋_GB2312"/>
          <w:sz w:val="32"/>
          <w:szCs w:val="32"/>
        </w:rPr>
      </w:pPr>
      <w:r>
        <w:rPr>
          <w:rFonts w:ascii="仿宋_GB2312" w:eastAsia="仿宋_GB2312" w:hAnsi="FangSong_GB2312" w:cs="仿宋_GB2312" w:hint="eastAsia"/>
          <w:sz w:val="32"/>
          <w:szCs w:val="32"/>
        </w:rPr>
        <w:t>主要负责人（签字）：</w:t>
      </w:r>
      <w:r w:rsidRPr="000721B2">
        <w:rPr>
          <w:rFonts w:ascii="仿宋_GB2312" w:eastAsia="仿宋_GB2312" w:hAnsi="FangSong_GB2312" w:cs="仿宋_GB2312"/>
          <w:sz w:val="32"/>
          <w:szCs w:val="32"/>
        </w:rPr>
        <w:t xml:space="preserve">        </w:t>
      </w:r>
    </w:p>
    <w:p w:rsidR="00AB1712" w:rsidRPr="000721B2" w:rsidRDefault="00AB1712">
      <w:pPr>
        <w:spacing w:line="580" w:lineRule="exact"/>
        <w:jc w:val="center"/>
        <w:rPr>
          <w:rFonts w:ascii="仿宋_GB2312" w:eastAsia="仿宋_GB2312" w:hAnsi="FangSong_GB2312" w:cs="Times New Roman"/>
          <w:sz w:val="32"/>
          <w:szCs w:val="32"/>
        </w:rPr>
      </w:pPr>
      <w:r w:rsidRPr="000721B2">
        <w:rPr>
          <w:rFonts w:ascii="仿宋_GB2312" w:eastAsia="仿宋_GB2312" w:hAnsi="FangSong_GB2312" w:cs="仿宋_GB2312"/>
          <w:sz w:val="32"/>
          <w:szCs w:val="32"/>
        </w:rPr>
        <w:t xml:space="preserve">                   </w:t>
      </w:r>
      <w:r>
        <w:rPr>
          <w:rFonts w:ascii="仿宋_GB2312" w:eastAsia="仿宋_GB2312" w:hAnsi="FangSong_GB2312" w:cs="仿宋_GB2312"/>
          <w:sz w:val="32"/>
          <w:szCs w:val="32"/>
        </w:rPr>
        <w:t xml:space="preserve">     </w:t>
      </w:r>
      <w:r w:rsidRPr="000721B2">
        <w:rPr>
          <w:rFonts w:ascii="仿宋_GB2312" w:eastAsia="仿宋_GB2312" w:hAnsi="FangSong_GB2312" w:cs="仿宋_GB2312"/>
          <w:sz w:val="32"/>
          <w:szCs w:val="32"/>
        </w:rPr>
        <w:t xml:space="preserve">  2020</w:t>
      </w:r>
      <w:r w:rsidRPr="000721B2">
        <w:rPr>
          <w:rFonts w:ascii="仿宋_GB2312" w:eastAsia="仿宋_GB2312" w:hAnsi="FangSong_GB2312" w:cs="仿宋_GB2312" w:hint="eastAsia"/>
          <w:sz w:val="32"/>
          <w:szCs w:val="32"/>
        </w:rPr>
        <w:t>年</w:t>
      </w:r>
      <w:r w:rsidRPr="000721B2">
        <w:rPr>
          <w:rFonts w:ascii="仿宋_GB2312" w:eastAsia="仿宋_GB2312" w:hAnsi="FangSong_GB2312" w:cs="仿宋_GB2312"/>
          <w:sz w:val="32"/>
          <w:szCs w:val="32"/>
        </w:rPr>
        <w:t>xx</w:t>
      </w:r>
      <w:r w:rsidRPr="000721B2">
        <w:rPr>
          <w:rFonts w:ascii="仿宋_GB2312" w:eastAsia="仿宋_GB2312" w:hAnsi="FangSong_GB2312" w:cs="仿宋_GB2312" w:hint="eastAsia"/>
          <w:sz w:val="32"/>
          <w:szCs w:val="32"/>
        </w:rPr>
        <w:t>月</w:t>
      </w:r>
      <w:r w:rsidRPr="000721B2">
        <w:rPr>
          <w:rFonts w:ascii="仿宋_GB2312" w:eastAsia="仿宋_GB2312" w:hAnsi="FangSong_GB2312" w:cs="仿宋_GB2312"/>
          <w:sz w:val="32"/>
          <w:szCs w:val="32"/>
        </w:rPr>
        <w:t>xx</w:t>
      </w:r>
      <w:r w:rsidRPr="000721B2">
        <w:rPr>
          <w:rFonts w:ascii="仿宋_GB2312" w:eastAsia="仿宋_GB2312" w:hAnsi="FangSong_GB2312" w:cs="仿宋_GB2312" w:hint="eastAsia"/>
          <w:sz w:val="32"/>
          <w:szCs w:val="32"/>
        </w:rPr>
        <w:t>日</w:t>
      </w:r>
    </w:p>
    <w:sectPr w:rsidR="00AB1712" w:rsidRPr="000721B2" w:rsidSect="00E3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712" w:rsidRDefault="00AB1712" w:rsidP="000B7E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1712" w:rsidRDefault="00AB1712" w:rsidP="000B7E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712" w:rsidRDefault="00AB1712" w:rsidP="000B7E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1712" w:rsidRDefault="00AB1712" w:rsidP="000B7E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0002CC6"/>
    <w:rsid w:val="00023E56"/>
    <w:rsid w:val="000721B2"/>
    <w:rsid w:val="000B7EDC"/>
    <w:rsid w:val="0035612B"/>
    <w:rsid w:val="00402841"/>
    <w:rsid w:val="0055749A"/>
    <w:rsid w:val="005E1F5B"/>
    <w:rsid w:val="00733AB3"/>
    <w:rsid w:val="00845895"/>
    <w:rsid w:val="008D0D75"/>
    <w:rsid w:val="009E7E4E"/>
    <w:rsid w:val="00A04595"/>
    <w:rsid w:val="00AB1712"/>
    <w:rsid w:val="00AE5B00"/>
    <w:rsid w:val="00AF1E2F"/>
    <w:rsid w:val="00D1393E"/>
    <w:rsid w:val="00E34B21"/>
    <w:rsid w:val="116B2C40"/>
    <w:rsid w:val="1DA64E43"/>
    <w:rsid w:val="20002CC6"/>
    <w:rsid w:val="24EF13A5"/>
    <w:rsid w:val="3EC97648"/>
    <w:rsid w:val="40CA3AF9"/>
    <w:rsid w:val="7DDD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2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4B2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B7EDC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7EDC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B7EDC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7EDC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72</Words>
  <Characters>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。</dc:creator>
  <cp:keywords/>
  <dc:description/>
  <cp:lastModifiedBy>应急管理局</cp:lastModifiedBy>
  <cp:revision>8</cp:revision>
  <cp:lastPrinted>2020-02-07T08:52:00Z</cp:lastPrinted>
  <dcterms:created xsi:type="dcterms:W3CDTF">2020-02-07T08:27:00Z</dcterms:created>
  <dcterms:modified xsi:type="dcterms:W3CDTF">2020-02-08T02:01:00Z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