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5" w:rsidRPr="0070239C" w:rsidRDefault="00E85C95" w:rsidP="00E85C95">
      <w:pPr>
        <w:spacing w:line="570" w:lineRule="exact"/>
        <w:jc w:val="left"/>
        <w:rPr>
          <w:rFonts w:ascii="Times New Roman" w:hAnsi="Times New Roman"/>
          <w:sz w:val="32"/>
          <w:szCs w:val="32"/>
        </w:rPr>
      </w:pPr>
      <w:r w:rsidRPr="0070239C">
        <w:rPr>
          <w:rFonts w:ascii="Times New Roman" w:hAnsi="宋体"/>
          <w:sz w:val="32"/>
          <w:szCs w:val="32"/>
        </w:rPr>
        <w:t>附件</w:t>
      </w:r>
      <w:r w:rsidRPr="0070239C">
        <w:rPr>
          <w:rFonts w:ascii="Times New Roman" w:hAnsi="Times New Roman"/>
          <w:sz w:val="32"/>
          <w:szCs w:val="32"/>
        </w:rPr>
        <w:t>1</w:t>
      </w:r>
    </w:p>
    <w:p w:rsidR="00E85C95" w:rsidRDefault="00E85C95" w:rsidP="00E85C95">
      <w:pPr>
        <w:spacing w:line="570" w:lineRule="exact"/>
        <w:jc w:val="center"/>
        <w:rPr>
          <w:rFonts w:ascii="Times New Roman" w:eastAsia="方正小标宋简体" w:hAnsi="Times New Roman"/>
          <w:sz w:val="36"/>
          <w:szCs w:val="36"/>
        </w:rPr>
      </w:pPr>
    </w:p>
    <w:p w:rsidR="00E85C95" w:rsidRPr="0070239C" w:rsidRDefault="00E85C95" w:rsidP="00E85C95">
      <w:pPr>
        <w:spacing w:line="57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70239C">
        <w:rPr>
          <w:rFonts w:ascii="Times New Roman" w:eastAsia="方正小标宋简体" w:hAnsi="Times New Roman"/>
          <w:sz w:val="36"/>
          <w:szCs w:val="36"/>
        </w:rPr>
        <w:t>首届武进最美退役军人名单</w:t>
      </w:r>
    </w:p>
    <w:p w:rsidR="00E85C95" w:rsidRPr="0070239C" w:rsidRDefault="00E85C95" w:rsidP="00E85C95">
      <w:pPr>
        <w:spacing w:line="570" w:lineRule="exact"/>
        <w:jc w:val="center"/>
        <w:rPr>
          <w:rFonts w:ascii="Times New Roman" w:eastAsia="楷体" w:hAnsi="Times New Roman"/>
          <w:sz w:val="32"/>
          <w:szCs w:val="32"/>
        </w:rPr>
      </w:pPr>
      <w:r w:rsidRPr="0070239C">
        <w:rPr>
          <w:rFonts w:ascii="Times New Roman" w:eastAsia="楷体" w:hAnsi="楷体"/>
          <w:sz w:val="32"/>
          <w:szCs w:val="32"/>
        </w:rPr>
        <w:t>（以姓氏笔画排序）</w:t>
      </w:r>
    </w:p>
    <w:p w:rsidR="00E85C95" w:rsidRPr="0070239C" w:rsidRDefault="00E85C95" w:rsidP="00E85C95">
      <w:pPr>
        <w:spacing w:line="57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E85C95" w:rsidRPr="0070239C" w:rsidRDefault="00E85C95" w:rsidP="00E85C95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70239C">
        <w:rPr>
          <w:rFonts w:ascii="Times New Roman" w:eastAsia="仿宋_GB2312" w:hAnsi="Times New Roman"/>
          <w:sz w:val="32"/>
          <w:szCs w:val="32"/>
        </w:rPr>
        <w:t>许建平</w:t>
      </w:r>
      <w:r w:rsidRPr="0070239C">
        <w:rPr>
          <w:rFonts w:ascii="Times New Roman" w:eastAsia="仿宋_GB2312" w:hAnsi="Times New Roman"/>
          <w:sz w:val="32"/>
          <w:szCs w:val="32"/>
        </w:rPr>
        <w:t xml:space="preserve">    </w:t>
      </w:r>
      <w:r w:rsidRPr="0070239C">
        <w:rPr>
          <w:rFonts w:ascii="Times New Roman" w:eastAsia="仿宋_GB2312" w:hAnsi="Times New Roman"/>
          <w:sz w:val="32"/>
          <w:szCs w:val="32"/>
        </w:rPr>
        <w:t>区农业农村局科员</w:t>
      </w:r>
    </w:p>
    <w:p w:rsidR="00E85C95" w:rsidRPr="0070239C" w:rsidRDefault="00E85C95" w:rsidP="00E85C95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70239C">
        <w:rPr>
          <w:rFonts w:ascii="Times New Roman" w:eastAsia="仿宋_GB2312" w:hAnsi="Times New Roman"/>
          <w:sz w:val="32"/>
          <w:szCs w:val="32"/>
        </w:rPr>
        <w:t>苏建国</w:t>
      </w:r>
      <w:r w:rsidRPr="0070239C">
        <w:rPr>
          <w:rFonts w:ascii="Times New Roman" w:eastAsia="仿宋_GB2312" w:hAnsi="Times New Roman"/>
          <w:sz w:val="32"/>
          <w:szCs w:val="32"/>
        </w:rPr>
        <w:t xml:space="preserve">    </w:t>
      </w:r>
      <w:r w:rsidRPr="0070239C">
        <w:rPr>
          <w:rFonts w:ascii="Times New Roman" w:eastAsia="仿宋_GB2312" w:hAnsi="Times New Roman"/>
          <w:sz w:val="32"/>
          <w:szCs w:val="32"/>
        </w:rPr>
        <w:t>江苏雷利电机股份有限公司董事长</w:t>
      </w:r>
    </w:p>
    <w:p w:rsidR="00E85C95" w:rsidRPr="0070239C" w:rsidRDefault="00E85C95" w:rsidP="00E85C95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70239C">
        <w:rPr>
          <w:rFonts w:ascii="Times New Roman" w:eastAsia="仿宋_GB2312" w:hAnsi="Times New Roman"/>
          <w:sz w:val="32"/>
          <w:szCs w:val="32"/>
        </w:rPr>
        <w:t>杨红亮</w:t>
      </w:r>
      <w:r w:rsidRPr="0070239C">
        <w:rPr>
          <w:rFonts w:ascii="Times New Roman" w:eastAsia="仿宋_GB2312" w:hAnsi="Times New Roman"/>
          <w:sz w:val="32"/>
          <w:szCs w:val="32"/>
        </w:rPr>
        <w:t xml:space="preserve">    </w:t>
      </w:r>
      <w:r w:rsidRPr="0070239C">
        <w:rPr>
          <w:rFonts w:ascii="Times New Roman" w:eastAsia="仿宋_GB2312" w:hAnsi="Times New Roman"/>
          <w:sz w:val="32"/>
          <w:szCs w:val="32"/>
        </w:rPr>
        <w:t>洛阳镇</w:t>
      </w:r>
      <w:proofErr w:type="gramStart"/>
      <w:r w:rsidRPr="0070239C">
        <w:rPr>
          <w:rFonts w:ascii="Times New Roman" w:eastAsia="仿宋_GB2312" w:hAnsi="Times New Roman"/>
          <w:sz w:val="32"/>
          <w:szCs w:val="32"/>
        </w:rPr>
        <w:t>圻</w:t>
      </w:r>
      <w:proofErr w:type="gramEnd"/>
      <w:r w:rsidRPr="0070239C">
        <w:rPr>
          <w:rFonts w:ascii="Times New Roman" w:eastAsia="仿宋_GB2312" w:hAnsi="Times New Roman"/>
          <w:sz w:val="32"/>
          <w:szCs w:val="32"/>
        </w:rPr>
        <w:t>庄村党总支书记</w:t>
      </w:r>
    </w:p>
    <w:p w:rsidR="00E85C95" w:rsidRPr="0070239C" w:rsidRDefault="00E85C95" w:rsidP="00E85C95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70239C">
        <w:rPr>
          <w:rFonts w:ascii="Times New Roman" w:eastAsia="仿宋_GB2312" w:hAnsi="Times New Roman"/>
          <w:sz w:val="32"/>
          <w:szCs w:val="32"/>
        </w:rPr>
        <w:t>吴伟成</w:t>
      </w:r>
      <w:r w:rsidRPr="0070239C">
        <w:rPr>
          <w:rFonts w:ascii="Times New Roman" w:eastAsia="仿宋_GB2312" w:hAnsi="Times New Roman"/>
          <w:sz w:val="32"/>
          <w:szCs w:val="32"/>
        </w:rPr>
        <w:t xml:space="preserve">    </w:t>
      </w:r>
      <w:proofErr w:type="gramStart"/>
      <w:r w:rsidRPr="0070239C">
        <w:rPr>
          <w:rFonts w:ascii="Times New Roman" w:eastAsia="仿宋_GB2312" w:hAnsi="Times New Roman"/>
          <w:sz w:val="32"/>
          <w:szCs w:val="32"/>
        </w:rPr>
        <w:t>雪堰派出所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一</w:t>
      </w:r>
      <w:r w:rsidRPr="0070239C">
        <w:rPr>
          <w:rFonts w:ascii="Times New Roman" w:eastAsia="仿宋_GB2312" w:hAnsi="Times New Roman"/>
          <w:sz w:val="32"/>
          <w:szCs w:val="32"/>
        </w:rPr>
        <w:t>级警长</w:t>
      </w:r>
    </w:p>
    <w:p w:rsidR="00E85C95" w:rsidRPr="0070239C" w:rsidRDefault="00E85C95" w:rsidP="00E85C95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70239C">
        <w:rPr>
          <w:rFonts w:ascii="Times New Roman" w:eastAsia="仿宋_GB2312" w:hAnsi="Times New Roman"/>
          <w:sz w:val="32"/>
          <w:szCs w:val="32"/>
        </w:rPr>
        <w:t>陈建良</w:t>
      </w:r>
      <w:r w:rsidRPr="0070239C">
        <w:rPr>
          <w:rFonts w:ascii="Times New Roman" w:eastAsia="仿宋_GB2312" w:hAnsi="Times New Roman"/>
          <w:sz w:val="32"/>
          <w:szCs w:val="32"/>
        </w:rPr>
        <w:t xml:space="preserve">    </w:t>
      </w:r>
      <w:proofErr w:type="gramStart"/>
      <w:r w:rsidRPr="0070239C">
        <w:rPr>
          <w:rFonts w:ascii="Times New Roman" w:eastAsia="仿宋_GB2312" w:hAnsi="Times New Roman"/>
          <w:sz w:val="32"/>
          <w:szCs w:val="32"/>
        </w:rPr>
        <w:t>湟</w:t>
      </w:r>
      <w:proofErr w:type="gramEnd"/>
      <w:r w:rsidRPr="0070239C">
        <w:rPr>
          <w:rFonts w:ascii="Times New Roman" w:eastAsia="仿宋_GB2312" w:hAnsi="Times New Roman"/>
          <w:sz w:val="32"/>
          <w:szCs w:val="32"/>
        </w:rPr>
        <w:t>里镇东安村党总支书记</w:t>
      </w:r>
    </w:p>
    <w:p w:rsidR="00E85C95" w:rsidRPr="0070239C" w:rsidRDefault="00E85C95" w:rsidP="00E85C95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proofErr w:type="gramStart"/>
      <w:r w:rsidRPr="0070239C">
        <w:rPr>
          <w:rFonts w:ascii="Times New Roman" w:eastAsia="仿宋_GB2312" w:hAnsi="Times New Roman"/>
          <w:sz w:val="32"/>
          <w:szCs w:val="32"/>
        </w:rPr>
        <w:t>武美兰</w:t>
      </w:r>
      <w:proofErr w:type="gramEnd"/>
      <w:r w:rsidRPr="0070239C">
        <w:rPr>
          <w:rFonts w:ascii="Times New Roman" w:eastAsia="仿宋_GB2312" w:hAnsi="Times New Roman"/>
          <w:sz w:val="32"/>
          <w:szCs w:val="32"/>
        </w:rPr>
        <w:t xml:space="preserve">    </w:t>
      </w:r>
      <w:r w:rsidRPr="0070239C">
        <w:rPr>
          <w:rFonts w:ascii="Times New Roman" w:eastAsia="仿宋_GB2312" w:hAnsi="Times New Roman"/>
          <w:sz w:val="32"/>
          <w:szCs w:val="32"/>
        </w:rPr>
        <w:t>常州市武进区湖塘镇武家蓬田园餐厅法人</w:t>
      </w:r>
    </w:p>
    <w:p w:rsidR="00E85C95" w:rsidRPr="0070239C" w:rsidRDefault="00E85C95" w:rsidP="00E85C95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70239C">
        <w:rPr>
          <w:rFonts w:ascii="Times New Roman" w:eastAsia="仿宋_GB2312" w:hAnsi="Times New Roman"/>
          <w:sz w:val="32"/>
          <w:szCs w:val="32"/>
        </w:rPr>
        <w:t>周小平</w:t>
      </w:r>
      <w:r w:rsidRPr="0070239C">
        <w:rPr>
          <w:rFonts w:ascii="Times New Roman" w:eastAsia="仿宋_GB2312" w:hAnsi="Times New Roman"/>
          <w:sz w:val="32"/>
          <w:szCs w:val="32"/>
        </w:rPr>
        <w:t xml:space="preserve">    </w:t>
      </w:r>
      <w:r w:rsidRPr="0070239C">
        <w:rPr>
          <w:rFonts w:ascii="Times New Roman" w:eastAsia="仿宋_GB2312" w:hAnsi="Times New Roman"/>
          <w:sz w:val="32"/>
          <w:szCs w:val="32"/>
        </w:rPr>
        <w:t>高新北区十里社区党总支书记</w:t>
      </w:r>
    </w:p>
    <w:p w:rsidR="00E85C95" w:rsidRPr="0070239C" w:rsidRDefault="00E85C95" w:rsidP="00E85C95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70239C">
        <w:rPr>
          <w:rFonts w:ascii="Times New Roman" w:eastAsia="仿宋_GB2312" w:hAnsi="Times New Roman"/>
          <w:sz w:val="32"/>
          <w:szCs w:val="32"/>
        </w:rPr>
        <w:t>周建林</w:t>
      </w:r>
      <w:r w:rsidRPr="0070239C">
        <w:rPr>
          <w:rFonts w:ascii="Times New Roman" w:eastAsia="仿宋_GB2312" w:hAnsi="Times New Roman"/>
          <w:sz w:val="32"/>
          <w:szCs w:val="32"/>
        </w:rPr>
        <w:t xml:space="preserve">    </w:t>
      </w:r>
      <w:r w:rsidRPr="0070239C">
        <w:rPr>
          <w:rFonts w:ascii="Times New Roman" w:eastAsia="仿宋_GB2312" w:hAnsi="Times New Roman"/>
          <w:sz w:val="32"/>
          <w:szCs w:val="32"/>
        </w:rPr>
        <w:t>武进第三人民医院护士</w:t>
      </w:r>
    </w:p>
    <w:p w:rsidR="00E85C95" w:rsidRPr="0070239C" w:rsidRDefault="00E85C95" w:rsidP="00E85C95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70239C">
        <w:rPr>
          <w:rFonts w:ascii="Times New Roman" w:eastAsia="仿宋_GB2312" w:hAnsi="Times New Roman"/>
          <w:sz w:val="32"/>
          <w:szCs w:val="32"/>
        </w:rPr>
        <w:t>赵兴国</w:t>
      </w:r>
      <w:r w:rsidRPr="0070239C">
        <w:rPr>
          <w:rFonts w:ascii="Times New Roman" w:eastAsia="仿宋_GB2312" w:hAnsi="Times New Roman"/>
          <w:sz w:val="32"/>
          <w:szCs w:val="32"/>
        </w:rPr>
        <w:t xml:space="preserve">    </w:t>
      </w:r>
      <w:r w:rsidRPr="0070239C">
        <w:rPr>
          <w:rFonts w:ascii="Times New Roman" w:eastAsia="仿宋_GB2312" w:hAnsi="Times New Roman"/>
          <w:sz w:val="32"/>
          <w:szCs w:val="32"/>
        </w:rPr>
        <w:t>常州湖滨商贸有限公司董事长</w:t>
      </w:r>
    </w:p>
    <w:p w:rsidR="00E85C95" w:rsidRPr="0070239C" w:rsidRDefault="00E85C95" w:rsidP="00E85C95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proofErr w:type="gramStart"/>
      <w:r w:rsidRPr="0070239C">
        <w:rPr>
          <w:rFonts w:ascii="Times New Roman" w:eastAsia="仿宋_GB2312" w:hAnsi="Times New Roman"/>
          <w:sz w:val="32"/>
          <w:szCs w:val="32"/>
        </w:rPr>
        <w:t>胡巧生</w:t>
      </w:r>
      <w:proofErr w:type="gramEnd"/>
      <w:r w:rsidRPr="0070239C">
        <w:rPr>
          <w:rFonts w:ascii="Times New Roman" w:eastAsia="仿宋_GB2312" w:hAnsi="Times New Roman"/>
          <w:sz w:val="32"/>
          <w:szCs w:val="32"/>
        </w:rPr>
        <w:t xml:space="preserve">    </w:t>
      </w:r>
      <w:r w:rsidRPr="0070239C">
        <w:rPr>
          <w:rFonts w:ascii="Times New Roman" w:eastAsia="仿宋_GB2312" w:hAnsi="Times New Roman"/>
          <w:sz w:val="32"/>
          <w:szCs w:val="32"/>
        </w:rPr>
        <w:t>江苏巧生物业服务有限公司总经理</w:t>
      </w:r>
    </w:p>
    <w:p w:rsidR="00E85C95" w:rsidRPr="0070239C" w:rsidRDefault="00E85C95" w:rsidP="00E85C95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proofErr w:type="gramStart"/>
      <w:r w:rsidRPr="0070239C">
        <w:rPr>
          <w:rFonts w:ascii="Times New Roman" w:eastAsia="仿宋_GB2312" w:hAnsi="Times New Roman"/>
          <w:sz w:val="32"/>
          <w:szCs w:val="32"/>
        </w:rPr>
        <w:t>梅鹤康</w:t>
      </w:r>
      <w:proofErr w:type="gramEnd"/>
      <w:r w:rsidRPr="0070239C">
        <w:rPr>
          <w:rFonts w:ascii="Times New Roman" w:eastAsia="仿宋_GB2312" w:hAnsi="Times New Roman"/>
          <w:sz w:val="32"/>
          <w:szCs w:val="32"/>
        </w:rPr>
        <w:t xml:space="preserve">    </w:t>
      </w:r>
      <w:r w:rsidRPr="0070239C">
        <w:rPr>
          <w:rFonts w:ascii="Times New Roman" w:eastAsia="仿宋_GB2312" w:hAnsi="Times New Roman"/>
          <w:sz w:val="32"/>
          <w:szCs w:val="32"/>
        </w:rPr>
        <w:t>横山桥镇五一村党委书记</w:t>
      </w:r>
    </w:p>
    <w:p w:rsidR="00E85C95" w:rsidRPr="0070239C" w:rsidRDefault="00E85C95" w:rsidP="00E85C95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70239C">
        <w:rPr>
          <w:rFonts w:ascii="Times New Roman" w:eastAsia="仿宋_GB2312" w:hAnsi="Times New Roman"/>
          <w:sz w:val="32"/>
          <w:szCs w:val="32"/>
        </w:rPr>
        <w:t>曾继坤</w:t>
      </w:r>
      <w:r w:rsidRPr="0070239C">
        <w:rPr>
          <w:rFonts w:ascii="Times New Roman" w:eastAsia="仿宋_GB2312" w:hAnsi="Times New Roman"/>
          <w:sz w:val="32"/>
          <w:szCs w:val="32"/>
        </w:rPr>
        <w:t xml:space="preserve">    </w:t>
      </w:r>
      <w:proofErr w:type="gramStart"/>
      <w:r w:rsidRPr="0070239C">
        <w:rPr>
          <w:rFonts w:ascii="Times New Roman" w:eastAsia="仿宋_GB2312" w:hAnsi="Times New Roman"/>
          <w:sz w:val="32"/>
          <w:szCs w:val="32"/>
        </w:rPr>
        <w:t>新誉集团</w:t>
      </w:r>
      <w:proofErr w:type="gramEnd"/>
      <w:r w:rsidRPr="0070239C">
        <w:rPr>
          <w:rFonts w:ascii="Times New Roman" w:eastAsia="仿宋_GB2312" w:hAnsi="Times New Roman"/>
          <w:sz w:val="32"/>
          <w:szCs w:val="32"/>
        </w:rPr>
        <w:t>武装部副部长兼核价员</w:t>
      </w:r>
    </w:p>
    <w:p w:rsidR="00902F39" w:rsidRPr="00E85C95" w:rsidRDefault="00902F39"/>
    <w:sectPr w:rsidR="00902F39" w:rsidRPr="00E85C95" w:rsidSect="00902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5C95"/>
    <w:rsid w:val="00902F39"/>
    <w:rsid w:val="009D1F62"/>
    <w:rsid w:val="00E85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95"/>
    <w:pPr>
      <w:widowControl w:val="0"/>
      <w:ind w:left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2019-12-24T07:23:00Z</dcterms:created>
  <dcterms:modified xsi:type="dcterms:W3CDTF">2019-12-24T07:24:00Z</dcterms:modified>
</cp:coreProperties>
</file>