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EF4" w:rsidRPr="007D2E08" w:rsidRDefault="00684EF4" w:rsidP="00684EF4">
      <w:pPr>
        <w:spacing w:line="1000" w:lineRule="exact"/>
        <w:rPr>
          <w:rFonts w:ascii="黑体" w:eastAsia="黑体" w:hAnsi="黑体"/>
          <w:szCs w:val="32"/>
        </w:rPr>
      </w:pPr>
    </w:p>
    <w:p w:rsidR="00684EF4" w:rsidRPr="007D2E08" w:rsidRDefault="00684EF4" w:rsidP="00684EF4">
      <w:pPr>
        <w:spacing w:line="1000" w:lineRule="exact"/>
        <w:rPr>
          <w:rFonts w:ascii="黑体" w:eastAsia="黑体" w:hAnsi="黑体"/>
          <w:szCs w:val="32"/>
        </w:rPr>
      </w:pPr>
    </w:p>
    <w:p w:rsidR="00684EF4" w:rsidRPr="007D2E08" w:rsidRDefault="00780945" w:rsidP="00684EF4">
      <w:pPr>
        <w:spacing w:line="240" w:lineRule="auto"/>
        <w:rPr>
          <w:rFonts w:ascii="仿宋_GB2312" w:eastAsia="宋体"/>
          <w:sz w:val="21"/>
          <w:szCs w:val="32"/>
        </w:rPr>
      </w:pPr>
      <w:r w:rsidRPr="00780945">
        <w:rPr>
          <w:rFonts w:ascii="仿宋_GB2312" w:eastAsia="宋体"/>
          <w:sz w:val="21"/>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77.5pt">
            <v:imagedata r:id="rId8" o:title="oa_jyjwj"/>
          </v:shape>
        </w:pict>
      </w:r>
    </w:p>
    <w:p w:rsidR="00780945" w:rsidRDefault="00780945" w:rsidP="00780945">
      <w:pPr>
        <w:spacing w:line="570" w:lineRule="exact"/>
        <w:jc w:val="center"/>
        <w:rPr>
          <w:rFonts w:ascii="方正小标宋简体" w:eastAsia="方正小标宋简体"/>
          <w:b/>
          <w:color w:val="000000"/>
          <w:sz w:val="44"/>
          <w:szCs w:val="44"/>
        </w:rPr>
      </w:pPr>
    </w:p>
    <w:p w:rsidR="00780945" w:rsidRDefault="00780945" w:rsidP="00780945">
      <w:pPr>
        <w:spacing w:line="570" w:lineRule="exact"/>
        <w:jc w:val="center"/>
        <w:rPr>
          <w:rFonts w:ascii="方正小标宋简体" w:eastAsia="方正小标宋简体"/>
          <w:b/>
          <w:color w:val="000000"/>
          <w:sz w:val="44"/>
          <w:szCs w:val="44"/>
        </w:rPr>
      </w:pPr>
    </w:p>
    <w:p w:rsidR="00780945" w:rsidRDefault="009B4309">
      <w:pPr>
        <w:spacing w:line="570" w:lineRule="exact"/>
        <w:ind w:firstLineChars="62" w:firstLine="198"/>
        <w:jc w:val="center"/>
        <w:rPr>
          <w:rFonts w:ascii="方正仿宋简体" w:hAnsi="宋体"/>
          <w:szCs w:val="32"/>
        </w:rPr>
      </w:pPr>
      <w:bookmarkStart w:id="0" w:name="doc_mark"/>
      <w:r>
        <w:rPr>
          <w:rFonts w:ascii="方正仿宋简体" w:hAnsi="宋体" w:hint="eastAsia"/>
          <w:szCs w:val="32"/>
        </w:rPr>
        <w:t>武教职〔</w:t>
      </w:r>
      <w:r>
        <w:rPr>
          <w:rFonts w:ascii="方正仿宋简体" w:hAnsi="宋体"/>
          <w:szCs w:val="32"/>
        </w:rPr>
        <w:t>2018〕7号</w:t>
      </w:r>
      <w:bookmarkEnd w:id="0"/>
    </w:p>
    <w:p w:rsidR="00780945" w:rsidRDefault="00780945">
      <w:pPr>
        <w:spacing w:line="570" w:lineRule="exact"/>
        <w:jc w:val="center"/>
        <w:rPr>
          <w:rFonts w:ascii="方正小标宋简体" w:eastAsia="方正小标宋简体" w:hAnsi="宋体"/>
          <w:sz w:val="36"/>
          <w:szCs w:val="36"/>
        </w:rPr>
      </w:pPr>
      <w:r w:rsidRPr="00780945">
        <w:rPr>
          <w:rFonts w:ascii="仿宋" w:eastAsia="仿宋" w:hAnsi="仿宋"/>
          <w:noProof/>
          <w:szCs w:val="32"/>
        </w:rPr>
        <w:pict>
          <v:line id="直线 14" o:spid="_x0000_s1026" style="position:absolute;left:0;text-align:left;z-index:251657728" from="5.45pt,17.9pt" to="443.2pt,17.9pt" strokecolor="red" strokeweight="1.5pt"/>
        </w:pict>
      </w:r>
    </w:p>
    <w:p w:rsidR="00780945" w:rsidRDefault="00780945" w:rsidP="00780945">
      <w:pPr>
        <w:widowControl/>
        <w:spacing w:line="570" w:lineRule="exact"/>
        <w:jc w:val="center"/>
        <w:rPr>
          <w:rFonts w:ascii="方正小标宋简体" w:eastAsia="方正小标宋简体" w:hAnsi="宋体" w:cs="宋体"/>
          <w:bCs/>
          <w:kern w:val="0"/>
          <w:sz w:val="36"/>
          <w:szCs w:val="36"/>
        </w:rPr>
      </w:pPr>
    </w:p>
    <w:p w:rsidR="00780945" w:rsidRDefault="00780945" w:rsidP="00780945">
      <w:pPr>
        <w:widowControl/>
        <w:spacing w:line="570" w:lineRule="exact"/>
        <w:jc w:val="center"/>
        <w:rPr>
          <w:rFonts w:ascii="方正小标宋简体" w:eastAsia="方正小标宋简体" w:hAnsi="宋体" w:cs="宋体"/>
          <w:bCs/>
          <w:kern w:val="0"/>
          <w:sz w:val="36"/>
          <w:szCs w:val="36"/>
        </w:rPr>
      </w:pPr>
    </w:p>
    <w:p w:rsidR="009B4309" w:rsidRDefault="009B4309" w:rsidP="009B4309">
      <w:pPr>
        <w:pStyle w:val="a8"/>
        <w:spacing w:line="570" w:lineRule="exact"/>
        <w:rPr>
          <w:rFonts w:ascii="方正小标宋简体" w:eastAsia="方正小标宋简体"/>
          <w:b w:val="0"/>
        </w:rPr>
      </w:pPr>
      <w:bookmarkStart w:id="1" w:name="subject"/>
      <w:r>
        <w:rPr>
          <w:rFonts w:ascii="方正小标宋简体" w:eastAsia="方正小标宋简体" w:hint="eastAsia"/>
          <w:b w:val="0"/>
        </w:rPr>
        <w:t>关于进一步加强学校语言文字工作做好达标验</w:t>
      </w:r>
    </w:p>
    <w:p w:rsidR="00780945" w:rsidRDefault="009B4309" w:rsidP="00780945">
      <w:pPr>
        <w:pStyle w:val="a8"/>
        <w:spacing w:line="570" w:lineRule="exact"/>
        <w:rPr>
          <w:rFonts w:ascii="方正小标宋简体" w:eastAsia="方正小标宋简体"/>
          <w:b w:val="0"/>
        </w:rPr>
      </w:pPr>
      <w:r>
        <w:rPr>
          <w:rFonts w:ascii="方正小标宋简体" w:eastAsia="方正小标宋简体" w:hint="eastAsia"/>
          <w:b w:val="0"/>
        </w:rPr>
        <w:t>收的通知</w:t>
      </w:r>
      <w:bookmarkEnd w:id="1"/>
    </w:p>
    <w:p w:rsidR="00780945" w:rsidRDefault="00780945">
      <w:pPr>
        <w:pStyle w:val="a8"/>
        <w:spacing w:line="570" w:lineRule="exact"/>
        <w:jc w:val="left"/>
      </w:pPr>
    </w:p>
    <w:p w:rsidR="00780945" w:rsidRDefault="009B4309">
      <w:pPr>
        <w:pStyle w:val="aa"/>
        <w:ind w:leftChars="0" w:left="0"/>
        <w:rPr>
          <w:rFonts w:ascii="方正仿宋简体" w:hAnsi="仿宋"/>
          <w:szCs w:val="32"/>
        </w:rPr>
      </w:pPr>
      <w:bookmarkStart w:id="2" w:name="text1"/>
      <w:r>
        <w:rPr>
          <w:rFonts w:ascii="方正仿宋简体" w:hAnsi="仿宋" w:hint="eastAsia"/>
          <w:szCs w:val="32"/>
        </w:rPr>
        <w:t>各中小学、幼儿园</w:t>
      </w:r>
      <w:bookmarkEnd w:id="2"/>
      <w:r w:rsidR="005E7D52" w:rsidRPr="000723EF">
        <w:rPr>
          <w:rFonts w:ascii="方正仿宋简体" w:hAnsi="仿宋" w:hint="eastAsia"/>
          <w:szCs w:val="32"/>
        </w:rPr>
        <w:t>：</w:t>
      </w:r>
    </w:p>
    <w:p w:rsidR="00780945" w:rsidRDefault="00BE11D6">
      <w:pPr>
        <w:spacing w:line="570" w:lineRule="exact"/>
        <w:ind w:firstLineChars="200" w:firstLine="640"/>
        <w:rPr>
          <w:rFonts w:ascii="方正仿宋简体"/>
          <w:szCs w:val="36"/>
        </w:rPr>
      </w:pPr>
      <w:bookmarkStart w:id="3" w:name="Content"/>
      <w:bookmarkEnd w:id="3"/>
      <w:r w:rsidRPr="00600746">
        <w:rPr>
          <w:rFonts w:ascii="方正仿宋简体" w:hint="eastAsia"/>
          <w:szCs w:val="36"/>
        </w:rPr>
        <w:t>为认真贯彻落实《国家教育事业发展“十三五”规划》《国家语言文字事业“十三五”发展规划》和《教育部国家语委关于进一步加强学校语言文字工作的意见》(教语用〔2017〕1号)、《省语委省教育厅关于进一步加强学校语言文字工作做好达标验收的通知》(苏教语〔2017〕1号，附件1)</w:t>
      </w:r>
      <w:r w:rsidRPr="00BB1A66">
        <w:rPr>
          <w:rFonts w:ascii="方正仿宋简体" w:hint="eastAsia"/>
          <w:szCs w:val="36"/>
        </w:rPr>
        <w:t>、《</w:t>
      </w:r>
      <w:r w:rsidRPr="00EA50D9">
        <w:rPr>
          <w:rFonts w:ascii="方正仿宋简体" w:hint="eastAsia"/>
          <w:szCs w:val="36"/>
        </w:rPr>
        <w:t>市语委</w:t>
      </w:r>
      <w:r w:rsidRPr="00600746">
        <w:rPr>
          <w:rFonts w:ascii="方正仿宋简体" w:hint="eastAsia"/>
          <w:szCs w:val="36"/>
        </w:rPr>
        <w:t>关于进一步加强学校语言文字工作做好达标验收的通知</w:t>
      </w:r>
      <w:r>
        <w:rPr>
          <w:rFonts w:ascii="方正仿宋简体" w:hint="eastAsia"/>
          <w:szCs w:val="36"/>
        </w:rPr>
        <w:t>》</w:t>
      </w:r>
      <w:r w:rsidRPr="00600746">
        <w:rPr>
          <w:rFonts w:ascii="方正仿宋简体" w:hint="eastAsia"/>
          <w:szCs w:val="36"/>
        </w:rPr>
        <w:t>(</w:t>
      </w:r>
      <w:r>
        <w:rPr>
          <w:rFonts w:ascii="方正仿宋简体" w:hint="eastAsia"/>
          <w:szCs w:val="36"/>
        </w:rPr>
        <w:t>常</w:t>
      </w:r>
      <w:r w:rsidRPr="00600746">
        <w:rPr>
          <w:rFonts w:ascii="方正仿宋简体" w:hint="eastAsia"/>
          <w:szCs w:val="36"/>
        </w:rPr>
        <w:t>教语〔201</w:t>
      </w:r>
      <w:r>
        <w:rPr>
          <w:rFonts w:ascii="方正仿宋简体"/>
          <w:szCs w:val="36"/>
        </w:rPr>
        <w:t>8</w:t>
      </w:r>
      <w:r w:rsidRPr="00600746">
        <w:rPr>
          <w:rFonts w:ascii="方正仿宋简体" w:hint="eastAsia"/>
          <w:szCs w:val="36"/>
        </w:rPr>
        <w:t>〕</w:t>
      </w:r>
      <w:r w:rsidR="009B4309">
        <w:rPr>
          <w:rFonts w:ascii="方正仿宋简体" w:hint="eastAsia"/>
          <w:szCs w:val="36"/>
        </w:rPr>
        <w:t>1</w:t>
      </w:r>
      <w:r w:rsidRPr="00600746">
        <w:rPr>
          <w:rFonts w:ascii="方正仿宋简体" w:hint="eastAsia"/>
          <w:szCs w:val="36"/>
        </w:rPr>
        <w:t>号</w:t>
      </w:r>
      <w:r>
        <w:rPr>
          <w:rFonts w:ascii="方正仿宋简体" w:hint="eastAsia"/>
          <w:szCs w:val="36"/>
        </w:rPr>
        <w:t>)</w:t>
      </w:r>
      <w:r w:rsidRPr="00600746">
        <w:rPr>
          <w:rFonts w:ascii="方正仿宋简体" w:hint="eastAsia"/>
          <w:szCs w:val="36"/>
        </w:rPr>
        <w:t>等精神，</w:t>
      </w:r>
      <w:r>
        <w:rPr>
          <w:rFonts w:ascii="方正仿宋简体" w:hint="eastAsia"/>
          <w:szCs w:val="36"/>
        </w:rPr>
        <w:t>现就进一步加强全区学校语言文字工作做好达标验收通知如下：</w:t>
      </w:r>
    </w:p>
    <w:p w:rsidR="00780945" w:rsidRDefault="00BE11D6">
      <w:pPr>
        <w:spacing w:line="570" w:lineRule="exact"/>
        <w:ind w:firstLineChars="200" w:firstLine="643"/>
        <w:rPr>
          <w:rFonts w:ascii="黑体" w:eastAsia="黑体" w:hAnsi="黑体"/>
          <w:b/>
          <w:szCs w:val="36"/>
        </w:rPr>
      </w:pPr>
      <w:r w:rsidRPr="0064305A">
        <w:rPr>
          <w:rFonts w:ascii="黑体" w:eastAsia="黑体" w:hAnsi="黑体" w:hint="eastAsia"/>
          <w:b/>
          <w:szCs w:val="36"/>
        </w:rPr>
        <w:t>一、总体要求</w:t>
      </w:r>
    </w:p>
    <w:p w:rsidR="00780945" w:rsidRDefault="00BE11D6">
      <w:pPr>
        <w:spacing w:line="570" w:lineRule="exact"/>
        <w:ind w:firstLineChars="200" w:firstLine="640"/>
        <w:rPr>
          <w:rFonts w:ascii="方正仿宋简体"/>
          <w:szCs w:val="36"/>
        </w:rPr>
      </w:pPr>
      <w:r w:rsidRPr="00BB1A66">
        <w:rPr>
          <w:rFonts w:ascii="方正仿宋简体" w:hint="eastAsia"/>
          <w:szCs w:val="36"/>
        </w:rPr>
        <w:t>全面贯彻党的十九大精神，深入贯彻习近平总书记关于弘扬中华优秀传统文化系列重要讲话精神，坚持立德树人，认真落实国家语言文字工作方针政策和法律法规，依法推广普及国家通用语言文字，提升师生语言文字应用能力，增强自觉规范使用国家通用语言文字、自觉传承弘扬中华优秀文化的意识，在写好方块字、说好普通话中感悟博大精深的中华文化，增强作为一个中国人的底色。</w:t>
      </w:r>
    </w:p>
    <w:p w:rsidR="00780945" w:rsidRDefault="00BE11D6">
      <w:pPr>
        <w:spacing w:line="570" w:lineRule="exact"/>
        <w:ind w:firstLineChars="200" w:firstLine="643"/>
        <w:rPr>
          <w:rFonts w:ascii="黑体" w:eastAsia="黑体" w:hAnsi="黑体"/>
          <w:b/>
          <w:szCs w:val="36"/>
        </w:rPr>
      </w:pPr>
      <w:r w:rsidRPr="0064305A">
        <w:rPr>
          <w:rFonts w:ascii="黑体" w:eastAsia="黑体" w:hAnsi="黑体" w:hint="eastAsia"/>
          <w:b/>
          <w:szCs w:val="36"/>
        </w:rPr>
        <w:t>二、主要目标</w:t>
      </w:r>
    </w:p>
    <w:p w:rsidR="00780945" w:rsidRDefault="00BE11D6">
      <w:pPr>
        <w:spacing w:line="570" w:lineRule="exact"/>
        <w:ind w:firstLineChars="200" w:firstLine="640"/>
        <w:rPr>
          <w:rFonts w:ascii="方正仿宋简体"/>
          <w:szCs w:val="36"/>
        </w:rPr>
      </w:pPr>
      <w:r w:rsidRPr="00BB1A66">
        <w:rPr>
          <w:rFonts w:ascii="方正仿宋简体" w:hint="eastAsia"/>
          <w:szCs w:val="36"/>
        </w:rPr>
        <w:t>到20</w:t>
      </w:r>
      <w:r>
        <w:rPr>
          <w:rFonts w:ascii="方正仿宋简体" w:hint="eastAsia"/>
          <w:szCs w:val="36"/>
        </w:rPr>
        <w:t>19</w:t>
      </w:r>
      <w:r w:rsidRPr="00BB1A66">
        <w:rPr>
          <w:rFonts w:ascii="方正仿宋简体" w:hint="eastAsia"/>
          <w:szCs w:val="36"/>
        </w:rPr>
        <w:t>年，</w:t>
      </w:r>
      <w:r w:rsidRPr="00566C59">
        <w:rPr>
          <w:rFonts w:ascii="方正仿宋简体" w:hint="eastAsia"/>
          <w:szCs w:val="36"/>
        </w:rPr>
        <w:t>各中小学（幼儿园）国家通用语言文字普及率达95%，</w:t>
      </w:r>
      <w:r w:rsidRPr="00BB1A66">
        <w:rPr>
          <w:rFonts w:ascii="方正仿宋简体" w:hint="eastAsia"/>
          <w:szCs w:val="36"/>
        </w:rPr>
        <w:t>语言文字规范化水平不断提高，师生普遍具有自觉推广国家通用语言文字与中华优秀文化的意识、自豪感和自信心。</w:t>
      </w:r>
    </w:p>
    <w:p w:rsidR="00780945" w:rsidRDefault="00BE11D6">
      <w:pPr>
        <w:spacing w:line="570" w:lineRule="exact"/>
        <w:ind w:firstLineChars="200" w:firstLine="640"/>
        <w:rPr>
          <w:rFonts w:ascii="方正仿宋简体"/>
          <w:szCs w:val="36"/>
        </w:rPr>
      </w:pPr>
      <w:r w:rsidRPr="00BB1A66">
        <w:rPr>
          <w:rFonts w:ascii="方正仿宋简体" w:hint="eastAsia"/>
          <w:szCs w:val="36"/>
        </w:rPr>
        <w:t>教师目标。熟悉党和国家语言文字方针政策及相关法律法规，普通话水平达标，汉字应用规范、书写优美，具有一定的朗诵水平和书法鉴赏能力，熟练掌握相关语言文字规范标准。</w:t>
      </w:r>
    </w:p>
    <w:p w:rsidR="00780945" w:rsidRDefault="00BE11D6">
      <w:pPr>
        <w:spacing w:line="570" w:lineRule="exact"/>
        <w:ind w:firstLineChars="200" w:firstLine="640"/>
        <w:rPr>
          <w:rFonts w:ascii="方正仿宋简体"/>
          <w:szCs w:val="36"/>
        </w:rPr>
      </w:pPr>
      <w:r w:rsidRPr="00BB1A66">
        <w:rPr>
          <w:rFonts w:ascii="方正仿宋简体" w:hint="eastAsia"/>
          <w:szCs w:val="36"/>
        </w:rPr>
        <w:t>学生目标。普通话水平达标，口语表达清晰达意，交流顺畅；掌握相应学段应知应会的汉字和汉语拼音，具有与学段相适应的书面写作能力、朗读水平和书写能力。</w:t>
      </w:r>
    </w:p>
    <w:p w:rsidR="00780945" w:rsidRDefault="00BE11D6">
      <w:pPr>
        <w:spacing w:line="570" w:lineRule="exact"/>
        <w:ind w:firstLineChars="200" w:firstLine="643"/>
        <w:rPr>
          <w:rFonts w:ascii="黑体" w:eastAsia="黑体" w:hAnsi="黑体"/>
          <w:b/>
          <w:szCs w:val="36"/>
        </w:rPr>
      </w:pPr>
      <w:r w:rsidRPr="0064305A">
        <w:rPr>
          <w:rFonts w:ascii="黑体" w:eastAsia="黑体" w:hAnsi="黑体" w:hint="eastAsia"/>
          <w:b/>
          <w:szCs w:val="36"/>
        </w:rPr>
        <w:t>三、工作措施</w:t>
      </w:r>
    </w:p>
    <w:p w:rsidR="00780945" w:rsidRDefault="00BE11D6">
      <w:pPr>
        <w:spacing w:line="570" w:lineRule="exact"/>
        <w:ind w:firstLineChars="200" w:firstLine="640"/>
        <w:rPr>
          <w:rFonts w:ascii="方正仿宋简体"/>
          <w:szCs w:val="36"/>
        </w:rPr>
      </w:pPr>
      <w:r w:rsidRPr="00E412DF">
        <w:rPr>
          <w:rFonts w:ascii="方正仿宋简体" w:hint="eastAsia"/>
          <w:szCs w:val="36"/>
        </w:rPr>
        <w:t>区教育局</w:t>
      </w:r>
      <w:r>
        <w:rPr>
          <w:rFonts w:ascii="方正仿宋简体" w:hint="eastAsia"/>
          <w:szCs w:val="36"/>
        </w:rPr>
        <w:t>将</w:t>
      </w:r>
      <w:r w:rsidRPr="00E412DF">
        <w:rPr>
          <w:rFonts w:ascii="方正仿宋简体" w:hint="eastAsia"/>
          <w:szCs w:val="36"/>
        </w:rPr>
        <w:t>进一步加强学校语言文字工作机制建设，坚持学校语言文字工作与教育教学工作相互促进，完善学校语言文字工作规范化建设，并将此项工作列入学校</w:t>
      </w:r>
      <w:r>
        <w:rPr>
          <w:rFonts w:ascii="方正仿宋简体" w:hint="eastAsia"/>
          <w:szCs w:val="36"/>
        </w:rPr>
        <w:t>办学水平考核</w:t>
      </w:r>
      <w:r w:rsidRPr="00E412DF">
        <w:rPr>
          <w:rFonts w:ascii="方正仿宋简体" w:hint="eastAsia"/>
          <w:szCs w:val="36"/>
        </w:rPr>
        <w:t>。</w:t>
      </w:r>
    </w:p>
    <w:p w:rsidR="00780945" w:rsidRDefault="00BE11D6">
      <w:pPr>
        <w:spacing w:line="570" w:lineRule="exact"/>
        <w:ind w:firstLineChars="200" w:firstLine="640"/>
        <w:rPr>
          <w:rFonts w:ascii="方正仿宋简体"/>
          <w:szCs w:val="36"/>
        </w:rPr>
      </w:pPr>
      <w:r w:rsidRPr="00E412DF">
        <w:rPr>
          <w:rFonts w:ascii="方正仿宋简体" w:hint="eastAsia"/>
          <w:szCs w:val="36"/>
        </w:rPr>
        <w:t>（一）加强学校语言文字工作机制建设。</w:t>
      </w:r>
      <w:r>
        <w:rPr>
          <w:rFonts w:ascii="方正仿宋简体" w:hint="eastAsia"/>
          <w:szCs w:val="36"/>
        </w:rPr>
        <w:t>各校</w:t>
      </w:r>
      <w:r w:rsidRPr="00E412DF">
        <w:rPr>
          <w:rFonts w:ascii="方正仿宋简体" w:hint="eastAsia"/>
          <w:szCs w:val="36"/>
        </w:rPr>
        <w:t>（含幼儿园）要深入贯彻执行党和国家语言文字方针政策、法律法规，建立</w:t>
      </w:r>
      <w:r>
        <w:rPr>
          <w:rFonts w:ascii="方正仿宋简体" w:hint="eastAsia"/>
          <w:szCs w:val="36"/>
        </w:rPr>
        <w:t>和</w:t>
      </w:r>
      <w:r w:rsidRPr="00E412DF">
        <w:rPr>
          <w:rFonts w:ascii="方正仿宋简体" w:hint="eastAsia"/>
          <w:szCs w:val="36"/>
        </w:rPr>
        <w:t>完善语言文字工作机制和管理制度，加强队伍建设，在学校内涵建设和育人目标中明确语言文字工作要求，定位准确，目标明晰，措施到位。建立切实可行的工作制度和评价体系，相关要求贯穿于学校常规工作和主要环节，常抓不懈，确保学校语言文字工作有序开展，取得实效。</w:t>
      </w:r>
    </w:p>
    <w:p w:rsidR="00780945" w:rsidRDefault="00BE11D6">
      <w:pPr>
        <w:spacing w:line="570" w:lineRule="exact"/>
        <w:ind w:firstLineChars="200" w:firstLine="640"/>
        <w:rPr>
          <w:rFonts w:ascii="方正仿宋简体"/>
          <w:szCs w:val="36"/>
        </w:rPr>
      </w:pPr>
      <w:r w:rsidRPr="00E412DF">
        <w:rPr>
          <w:rFonts w:ascii="方正仿宋简体" w:hint="eastAsia"/>
          <w:szCs w:val="36"/>
        </w:rPr>
        <w:t>（二）坚持学校语言文字工作与教育教学工作相互促进。</w:t>
      </w:r>
      <w:r>
        <w:rPr>
          <w:rFonts w:ascii="方正仿宋简体" w:hint="eastAsia"/>
          <w:szCs w:val="36"/>
        </w:rPr>
        <w:t>各校</w:t>
      </w:r>
      <w:r w:rsidRPr="00E412DF">
        <w:rPr>
          <w:rFonts w:ascii="方正仿宋简体" w:hint="eastAsia"/>
          <w:szCs w:val="36"/>
        </w:rPr>
        <w:t>（含幼儿园）要将语言文字工作纳入学校工作的日常管理，列入科研项目的总体计划，把提高学生语言文字应用能力列入培养目标的基本要求，作为教育教学的基本内容，将学生语文素养的培养融入到德育、智育、体育、美育、社会实践等各项教育活动及校园文化建设中。通过高标准的语言文字工作要求，促进学校管理水平的提升；通过加强语言文字能力培训，促进整体师资水平的提升；通过增强语言文字应用能力，促进学生综合素质和能力的提升。</w:t>
      </w:r>
    </w:p>
    <w:p w:rsidR="00780945" w:rsidRDefault="00BE11D6">
      <w:pPr>
        <w:spacing w:line="570" w:lineRule="exact"/>
        <w:ind w:firstLineChars="200" w:firstLine="640"/>
        <w:rPr>
          <w:rFonts w:ascii="方正仿宋简体"/>
          <w:szCs w:val="36"/>
        </w:rPr>
      </w:pPr>
      <w:r w:rsidRPr="00E412DF">
        <w:rPr>
          <w:rFonts w:ascii="方正仿宋简体" w:hint="eastAsia"/>
          <w:szCs w:val="36"/>
        </w:rPr>
        <w:t>（三）加强学校语言文字工作规范化建设。</w:t>
      </w:r>
      <w:r>
        <w:rPr>
          <w:rFonts w:ascii="方正仿宋简体" w:hint="eastAsia"/>
          <w:szCs w:val="36"/>
        </w:rPr>
        <w:t>各校</w:t>
      </w:r>
      <w:r w:rsidRPr="00E412DF">
        <w:rPr>
          <w:rFonts w:ascii="方正仿宋简体" w:hint="eastAsia"/>
          <w:szCs w:val="36"/>
        </w:rPr>
        <w:t>（含幼儿园）根据《中小学语言文字工作指导标准》《幼儿园语言文字工作指导标准》的要求，结合原有工作基础和</w:t>
      </w:r>
      <w:r>
        <w:rPr>
          <w:rFonts w:ascii="方正仿宋简体" w:hint="eastAsia"/>
          <w:szCs w:val="36"/>
        </w:rPr>
        <w:t>学校</w:t>
      </w:r>
      <w:r w:rsidRPr="00E412DF">
        <w:rPr>
          <w:rFonts w:ascii="方正仿宋简体" w:hint="eastAsia"/>
          <w:szCs w:val="36"/>
        </w:rPr>
        <w:t>实际情况，制订适合学校的建设标准和评分细化方案，</w:t>
      </w:r>
      <w:r w:rsidRPr="0064305A">
        <w:rPr>
          <w:rFonts w:ascii="方正仿宋简体" w:hint="eastAsia"/>
          <w:szCs w:val="36"/>
        </w:rPr>
        <w:t>并明确一名校级领导</w:t>
      </w:r>
      <w:r w:rsidRPr="00E412DF">
        <w:rPr>
          <w:rFonts w:ascii="方正仿宋简体" w:hint="eastAsia"/>
          <w:szCs w:val="36"/>
        </w:rPr>
        <w:t>，负责学校语言文字工作，开展学校语言文字工作达标建设。幼儿园应更加注重校园语言文字环境规范建设、教师的语言文字规范意识及应用能力的培养和建设，结合幼儿的学习特点，积极发展幼儿的倾听、理解和表达能力。</w:t>
      </w:r>
    </w:p>
    <w:p w:rsidR="00780945" w:rsidRDefault="00BE11D6">
      <w:pPr>
        <w:spacing w:line="570" w:lineRule="exact"/>
        <w:ind w:firstLineChars="200" w:firstLine="643"/>
        <w:rPr>
          <w:rFonts w:ascii="黑体" w:eastAsia="黑体" w:hAnsi="黑体"/>
          <w:b/>
          <w:szCs w:val="36"/>
        </w:rPr>
      </w:pPr>
      <w:r w:rsidRPr="0087114C">
        <w:rPr>
          <w:rFonts w:ascii="黑体" w:eastAsia="黑体" w:hAnsi="黑体" w:hint="eastAsia"/>
          <w:b/>
          <w:szCs w:val="36"/>
        </w:rPr>
        <w:t>四、工作程序</w:t>
      </w:r>
    </w:p>
    <w:p w:rsidR="00780945" w:rsidRDefault="00BE11D6">
      <w:pPr>
        <w:spacing w:line="570" w:lineRule="exact"/>
        <w:ind w:firstLineChars="200" w:firstLine="640"/>
        <w:rPr>
          <w:rFonts w:ascii="方正仿宋简体"/>
          <w:szCs w:val="36"/>
        </w:rPr>
      </w:pPr>
      <w:r w:rsidRPr="003C5078">
        <w:rPr>
          <w:rFonts w:ascii="方正仿宋简体" w:hint="eastAsia"/>
          <w:szCs w:val="36"/>
        </w:rPr>
        <w:t>2018年年内所有学校完成达标建设和验收。</w:t>
      </w:r>
      <w:r w:rsidRPr="00BB1A66">
        <w:rPr>
          <w:rFonts w:ascii="方正仿宋简体" w:hint="eastAsia"/>
          <w:szCs w:val="36"/>
        </w:rPr>
        <w:t>各校在达标验收的基础上，积极创建市级、省级和国家级语言文字规范化示范校。</w:t>
      </w:r>
    </w:p>
    <w:p w:rsidR="00780945" w:rsidRDefault="00BE11D6">
      <w:pPr>
        <w:spacing w:line="570" w:lineRule="exact"/>
        <w:ind w:firstLineChars="200" w:firstLine="640"/>
        <w:rPr>
          <w:rFonts w:ascii="方正仿宋简体"/>
          <w:szCs w:val="36"/>
        </w:rPr>
      </w:pPr>
      <w:r w:rsidRPr="00CE3C0D">
        <w:rPr>
          <w:rFonts w:ascii="方正仿宋简体" w:hint="eastAsia"/>
          <w:szCs w:val="36"/>
        </w:rPr>
        <w:t>（一）学校自查。2018年</w:t>
      </w:r>
      <w:r>
        <w:rPr>
          <w:rFonts w:ascii="方正仿宋简体"/>
          <w:szCs w:val="36"/>
        </w:rPr>
        <w:t>10</w:t>
      </w:r>
      <w:r w:rsidRPr="00CE3C0D">
        <w:rPr>
          <w:rFonts w:ascii="方正仿宋简体" w:hint="eastAsia"/>
          <w:szCs w:val="36"/>
        </w:rPr>
        <w:t>月30日前，全区所有中小学校、</w:t>
      </w:r>
      <w:r>
        <w:rPr>
          <w:rFonts w:ascii="方正仿宋简体" w:hint="eastAsia"/>
          <w:szCs w:val="36"/>
        </w:rPr>
        <w:t>注册</w:t>
      </w:r>
      <w:r w:rsidRPr="00CE3C0D">
        <w:rPr>
          <w:rFonts w:ascii="方正仿宋简体" w:hint="eastAsia"/>
          <w:szCs w:val="36"/>
        </w:rPr>
        <w:t>幼儿园要对照相应</w:t>
      </w:r>
      <w:r>
        <w:rPr>
          <w:rFonts w:ascii="方正仿宋简体" w:hint="eastAsia"/>
          <w:szCs w:val="36"/>
        </w:rPr>
        <w:t>的</w:t>
      </w:r>
      <w:r w:rsidRPr="00CE3C0D">
        <w:rPr>
          <w:rFonts w:ascii="方正仿宋简体" w:hint="eastAsia"/>
          <w:szCs w:val="36"/>
        </w:rPr>
        <w:t>《</w:t>
      </w:r>
      <w:r w:rsidRPr="00F1379B">
        <w:rPr>
          <w:rFonts w:ascii="方正仿宋简体" w:hint="eastAsia"/>
          <w:szCs w:val="36"/>
        </w:rPr>
        <w:t>语言文字工作</w:t>
      </w:r>
      <w:r w:rsidRPr="00CE3C0D">
        <w:rPr>
          <w:rFonts w:ascii="方正仿宋简体" w:hint="eastAsia"/>
          <w:szCs w:val="36"/>
        </w:rPr>
        <w:t>指导标准》</w:t>
      </w:r>
      <w:r>
        <w:rPr>
          <w:rFonts w:ascii="方正仿宋简体" w:hint="eastAsia"/>
          <w:szCs w:val="36"/>
        </w:rPr>
        <w:t>（附件2、3）</w:t>
      </w:r>
      <w:r w:rsidRPr="00CE3C0D">
        <w:rPr>
          <w:rFonts w:ascii="方正仿宋简体" w:hint="eastAsia"/>
          <w:szCs w:val="36"/>
        </w:rPr>
        <w:t>和《</w:t>
      </w:r>
      <w:r w:rsidRPr="00F1379B">
        <w:rPr>
          <w:rFonts w:ascii="方正仿宋简体" w:hint="eastAsia"/>
          <w:szCs w:val="36"/>
        </w:rPr>
        <w:t>武进区语言文字规范化学校申报表</w:t>
      </w:r>
      <w:r w:rsidRPr="00CE3C0D">
        <w:rPr>
          <w:rFonts w:ascii="方正仿宋简体" w:hint="eastAsia"/>
          <w:szCs w:val="36"/>
        </w:rPr>
        <w:t>》</w:t>
      </w:r>
      <w:r>
        <w:rPr>
          <w:rFonts w:ascii="方正仿宋简体" w:hint="eastAsia"/>
          <w:szCs w:val="36"/>
        </w:rPr>
        <w:t>（附件</w:t>
      </w:r>
      <w:r>
        <w:rPr>
          <w:rFonts w:ascii="方正仿宋简体"/>
          <w:szCs w:val="36"/>
        </w:rPr>
        <w:t>1</w:t>
      </w:r>
      <w:r>
        <w:rPr>
          <w:rFonts w:ascii="方正仿宋简体" w:hint="eastAsia"/>
          <w:szCs w:val="36"/>
        </w:rPr>
        <w:t>）</w:t>
      </w:r>
      <w:r w:rsidRPr="00CE3C0D">
        <w:rPr>
          <w:rFonts w:ascii="方正仿宋简体" w:hint="eastAsia"/>
          <w:szCs w:val="36"/>
        </w:rPr>
        <w:t>完成自查。</w:t>
      </w:r>
    </w:p>
    <w:p w:rsidR="00780945" w:rsidRDefault="00BE11D6">
      <w:pPr>
        <w:spacing w:line="570" w:lineRule="exact"/>
        <w:ind w:firstLineChars="200" w:firstLine="640"/>
        <w:rPr>
          <w:rFonts w:ascii="方正仿宋简体"/>
          <w:szCs w:val="36"/>
        </w:rPr>
      </w:pPr>
      <w:r>
        <w:rPr>
          <w:rFonts w:ascii="方正仿宋简体" w:hint="eastAsia"/>
          <w:szCs w:val="36"/>
        </w:rPr>
        <w:t>1.</w:t>
      </w:r>
      <w:r w:rsidRPr="00BB1A66">
        <w:rPr>
          <w:rFonts w:ascii="方正仿宋简体" w:hint="eastAsia"/>
          <w:szCs w:val="36"/>
        </w:rPr>
        <w:t>2017年以前已经认定为</w:t>
      </w:r>
      <w:r>
        <w:rPr>
          <w:rFonts w:ascii="方正仿宋简体" w:hint="eastAsia"/>
          <w:szCs w:val="36"/>
        </w:rPr>
        <w:t>区级</w:t>
      </w:r>
      <w:r w:rsidRPr="00BB1A66">
        <w:rPr>
          <w:rFonts w:ascii="方正仿宋简体" w:hint="eastAsia"/>
          <w:szCs w:val="36"/>
        </w:rPr>
        <w:t>以上语言文字规范化</w:t>
      </w:r>
      <w:r>
        <w:rPr>
          <w:rFonts w:ascii="方正仿宋简体" w:hint="eastAsia"/>
          <w:szCs w:val="36"/>
        </w:rPr>
        <w:t>达标校或</w:t>
      </w:r>
      <w:r w:rsidRPr="00BB1A66">
        <w:rPr>
          <w:rFonts w:ascii="方正仿宋简体" w:hint="eastAsia"/>
          <w:szCs w:val="36"/>
        </w:rPr>
        <w:t>示范校的学校</w:t>
      </w:r>
      <w:r>
        <w:rPr>
          <w:rFonts w:ascii="方正仿宋简体" w:hint="eastAsia"/>
          <w:szCs w:val="36"/>
        </w:rPr>
        <w:t>（见附件</w:t>
      </w:r>
      <w:r>
        <w:rPr>
          <w:rFonts w:ascii="方正仿宋简体"/>
          <w:szCs w:val="36"/>
        </w:rPr>
        <w:t>5</w:t>
      </w:r>
      <w:r>
        <w:rPr>
          <w:rFonts w:ascii="方正仿宋简体" w:hint="eastAsia"/>
          <w:szCs w:val="36"/>
        </w:rPr>
        <w:t>）</w:t>
      </w:r>
      <w:r w:rsidRPr="00BB1A66">
        <w:rPr>
          <w:rFonts w:ascii="方正仿宋简体" w:hint="eastAsia"/>
          <w:szCs w:val="36"/>
        </w:rPr>
        <w:t>直接认定达标，</w:t>
      </w:r>
      <w:r>
        <w:rPr>
          <w:rFonts w:ascii="方正仿宋简体" w:hint="eastAsia"/>
          <w:szCs w:val="36"/>
        </w:rPr>
        <w:t>只需要填写和上报《</w:t>
      </w:r>
      <w:r w:rsidRPr="00FC5808">
        <w:rPr>
          <w:rFonts w:ascii="方正仿宋简体" w:hint="eastAsia"/>
          <w:szCs w:val="36"/>
        </w:rPr>
        <w:t>学校普通话情况数据</w:t>
      </w:r>
      <w:r>
        <w:rPr>
          <w:rFonts w:ascii="方正仿宋简体" w:hint="eastAsia"/>
          <w:szCs w:val="36"/>
        </w:rPr>
        <w:t>报</w:t>
      </w:r>
      <w:r w:rsidRPr="00FC5808">
        <w:rPr>
          <w:rFonts w:ascii="方正仿宋简体" w:hint="eastAsia"/>
          <w:szCs w:val="36"/>
        </w:rPr>
        <w:t>表</w:t>
      </w:r>
      <w:r>
        <w:rPr>
          <w:rFonts w:ascii="方正仿宋简体" w:hint="eastAsia"/>
          <w:szCs w:val="36"/>
        </w:rPr>
        <w:t>》（附件4）。</w:t>
      </w:r>
    </w:p>
    <w:p w:rsidR="00780945" w:rsidRDefault="00BE11D6">
      <w:pPr>
        <w:spacing w:line="570" w:lineRule="exact"/>
        <w:ind w:firstLineChars="200" w:firstLine="640"/>
        <w:rPr>
          <w:rFonts w:ascii="方正仿宋简体"/>
          <w:szCs w:val="36"/>
        </w:rPr>
      </w:pPr>
      <w:r>
        <w:rPr>
          <w:rFonts w:ascii="方正仿宋简体" w:hint="eastAsia"/>
          <w:szCs w:val="36"/>
        </w:rPr>
        <w:t>2.2017年以前未被</w:t>
      </w:r>
      <w:r w:rsidRPr="00BB1A66">
        <w:rPr>
          <w:rFonts w:ascii="方正仿宋简体" w:hint="eastAsia"/>
          <w:szCs w:val="36"/>
        </w:rPr>
        <w:t>认定为</w:t>
      </w:r>
      <w:r>
        <w:rPr>
          <w:rFonts w:ascii="方正仿宋简体" w:hint="eastAsia"/>
          <w:szCs w:val="36"/>
        </w:rPr>
        <w:t>区级</w:t>
      </w:r>
      <w:r w:rsidRPr="00BB1A66">
        <w:rPr>
          <w:rFonts w:ascii="方正仿宋简体" w:hint="eastAsia"/>
          <w:szCs w:val="36"/>
        </w:rPr>
        <w:t>以上语言文字规范化</w:t>
      </w:r>
      <w:r>
        <w:rPr>
          <w:rFonts w:ascii="方正仿宋简体" w:hint="eastAsia"/>
          <w:szCs w:val="36"/>
        </w:rPr>
        <w:t>达标校或</w:t>
      </w:r>
      <w:r w:rsidRPr="00BB1A66">
        <w:rPr>
          <w:rFonts w:ascii="方正仿宋简体" w:hint="eastAsia"/>
          <w:szCs w:val="36"/>
        </w:rPr>
        <w:t>示范校的学校</w:t>
      </w:r>
      <w:r>
        <w:rPr>
          <w:rFonts w:ascii="方正仿宋简体" w:hint="eastAsia"/>
          <w:szCs w:val="36"/>
        </w:rPr>
        <w:t>（幼儿园）和近年来新建的学校，需要填写</w:t>
      </w:r>
      <w:r w:rsidRPr="00F1379B">
        <w:rPr>
          <w:rFonts w:ascii="方正仿宋简体" w:hint="eastAsia"/>
          <w:szCs w:val="36"/>
        </w:rPr>
        <w:t>相应的《语言文字工作指导标准》（附件2、3</w:t>
      </w:r>
      <w:r>
        <w:rPr>
          <w:rFonts w:ascii="方正仿宋简体" w:hint="eastAsia"/>
          <w:szCs w:val="36"/>
        </w:rPr>
        <w:t>，做好自评</w:t>
      </w:r>
      <w:r w:rsidRPr="00F1379B">
        <w:rPr>
          <w:rFonts w:ascii="方正仿宋简体" w:hint="eastAsia"/>
          <w:szCs w:val="36"/>
        </w:rPr>
        <w:t>）和《武进区语言文字规范化学校申报表》（附件</w:t>
      </w:r>
      <w:r>
        <w:rPr>
          <w:rFonts w:ascii="方正仿宋简体"/>
          <w:szCs w:val="36"/>
        </w:rPr>
        <w:t>1</w:t>
      </w:r>
      <w:r w:rsidRPr="00F1379B">
        <w:rPr>
          <w:rFonts w:ascii="方正仿宋简体" w:hint="eastAsia"/>
          <w:szCs w:val="36"/>
        </w:rPr>
        <w:t>）</w:t>
      </w:r>
      <w:r>
        <w:rPr>
          <w:rFonts w:ascii="方正仿宋简体" w:hint="eastAsia"/>
          <w:szCs w:val="36"/>
        </w:rPr>
        <w:t>和工作总结。</w:t>
      </w:r>
    </w:p>
    <w:p w:rsidR="00780945" w:rsidRDefault="00BE11D6">
      <w:pPr>
        <w:spacing w:line="570" w:lineRule="exact"/>
        <w:ind w:firstLineChars="200" w:firstLine="640"/>
        <w:rPr>
          <w:rFonts w:ascii="方正仿宋简体"/>
          <w:szCs w:val="36"/>
        </w:rPr>
      </w:pPr>
      <w:r>
        <w:rPr>
          <w:rFonts w:ascii="方正仿宋简体" w:hint="eastAsia"/>
          <w:szCs w:val="36"/>
        </w:rPr>
        <w:t>以上材料只需电子稿（每个文件加上学校全称重新命名后</w:t>
      </w:r>
      <w:bookmarkStart w:id="4" w:name="_GoBack"/>
      <w:bookmarkEnd w:id="4"/>
      <w:r>
        <w:rPr>
          <w:rFonts w:ascii="方正仿宋简体" w:hint="eastAsia"/>
          <w:szCs w:val="36"/>
        </w:rPr>
        <w:t>打包），并在10月31日前报教育局职社科，电子邮箱：397823743@qq.com，联系电话86307076，联系人：金建斌。</w:t>
      </w:r>
    </w:p>
    <w:p w:rsidR="00780945" w:rsidRDefault="00BE11D6">
      <w:pPr>
        <w:spacing w:line="570" w:lineRule="exact"/>
        <w:ind w:firstLineChars="200" w:firstLine="640"/>
        <w:rPr>
          <w:rFonts w:ascii="方正仿宋简体"/>
          <w:szCs w:val="36"/>
        </w:rPr>
      </w:pPr>
      <w:r w:rsidRPr="00CE3C0D">
        <w:rPr>
          <w:rFonts w:ascii="方正仿宋简体" w:hint="eastAsia"/>
          <w:szCs w:val="36"/>
        </w:rPr>
        <w:t>（二）抽查</w:t>
      </w:r>
      <w:r>
        <w:rPr>
          <w:rFonts w:ascii="方正仿宋简体" w:hint="eastAsia"/>
          <w:szCs w:val="36"/>
        </w:rPr>
        <w:t>与</w:t>
      </w:r>
      <w:r w:rsidRPr="00CE3C0D">
        <w:rPr>
          <w:rFonts w:ascii="方正仿宋简体" w:hint="eastAsia"/>
          <w:szCs w:val="36"/>
        </w:rPr>
        <w:t>达标验收。2018年</w:t>
      </w:r>
      <w:r>
        <w:rPr>
          <w:rFonts w:ascii="方正仿宋简体"/>
          <w:szCs w:val="36"/>
        </w:rPr>
        <w:t>11</w:t>
      </w:r>
      <w:r>
        <w:rPr>
          <w:rFonts w:ascii="方正仿宋简体" w:hint="eastAsia"/>
          <w:szCs w:val="36"/>
        </w:rPr>
        <w:t>—12</w:t>
      </w:r>
      <w:r w:rsidRPr="00CE3C0D">
        <w:rPr>
          <w:rFonts w:ascii="方正仿宋简体" w:hint="eastAsia"/>
          <w:szCs w:val="36"/>
        </w:rPr>
        <w:t>月，区教育局在学校自查自纠的基础上</w:t>
      </w:r>
      <w:r>
        <w:rPr>
          <w:rFonts w:ascii="方正仿宋简体" w:hint="eastAsia"/>
          <w:szCs w:val="36"/>
        </w:rPr>
        <w:t>，对</w:t>
      </w:r>
      <w:r w:rsidRPr="00CE3C0D">
        <w:rPr>
          <w:rFonts w:ascii="方正仿宋简体" w:hint="eastAsia"/>
          <w:szCs w:val="36"/>
        </w:rPr>
        <w:t>中小学校、幼儿园</w:t>
      </w:r>
      <w:r>
        <w:rPr>
          <w:rFonts w:ascii="方正仿宋简体" w:hint="eastAsia"/>
          <w:szCs w:val="36"/>
        </w:rPr>
        <w:t>语言文字工作</w:t>
      </w:r>
      <w:r w:rsidRPr="00CE3C0D">
        <w:rPr>
          <w:rFonts w:ascii="方正仿宋简体" w:hint="eastAsia"/>
          <w:szCs w:val="36"/>
        </w:rPr>
        <w:t>进行抽查</w:t>
      </w:r>
      <w:r>
        <w:rPr>
          <w:rFonts w:ascii="方正仿宋简体" w:hint="eastAsia"/>
          <w:szCs w:val="36"/>
        </w:rPr>
        <w:t>和达标验收</w:t>
      </w:r>
      <w:r w:rsidRPr="00CE3C0D">
        <w:rPr>
          <w:rFonts w:ascii="方正仿宋简体" w:hint="eastAsia"/>
          <w:szCs w:val="36"/>
        </w:rPr>
        <w:t>，</w:t>
      </w:r>
      <w:r>
        <w:rPr>
          <w:rFonts w:ascii="方正仿宋简体" w:hint="eastAsia"/>
          <w:szCs w:val="36"/>
        </w:rPr>
        <w:t>并对</w:t>
      </w:r>
      <w:r w:rsidRPr="00CE3C0D">
        <w:rPr>
          <w:rFonts w:ascii="方正仿宋简体" w:hint="eastAsia"/>
          <w:szCs w:val="36"/>
        </w:rPr>
        <w:t>验收</w:t>
      </w:r>
      <w:r>
        <w:rPr>
          <w:rFonts w:ascii="方正仿宋简体" w:hint="eastAsia"/>
          <w:szCs w:val="36"/>
        </w:rPr>
        <w:t>结果发文</w:t>
      </w:r>
      <w:r w:rsidRPr="00CE3C0D">
        <w:rPr>
          <w:rFonts w:ascii="方正仿宋简体" w:hint="eastAsia"/>
          <w:szCs w:val="36"/>
        </w:rPr>
        <w:t>。</w:t>
      </w:r>
    </w:p>
    <w:p w:rsidR="00780945" w:rsidRDefault="00BE11D6">
      <w:pPr>
        <w:spacing w:line="570" w:lineRule="exact"/>
        <w:ind w:firstLineChars="200" w:firstLine="640"/>
        <w:rPr>
          <w:rFonts w:ascii="方正仿宋简体"/>
          <w:szCs w:val="36"/>
        </w:rPr>
      </w:pPr>
      <w:r>
        <w:rPr>
          <w:rFonts w:ascii="方正仿宋简体" w:hint="eastAsia"/>
          <w:szCs w:val="36"/>
        </w:rPr>
        <w:t>语言文字达标建设，</w:t>
      </w:r>
      <w:r w:rsidRPr="006F67D6">
        <w:rPr>
          <w:rFonts w:ascii="方正仿宋简体" w:hint="eastAsia"/>
          <w:szCs w:val="36"/>
        </w:rPr>
        <w:t>采取学校自评申报、网络评审和现场抽查相结合、公布结果等的验收程序。抽查方式包括：查验证书、随机访谈、随机察看。“查验证书”指查验教师普通话等级证书；“随机访谈”主要是随机采录师生普通话语音数据，了解其普通话使用水平；“随机察看”主要指随机察看师生在教育教学活动中普通话使用情况、校园用字规范化情况。</w:t>
      </w:r>
    </w:p>
    <w:p w:rsidR="00780945" w:rsidRDefault="00780945">
      <w:pPr>
        <w:spacing w:line="570" w:lineRule="exact"/>
        <w:ind w:firstLineChars="200" w:firstLine="640"/>
        <w:rPr>
          <w:rFonts w:ascii="方正仿宋简体"/>
          <w:szCs w:val="36"/>
        </w:rPr>
      </w:pPr>
    </w:p>
    <w:p w:rsidR="00780945" w:rsidRDefault="00BE11D6">
      <w:pPr>
        <w:spacing w:line="570" w:lineRule="exact"/>
        <w:ind w:firstLineChars="200" w:firstLine="640"/>
        <w:rPr>
          <w:rFonts w:ascii="方正仿宋简体"/>
          <w:szCs w:val="36"/>
        </w:rPr>
      </w:pPr>
      <w:r w:rsidRPr="00475540">
        <w:rPr>
          <w:rFonts w:ascii="方正仿宋简体" w:hint="eastAsia"/>
          <w:szCs w:val="36"/>
        </w:rPr>
        <w:t>附件</w:t>
      </w:r>
      <w:r w:rsidR="009B4309" w:rsidRPr="00475540">
        <w:rPr>
          <w:rFonts w:ascii="方正仿宋简体" w:hint="eastAsia"/>
          <w:szCs w:val="36"/>
        </w:rPr>
        <w:t>1</w:t>
      </w:r>
      <w:r w:rsidRPr="00475540">
        <w:rPr>
          <w:rFonts w:ascii="方正仿宋简体" w:hint="eastAsia"/>
          <w:szCs w:val="36"/>
        </w:rPr>
        <w:t>：</w:t>
      </w:r>
      <w:r>
        <w:rPr>
          <w:rFonts w:ascii="方正仿宋简体" w:hint="eastAsia"/>
          <w:szCs w:val="36"/>
        </w:rPr>
        <w:t>武进</w:t>
      </w:r>
      <w:r w:rsidRPr="00475540">
        <w:rPr>
          <w:rFonts w:ascii="方正仿宋简体" w:hint="eastAsia"/>
          <w:szCs w:val="36"/>
        </w:rPr>
        <w:t>区语言文字规范化学校申报表</w:t>
      </w:r>
    </w:p>
    <w:p w:rsidR="00780945" w:rsidRDefault="009B4309">
      <w:pPr>
        <w:spacing w:line="570" w:lineRule="exact"/>
        <w:ind w:firstLineChars="200" w:firstLine="640"/>
        <w:rPr>
          <w:rFonts w:ascii="方正仿宋简体"/>
          <w:szCs w:val="36"/>
        </w:rPr>
      </w:pPr>
      <w:r w:rsidRPr="00475540">
        <w:rPr>
          <w:rFonts w:ascii="方正仿宋简体" w:hint="eastAsia"/>
          <w:szCs w:val="36"/>
        </w:rPr>
        <w:t>附件</w:t>
      </w:r>
      <w:r>
        <w:rPr>
          <w:rFonts w:ascii="方正仿宋简体" w:hint="eastAsia"/>
          <w:szCs w:val="36"/>
        </w:rPr>
        <w:t>2</w:t>
      </w:r>
      <w:r w:rsidRPr="00475540">
        <w:rPr>
          <w:rFonts w:ascii="方正仿宋简体" w:hint="eastAsia"/>
          <w:szCs w:val="36"/>
        </w:rPr>
        <w:t>：</w:t>
      </w:r>
      <w:r w:rsidR="00BE11D6" w:rsidRPr="00475540">
        <w:rPr>
          <w:rFonts w:ascii="方正仿宋简体" w:hint="eastAsia"/>
          <w:szCs w:val="36"/>
        </w:rPr>
        <w:t>中小学语言文字工作指导标准</w:t>
      </w:r>
    </w:p>
    <w:p w:rsidR="00780945" w:rsidRDefault="009B4309">
      <w:pPr>
        <w:spacing w:line="570" w:lineRule="exact"/>
        <w:ind w:firstLineChars="200" w:firstLine="640"/>
        <w:rPr>
          <w:rFonts w:ascii="方正仿宋简体"/>
          <w:szCs w:val="36"/>
        </w:rPr>
      </w:pPr>
      <w:r w:rsidRPr="00475540">
        <w:rPr>
          <w:rFonts w:ascii="方正仿宋简体" w:hint="eastAsia"/>
          <w:szCs w:val="36"/>
        </w:rPr>
        <w:t>附件</w:t>
      </w:r>
      <w:r>
        <w:rPr>
          <w:rFonts w:ascii="方正仿宋简体" w:hint="eastAsia"/>
          <w:szCs w:val="36"/>
        </w:rPr>
        <w:t>3</w:t>
      </w:r>
      <w:r w:rsidRPr="00475540">
        <w:rPr>
          <w:rFonts w:ascii="方正仿宋简体" w:hint="eastAsia"/>
          <w:szCs w:val="36"/>
        </w:rPr>
        <w:t>：</w:t>
      </w:r>
      <w:r w:rsidR="00BE11D6" w:rsidRPr="00475540">
        <w:rPr>
          <w:rFonts w:ascii="方正仿宋简体" w:hint="eastAsia"/>
          <w:szCs w:val="36"/>
        </w:rPr>
        <w:t>幼儿园语言文字工作指导标准</w:t>
      </w:r>
    </w:p>
    <w:p w:rsidR="00780945" w:rsidRDefault="009B4309">
      <w:pPr>
        <w:spacing w:line="570" w:lineRule="exact"/>
        <w:ind w:firstLineChars="200" w:firstLine="640"/>
        <w:rPr>
          <w:rFonts w:ascii="方正仿宋简体"/>
          <w:szCs w:val="36"/>
        </w:rPr>
      </w:pPr>
      <w:r w:rsidRPr="00475540">
        <w:rPr>
          <w:rFonts w:ascii="方正仿宋简体" w:hint="eastAsia"/>
          <w:szCs w:val="36"/>
        </w:rPr>
        <w:t>附件</w:t>
      </w:r>
      <w:r>
        <w:rPr>
          <w:rFonts w:ascii="方正仿宋简体" w:hint="eastAsia"/>
          <w:szCs w:val="36"/>
        </w:rPr>
        <w:t>4</w:t>
      </w:r>
      <w:r w:rsidRPr="00475540">
        <w:rPr>
          <w:rFonts w:ascii="方正仿宋简体" w:hint="eastAsia"/>
          <w:szCs w:val="36"/>
        </w:rPr>
        <w:t>：</w:t>
      </w:r>
      <w:r w:rsidR="00BE11D6" w:rsidRPr="00BC4C1E">
        <w:rPr>
          <w:rFonts w:ascii="方正仿宋简体" w:hint="eastAsia"/>
          <w:szCs w:val="36"/>
        </w:rPr>
        <w:t>学校普通话情况数据</w:t>
      </w:r>
      <w:r w:rsidR="00BE11D6">
        <w:rPr>
          <w:rFonts w:ascii="方正仿宋简体" w:hint="eastAsia"/>
          <w:szCs w:val="36"/>
        </w:rPr>
        <w:t>报</w:t>
      </w:r>
      <w:r w:rsidR="00BE11D6" w:rsidRPr="00BC4C1E">
        <w:rPr>
          <w:rFonts w:ascii="方正仿宋简体" w:hint="eastAsia"/>
          <w:szCs w:val="36"/>
        </w:rPr>
        <w:t>表</w:t>
      </w:r>
    </w:p>
    <w:p w:rsidR="00780945" w:rsidRDefault="009B4309">
      <w:pPr>
        <w:spacing w:line="570" w:lineRule="exact"/>
        <w:ind w:firstLineChars="200" w:firstLine="640"/>
        <w:rPr>
          <w:rFonts w:ascii="方正仿宋简体"/>
          <w:szCs w:val="36"/>
        </w:rPr>
      </w:pPr>
      <w:r w:rsidRPr="00475540">
        <w:rPr>
          <w:rFonts w:ascii="方正仿宋简体" w:hint="eastAsia"/>
          <w:szCs w:val="36"/>
        </w:rPr>
        <w:t>附件</w:t>
      </w:r>
      <w:r>
        <w:rPr>
          <w:rFonts w:ascii="方正仿宋简体" w:hint="eastAsia"/>
          <w:szCs w:val="36"/>
        </w:rPr>
        <w:t>5</w:t>
      </w:r>
      <w:r w:rsidRPr="00475540">
        <w:rPr>
          <w:rFonts w:ascii="方正仿宋简体" w:hint="eastAsia"/>
          <w:szCs w:val="36"/>
        </w:rPr>
        <w:t>：</w:t>
      </w:r>
      <w:r w:rsidR="00BE11D6" w:rsidRPr="00C50861">
        <w:rPr>
          <w:rFonts w:ascii="方正仿宋简体" w:hint="eastAsia"/>
          <w:szCs w:val="36"/>
        </w:rPr>
        <w:t>武进区语言文字规范化示范校和达标校名单</w:t>
      </w:r>
    </w:p>
    <w:p w:rsidR="00780945" w:rsidRDefault="00780945" w:rsidP="00780945">
      <w:pPr>
        <w:spacing w:line="570" w:lineRule="exact"/>
        <w:ind w:right="1760"/>
        <w:rPr>
          <w:rFonts w:ascii="方正仿宋简体"/>
          <w:szCs w:val="36"/>
        </w:rPr>
      </w:pPr>
    </w:p>
    <w:p w:rsidR="00780945" w:rsidRDefault="009B4309" w:rsidP="00780945">
      <w:pPr>
        <w:pStyle w:val="af"/>
        <w:spacing w:line="570" w:lineRule="exact"/>
        <w:ind w:right="55"/>
        <w:jc w:val="left"/>
        <w:rPr>
          <w:rFonts w:ascii="方正仿宋简体"/>
        </w:rPr>
      </w:pPr>
      <w:r>
        <w:rPr>
          <w:rFonts w:ascii="方正仿宋简体" w:hint="eastAsia"/>
        </w:rPr>
        <w:t xml:space="preserve">                             </w:t>
      </w:r>
    </w:p>
    <w:p w:rsidR="00780945" w:rsidRDefault="009B4309" w:rsidP="00780945">
      <w:pPr>
        <w:pStyle w:val="af"/>
        <w:spacing w:line="570" w:lineRule="exact"/>
        <w:ind w:right="55"/>
        <w:jc w:val="left"/>
        <w:rPr>
          <w:rFonts w:ascii="方正仿宋简体" w:eastAsia="方正仿宋简体"/>
        </w:rPr>
      </w:pPr>
      <w:r>
        <w:rPr>
          <w:rFonts w:ascii="方正仿宋简体" w:hint="eastAsia"/>
        </w:rPr>
        <w:t xml:space="preserve">                              </w:t>
      </w:r>
      <w:r w:rsidR="005E7D52" w:rsidRPr="000723EF">
        <w:rPr>
          <w:rFonts w:ascii="方正仿宋简体" w:eastAsia="方正仿宋简体" w:hint="eastAsia"/>
        </w:rPr>
        <w:t>常州市武进区教育局</w:t>
      </w:r>
    </w:p>
    <w:p w:rsidR="00780945" w:rsidRDefault="009B4309">
      <w:pPr>
        <w:pStyle w:val="af"/>
        <w:tabs>
          <w:tab w:val="left" w:pos="8789"/>
        </w:tabs>
        <w:spacing w:line="570" w:lineRule="exact"/>
        <w:ind w:right="55"/>
        <w:jc w:val="left"/>
        <w:rPr>
          <w:rFonts w:ascii="方正仿宋简体" w:eastAsia="方正仿宋简体"/>
        </w:rPr>
      </w:pPr>
      <w:r>
        <w:rPr>
          <w:rFonts w:ascii="方正仿宋简体" w:eastAsia="方正仿宋简体" w:hint="eastAsia"/>
        </w:rPr>
        <w:t xml:space="preserve">                               </w:t>
      </w:r>
      <w:bookmarkStart w:id="5" w:name="date2"/>
      <w:r>
        <w:rPr>
          <w:rFonts w:ascii="方正仿宋简体" w:eastAsia="方正仿宋简体"/>
        </w:rPr>
        <w:t>2018年9月27日</w:t>
      </w:r>
      <w:bookmarkEnd w:id="5"/>
    </w:p>
    <w:p w:rsidR="00780945" w:rsidRDefault="00780945">
      <w:pPr>
        <w:pStyle w:val="af"/>
        <w:tabs>
          <w:tab w:val="left" w:pos="8789"/>
        </w:tabs>
        <w:spacing w:line="570" w:lineRule="exact"/>
        <w:ind w:right="55"/>
        <w:jc w:val="left"/>
        <w:rPr>
          <w:rFonts w:ascii="方正仿宋简体" w:eastAsia="方正仿宋简体"/>
        </w:rPr>
      </w:pPr>
    </w:p>
    <w:p w:rsidR="00780945" w:rsidRDefault="00780945">
      <w:pPr>
        <w:pStyle w:val="af"/>
        <w:spacing w:line="570" w:lineRule="exact"/>
        <w:ind w:right="320"/>
        <w:jc w:val="left"/>
        <w:rPr>
          <w:rFonts w:ascii="方正仿宋简体" w:eastAsia="方正仿宋简体"/>
          <w:sz w:val="28"/>
          <w:szCs w:val="28"/>
        </w:rPr>
      </w:pPr>
    </w:p>
    <w:p w:rsidR="005C343F" w:rsidRDefault="005E7D52">
      <w:pPr>
        <w:pStyle w:val="ae"/>
        <w:spacing w:line="570" w:lineRule="exact"/>
        <w:jc w:val="left"/>
        <w:rPr>
          <w:sz w:val="32"/>
          <w:szCs w:val="32"/>
        </w:rPr>
      </w:pPr>
      <w:r w:rsidRPr="000723EF">
        <w:rPr>
          <w:rFonts w:ascii="方正仿宋简体" w:eastAsia="方正仿宋简体" w:hint="eastAsia"/>
          <w:sz w:val="32"/>
          <w:szCs w:val="32"/>
        </w:rPr>
        <w:t>常州市武进区教育局党政办公室</w:t>
      </w:r>
      <w:r w:rsidR="00F6481C">
        <w:rPr>
          <w:rFonts w:ascii="方正仿宋简体" w:eastAsia="方正仿宋简体" w:hint="eastAsia"/>
          <w:sz w:val="32"/>
          <w:szCs w:val="32"/>
        </w:rPr>
        <w:t xml:space="preserve">    </w:t>
      </w:r>
      <w:r w:rsidR="002E4FDA">
        <w:rPr>
          <w:rFonts w:ascii="方正仿宋简体" w:eastAsia="方正仿宋简体"/>
          <w:sz w:val="32"/>
          <w:szCs w:val="32"/>
        </w:rPr>
        <w:t xml:space="preserve"> </w:t>
      </w:r>
      <w:r w:rsidR="005B5BA2">
        <w:rPr>
          <w:rFonts w:ascii="方正仿宋简体" w:eastAsia="方正仿宋简体"/>
          <w:sz w:val="32"/>
          <w:szCs w:val="32"/>
        </w:rPr>
        <w:t xml:space="preserve"> </w:t>
      </w:r>
      <w:bookmarkStart w:id="6" w:name="date10"/>
      <w:r w:rsidR="009B4309">
        <w:rPr>
          <w:rFonts w:ascii="方正仿宋简体" w:eastAsia="方正仿宋简体"/>
          <w:sz w:val="32"/>
          <w:szCs w:val="32"/>
        </w:rPr>
        <w:t>2018年9月27日</w:t>
      </w:r>
      <w:bookmarkEnd w:id="6"/>
      <w:r w:rsidRPr="000723EF">
        <w:rPr>
          <w:rFonts w:ascii="方正仿宋简体" w:eastAsia="方正仿宋简体" w:hint="eastAsia"/>
          <w:sz w:val="32"/>
          <w:szCs w:val="32"/>
        </w:rPr>
        <w:t>印发</w:t>
      </w:r>
    </w:p>
    <w:sectPr w:rsidR="005C343F" w:rsidSect="003E764B">
      <w:footerReference w:type="even" r:id="rId9"/>
      <w:footerReference w:type="default" r:id="rId10"/>
      <w:pgSz w:w="11906" w:h="16838" w:code="9"/>
      <w:pgMar w:top="2098" w:right="1531" w:bottom="1985" w:left="1531" w:header="709" w:footer="1361"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E57" w:rsidRDefault="00105E57" w:rsidP="00041A9B">
      <w:r>
        <w:separator/>
      </w:r>
    </w:p>
  </w:endnote>
  <w:endnote w:type="continuationSeparator" w:id="1">
    <w:p w:rsidR="00105E57" w:rsidRDefault="00105E57" w:rsidP="00041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小标宋">
    <w:altName w:val="宋体"/>
    <w:panose1 w:val="00000000000000000000"/>
    <w:charset w:val="86"/>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4B" w:rsidRDefault="00780945">
    <w:pPr>
      <w:pStyle w:val="a5"/>
    </w:pPr>
    <w:r>
      <w:fldChar w:fldCharType="begin"/>
    </w:r>
    <w:r>
      <w:instrText>PAGE   \* MERGEFORMAT</w:instrText>
    </w:r>
    <w:r>
      <w:fldChar w:fldCharType="separate"/>
    </w:r>
    <w:r w:rsidR="007F7173" w:rsidRPr="007F7173">
      <w:rPr>
        <w:noProof/>
        <w:lang w:val="zh-CN"/>
      </w:rPr>
      <w:t>-</w:t>
    </w:r>
    <w:r w:rsidR="007F7173">
      <w:rPr>
        <w:noProof/>
      </w:rPr>
      <w:t xml:space="preserve"> 4 -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4B" w:rsidRDefault="00780945" w:rsidP="00A20898">
    <w:pPr>
      <w:pStyle w:val="a5"/>
      <w:jc w:val="right"/>
    </w:pPr>
    <w:r>
      <w:fldChar w:fldCharType="begin"/>
    </w:r>
    <w:r>
      <w:instrText>PAGE   \* MERGEFORMAT</w:instrText>
    </w:r>
    <w:r>
      <w:fldChar w:fldCharType="separate"/>
    </w:r>
    <w:r w:rsidR="00082AD6" w:rsidRPr="00082AD6">
      <w:rPr>
        <w:noProof/>
        <w:lang w:val="zh-CN"/>
      </w:rPr>
      <w:t>-</w:t>
    </w:r>
    <w:r w:rsidR="00082AD6">
      <w:rPr>
        <w:noProof/>
      </w:rPr>
      <w:t xml:space="preserve"> 1 -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E57" w:rsidRDefault="00105E57" w:rsidP="00041A9B">
      <w:r>
        <w:separator/>
      </w:r>
    </w:p>
  </w:footnote>
  <w:footnote w:type="continuationSeparator" w:id="1">
    <w:p w:rsidR="00105E57" w:rsidRDefault="00105E57" w:rsidP="00041A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84A85"/>
    <w:multiLevelType w:val="hybridMultilevel"/>
    <w:tmpl w:val="CC5C9AA2"/>
    <w:lvl w:ilvl="0" w:tplc="C276C1F6">
      <w:start w:val="1"/>
      <w:numFmt w:val="japaneseCounting"/>
      <w:pStyle w:val="a"/>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9DC6428"/>
    <w:multiLevelType w:val="hybridMultilevel"/>
    <w:tmpl w:val="8C168A22"/>
    <w:lvl w:ilvl="0" w:tplc="86FCD096">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7437333E"/>
    <w:multiLevelType w:val="hybridMultilevel"/>
    <w:tmpl w:val="F1B8C644"/>
    <w:lvl w:ilvl="0" w:tplc="72EEB7F0">
      <w:start w:val="1"/>
      <w:numFmt w:val="decimal"/>
      <w:lvlText w:val="%1."/>
      <w:lvlJc w:val="left"/>
      <w:pPr>
        <w:ind w:left="1170" w:hanging="33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oNotTrackMoves/>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0D41"/>
    <w:rsid w:val="00041A9B"/>
    <w:rsid w:val="00065F7A"/>
    <w:rsid w:val="000770DE"/>
    <w:rsid w:val="00082AD6"/>
    <w:rsid w:val="00094D54"/>
    <w:rsid w:val="000D4F7F"/>
    <w:rsid w:val="00100578"/>
    <w:rsid w:val="00105E57"/>
    <w:rsid w:val="0016107B"/>
    <w:rsid w:val="00173C71"/>
    <w:rsid w:val="00174669"/>
    <w:rsid w:val="00182224"/>
    <w:rsid w:val="001E13BD"/>
    <w:rsid w:val="00226630"/>
    <w:rsid w:val="00246245"/>
    <w:rsid w:val="002D735A"/>
    <w:rsid w:val="002E4FDA"/>
    <w:rsid w:val="002F02CC"/>
    <w:rsid w:val="002F1981"/>
    <w:rsid w:val="00320040"/>
    <w:rsid w:val="00320CF1"/>
    <w:rsid w:val="00334B08"/>
    <w:rsid w:val="003365B4"/>
    <w:rsid w:val="00382D0C"/>
    <w:rsid w:val="003868B1"/>
    <w:rsid w:val="00394324"/>
    <w:rsid w:val="003A6847"/>
    <w:rsid w:val="003E764B"/>
    <w:rsid w:val="0049566F"/>
    <w:rsid w:val="004F0D41"/>
    <w:rsid w:val="004F5A8F"/>
    <w:rsid w:val="00523826"/>
    <w:rsid w:val="00526A67"/>
    <w:rsid w:val="00532923"/>
    <w:rsid w:val="00541D44"/>
    <w:rsid w:val="00552658"/>
    <w:rsid w:val="005A7B6E"/>
    <w:rsid w:val="005B430E"/>
    <w:rsid w:val="005B5BA2"/>
    <w:rsid w:val="005C343F"/>
    <w:rsid w:val="005E7D52"/>
    <w:rsid w:val="00607BBE"/>
    <w:rsid w:val="00623F95"/>
    <w:rsid w:val="0068107A"/>
    <w:rsid w:val="00684EF4"/>
    <w:rsid w:val="006B4D47"/>
    <w:rsid w:val="006D0198"/>
    <w:rsid w:val="00702484"/>
    <w:rsid w:val="00752637"/>
    <w:rsid w:val="00780945"/>
    <w:rsid w:val="00784E2B"/>
    <w:rsid w:val="007C4E8E"/>
    <w:rsid w:val="007D2E08"/>
    <w:rsid w:val="007D5C9D"/>
    <w:rsid w:val="007F7173"/>
    <w:rsid w:val="00843EDB"/>
    <w:rsid w:val="008D7331"/>
    <w:rsid w:val="008E2F9C"/>
    <w:rsid w:val="00927136"/>
    <w:rsid w:val="009424F2"/>
    <w:rsid w:val="0096385A"/>
    <w:rsid w:val="0097260A"/>
    <w:rsid w:val="009739D2"/>
    <w:rsid w:val="009A2FFD"/>
    <w:rsid w:val="009A7E77"/>
    <w:rsid w:val="009B4309"/>
    <w:rsid w:val="009C08D8"/>
    <w:rsid w:val="009C0DDA"/>
    <w:rsid w:val="009C26A5"/>
    <w:rsid w:val="009F1088"/>
    <w:rsid w:val="00A06BE8"/>
    <w:rsid w:val="00A20898"/>
    <w:rsid w:val="00A85894"/>
    <w:rsid w:val="00AE34E8"/>
    <w:rsid w:val="00B12160"/>
    <w:rsid w:val="00BC0E5F"/>
    <w:rsid w:val="00BC667F"/>
    <w:rsid w:val="00BD53DB"/>
    <w:rsid w:val="00BE11D6"/>
    <w:rsid w:val="00BF0017"/>
    <w:rsid w:val="00C67049"/>
    <w:rsid w:val="00CC678C"/>
    <w:rsid w:val="00D06509"/>
    <w:rsid w:val="00D8084D"/>
    <w:rsid w:val="00D840B8"/>
    <w:rsid w:val="00D847E3"/>
    <w:rsid w:val="00D85D59"/>
    <w:rsid w:val="00DA2732"/>
    <w:rsid w:val="00DB1F0D"/>
    <w:rsid w:val="00E705D4"/>
    <w:rsid w:val="00E91098"/>
    <w:rsid w:val="00EC5F31"/>
    <w:rsid w:val="00F13141"/>
    <w:rsid w:val="00F61497"/>
    <w:rsid w:val="00F6481C"/>
    <w:rsid w:val="00F8685D"/>
    <w:rsid w:val="00F87AA6"/>
    <w:rsid w:val="00FA54F2"/>
    <w:rsid w:val="00FC63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2E08"/>
    <w:pPr>
      <w:widowControl w:val="0"/>
      <w:spacing w:line="970" w:lineRule="exact"/>
      <w:jc w:val="both"/>
    </w:pPr>
    <w:rPr>
      <w:rFonts w:eastAsia="方正仿宋简体"/>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E705D4"/>
    <w:pPr>
      <w:tabs>
        <w:tab w:val="center" w:pos="4153"/>
        <w:tab w:val="right" w:pos="8306"/>
      </w:tabs>
      <w:snapToGrid w:val="0"/>
      <w:jc w:val="center"/>
    </w:pPr>
    <w:rPr>
      <w:sz w:val="18"/>
      <w:szCs w:val="18"/>
    </w:rPr>
  </w:style>
  <w:style w:type="character" w:customStyle="1" w:styleId="Char">
    <w:name w:val="页眉 Char"/>
    <w:link w:val="a4"/>
    <w:uiPriority w:val="99"/>
    <w:rsid w:val="00E705D4"/>
    <w:rPr>
      <w:rFonts w:eastAsia="方正仿宋简体"/>
      <w:kern w:val="2"/>
      <w:sz w:val="18"/>
      <w:szCs w:val="18"/>
    </w:rPr>
  </w:style>
  <w:style w:type="paragraph" w:styleId="a5">
    <w:name w:val="footer"/>
    <w:basedOn w:val="a0"/>
    <w:link w:val="Char0"/>
    <w:uiPriority w:val="99"/>
    <w:unhideWhenUsed/>
    <w:rsid w:val="00523826"/>
    <w:pPr>
      <w:tabs>
        <w:tab w:val="center" w:pos="4153"/>
        <w:tab w:val="right" w:pos="8306"/>
      </w:tabs>
      <w:snapToGrid w:val="0"/>
      <w:spacing w:line="570" w:lineRule="exact"/>
      <w:jc w:val="left"/>
    </w:pPr>
    <w:rPr>
      <w:rFonts w:ascii="宋体" w:eastAsia="宋体" w:hAnsi="宋体"/>
      <w:sz w:val="28"/>
      <w:szCs w:val="18"/>
    </w:rPr>
  </w:style>
  <w:style w:type="character" w:customStyle="1" w:styleId="Char0">
    <w:name w:val="页脚 Char"/>
    <w:link w:val="a5"/>
    <w:uiPriority w:val="99"/>
    <w:rsid w:val="00523826"/>
    <w:rPr>
      <w:rFonts w:ascii="宋体" w:hAnsi="宋体"/>
      <w:kern w:val="2"/>
      <w:sz w:val="28"/>
      <w:szCs w:val="18"/>
    </w:rPr>
  </w:style>
  <w:style w:type="paragraph" w:customStyle="1" w:styleId="a6">
    <w:name w:val="版头"/>
    <w:basedOn w:val="a0"/>
    <w:link w:val="Char1"/>
    <w:qFormat/>
    <w:rsid w:val="00D06509"/>
    <w:rPr>
      <w:rFonts w:ascii="黑体" w:eastAsia="黑体" w:hAnsi="黑体"/>
      <w:szCs w:val="32"/>
    </w:rPr>
  </w:style>
  <w:style w:type="paragraph" w:customStyle="1" w:styleId="a7">
    <w:name w:val="发文字号"/>
    <w:basedOn w:val="a0"/>
    <w:rsid w:val="00C67049"/>
    <w:pPr>
      <w:pBdr>
        <w:bottom w:val="single" w:sz="6" w:space="10" w:color="auto"/>
      </w:pBdr>
      <w:jc w:val="center"/>
    </w:pPr>
    <w:rPr>
      <w:rFonts w:ascii="仿宋" w:eastAsia="仿宋" w:hAnsi="仿宋"/>
      <w:szCs w:val="32"/>
    </w:rPr>
  </w:style>
  <w:style w:type="character" w:customStyle="1" w:styleId="Char1">
    <w:name w:val="版头 Char"/>
    <w:link w:val="a6"/>
    <w:rsid w:val="00D06509"/>
    <w:rPr>
      <w:rFonts w:ascii="黑体" w:eastAsia="黑体" w:hAnsi="黑体"/>
      <w:kern w:val="2"/>
      <w:sz w:val="32"/>
      <w:szCs w:val="32"/>
    </w:rPr>
  </w:style>
  <w:style w:type="paragraph" w:customStyle="1" w:styleId="a8">
    <w:name w:val="公文标题"/>
    <w:basedOn w:val="a0"/>
    <w:qFormat/>
    <w:rsid w:val="00C67049"/>
    <w:pPr>
      <w:spacing w:line="700" w:lineRule="exact"/>
      <w:jc w:val="center"/>
    </w:pPr>
    <w:rPr>
      <w:rFonts w:ascii="小标宋" w:eastAsia="小标宋"/>
      <w:b/>
      <w:sz w:val="44"/>
      <w:szCs w:val="44"/>
    </w:rPr>
  </w:style>
  <w:style w:type="paragraph" w:customStyle="1" w:styleId="a9">
    <w:name w:val="主送机关"/>
    <w:basedOn w:val="a0"/>
    <w:qFormat/>
    <w:rsid w:val="00C67049"/>
    <w:rPr>
      <w:rFonts w:ascii="仿宋" w:eastAsia="仿宋" w:hAnsi="仿宋"/>
      <w:szCs w:val="32"/>
    </w:rPr>
  </w:style>
  <w:style w:type="paragraph" w:customStyle="1" w:styleId="aa">
    <w:name w:val="公文正文"/>
    <w:basedOn w:val="a0"/>
    <w:qFormat/>
    <w:rsid w:val="00552658"/>
    <w:pPr>
      <w:spacing w:line="570" w:lineRule="exact"/>
      <w:ind w:leftChars="200" w:left="420"/>
    </w:pPr>
  </w:style>
  <w:style w:type="paragraph" w:customStyle="1" w:styleId="ab">
    <w:name w:val="一级标题"/>
    <w:basedOn w:val="a0"/>
    <w:qFormat/>
    <w:rsid w:val="00AE34E8"/>
    <w:pPr>
      <w:ind w:left="840" w:hanging="420"/>
    </w:pPr>
    <w:rPr>
      <w:rFonts w:ascii="黑体" w:eastAsia="黑体" w:hAnsi="黑体"/>
      <w:szCs w:val="32"/>
    </w:rPr>
  </w:style>
  <w:style w:type="paragraph" w:customStyle="1" w:styleId="a">
    <w:name w:val="二级标题"/>
    <w:basedOn w:val="a0"/>
    <w:qFormat/>
    <w:rsid w:val="00AE34E8"/>
    <w:pPr>
      <w:numPr>
        <w:numId w:val="1"/>
      </w:numPr>
    </w:pPr>
    <w:rPr>
      <w:rFonts w:ascii="楷体" w:eastAsia="楷体" w:hAnsi="楷体"/>
      <w:szCs w:val="32"/>
    </w:rPr>
  </w:style>
  <w:style w:type="paragraph" w:customStyle="1" w:styleId="ac">
    <w:name w:val="三号仿宋"/>
    <w:basedOn w:val="a"/>
    <w:rsid w:val="003A6847"/>
    <w:pPr>
      <w:numPr>
        <w:numId w:val="0"/>
      </w:numPr>
      <w:ind w:firstLine="420"/>
    </w:pPr>
    <w:rPr>
      <w:rFonts w:ascii="仿宋" w:eastAsia="仿宋" w:hAnsi="仿宋"/>
    </w:rPr>
  </w:style>
  <w:style w:type="paragraph" w:customStyle="1" w:styleId="ad">
    <w:name w:val="附件说明"/>
    <w:basedOn w:val="ac"/>
    <w:qFormat/>
    <w:rsid w:val="003A6847"/>
  </w:style>
  <w:style w:type="paragraph" w:customStyle="1" w:styleId="ae">
    <w:name w:val="印发"/>
    <w:basedOn w:val="a"/>
    <w:qFormat/>
    <w:rsid w:val="003A6847"/>
    <w:pPr>
      <w:numPr>
        <w:numId w:val="0"/>
      </w:numPr>
      <w:pBdr>
        <w:top w:val="single" w:sz="6" w:space="1" w:color="auto"/>
        <w:bottom w:val="single" w:sz="6" w:space="1" w:color="auto"/>
      </w:pBdr>
      <w:jc w:val="center"/>
    </w:pPr>
    <w:rPr>
      <w:rFonts w:ascii="仿宋" w:eastAsia="仿宋" w:hAnsi="仿宋"/>
      <w:sz w:val="28"/>
      <w:szCs w:val="28"/>
    </w:rPr>
  </w:style>
  <w:style w:type="paragraph" w:customStyle="1" w:styleId="af">
    <w:name w:val="发文机关"/>
    <w:basedOn w:val="a"/>
    <w:qFormat/>
    <w:rsid w:val="003A6847"/>
    <w:pPr>
      <w:numPr>
        <w:numId w:val="0"/>
      </w:numPr>
      <w:jc w:val="right"/>
    </w:pPr>
    <w:rPr>
      <w:rFonts w:ascii="仿宋" w:eastAsia="仿宋" w:hAnsi="仿宋"/>
    </w:rPr>
  </w:style>
  <w:style w:type="paragraph" w:styleId="af0">
    <w:name w:val="Date"/>
    <w:basedOn w:val="a0"/>
    <w:next w:val="a0"/>
    <w:link w:val="Char2"/>
    <w:uiPriority w:val="99"/>
    <w:semiHidden/>
    <w:unhideWhenUsed/>
    <w:rsid w:val="009B4309"/>
    <w:pPr>
      <w:ind w:leftChars="2500" w:left="100"/>
    </w:pPr>
  </w:style>
  <w:style w:type="character" w:customStyle="1" w:styleId="Char2">
    <w:name w:val="日期 Char"/>
    <w:basedOn w:val="a1"/>
    <w:link w:val="af0"/>
    <w:uiPriority w:val="99"/>
    <w:semiHidden/>
    <w:rsid w:val="009B4309"/>
    <w:rPr>
      <w:rFonts w:eastAsia="方正仿宋简体"/>
      <w:kern w:val="2"/>
      <w:sz w:val="32"/>
      <w:szCs w:val="22"/>
    </w:rPr>
  </w:style>
  <w:style w:type="paragraph" w:styleId="af1">
    <w:name w:val="Balloon Text"/>
    <w:basedOn w:val="a0"/>
    <w:link w:val="Char3"/>
    <w:uiPriority w:val="99"/>
    <w:semiHidden/>
    <w:unhideWhenUsed/>
    <w:rsid w:val="007F7173"/>
    <w:pPr>
      <w:spacing w:line="240" w:lineRule="auto"/>
    </w:pPr>
    <w:rPr>
      <w:sz w:val="18"/>
      <w:szCs w:val="18"/>
    </w:rPr>
  </w:style>
  <w:style w:type="character" w:customStyle="1" w:styleId="Char3">
    <w:name w:val="批注框文本 Char"/>
    <w:basedOn w:val="a1"/>
    <w:link w:val="af1"/>
    <w:uiPriority w:val="99"/>
    <w:semiHidden/>
    <w:rsid w:val="007F7173"/>
    <w:rPr>
      <w:rFonts w:eastAsia="方正仿宋简体"/>
      <w:kern w:val="2"/>
      <w:sz w:val="18"/>
      <w:szCs w:val="18"/>
    </w:rPr>
  </w:style>
</w:styles>
</file>

<file path=word/webSettings.xml><?xml version="1.0" encoding="utf-8"?>
<w:webSettings xmlns:r="http://schemas.openxmlformats.org/officeDocument/2006/relationships" xmlns:w="http://schemas.openxmlformats.org/wordprocessingml/2006/main">
  <w:divs>
    <w:div w:id="34591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B58C0-DEFF-4E18-B5EE-DE1FBEECC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刘可兴</dc:creator>
  <cp:keywords/>
  <cp:lastModifiedBy>金建斌</cp:lastModifiedBy>
  <cp:revision>1</cp:revision>
  <cp:lastPrinted>2019-04-03T02:00:00Z</cp:lastPrinted>
  <dcterms:created xsi:type="dcterms:W3CDTF">2019-04-03T02:01:00Z</dcterms:created>
  <dcterms:modified xsi:type="dcterms:W3CDTF">2019-04-03T02:01:00Z</dcterms:modified>
</cp:coreProperties>
</file>