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distribute"/>
        <w:rPr>
          <w:rFonts w:eastAsia="方正小标宋简体"/>
          <w:bCs/>
          <w:color w:val="FF0000"/>
          <w:w w:val="65"/>
          <w:sz w:val="120"/>
          <w:szCs w:val="130"/>
        </w:rPr>
      </w:pPr>
      <w:bookmarkStart w:id="0" w:name="OLE_LINK27"/>
      <w:r>
        <w:rPr>
          <w:rFonts w:ascii="黑体" w:hAnsi="黑体" w:eastAsia="黑体" w:cs="方正小标宋_GBK"/>
          <w:color w:val="FF0000"/>
          <w:spacing w:val="36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794385</wp:posOffset>
                </wp:positionV>
                <wp:extent cx="6084570" cy="10795"/>
                <wp:effectExtent l="19050" t="19050" r="30480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457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62.55pt;height:0.85pt;width:479.1pt;mso-position-horizontal-relative:margin;z-index:251659264;mso-width-relative:page;mso-height-relative:page;" filled="f" stroked="t" coordsize="21600,21600" o:gfxdata="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OhqHnYAAAACQEAAA8AAAAAAAAAAQAg&#10;AAAAIgAAAGRycy9kb3ducmV2LnhtbFBLAQIUABQAAAAIAIdO4kBgaKIb1QEAAGsDAAAOAAAAAAAA&#10;AAEAIAAAACcBAABkcnMvZTJvRG9jLnhtbFBLBQYAAAAABgAGAFkBAABu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bCs/>
          <w:color w:val="FF0000"/>
          <w:w w:val="65"/>
          <w:sz w:val="120"/>
          <w:szCs w:val="130"/>
        </w:rPr>
        <w:t>江苏省常州环境监测中心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2019年1月常州市</w:t>
      </w:r>
      <w:r>
        <w:rPr>
          <w:rFonts w:hint="eastAsia" w:ascii="Times New Roman" w:hAnsi="Times New Roman" w:eastAsia="黑体" w:cs="Times New Roman"/>
          <w:sz w:val="48"/>
          <w:szCs w:val="48"/>
        </w:rPr>
        <w:t>降尘监测结果</w:t>
      </w:r>
      <w:r>
        <w:rPr>
          <w:rFonts w:ascii="Times New Roman" w:hAnsi="Times New Roman" w:eastAsia="黑体" w:cs="Times New Roman"/>
          <w:sz w:val="48"/>
          <w:szCs w:val="48"/>
        </w:rPr>
        <w:t>简报</w:t>
      </w:r>
      <w:bookmarkEnd w:id="0"/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（第4期）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pStyle w:val="2"/>
      </w:pPr>
      <w:r>
        <w:rPr>
          <w:rFonts w:hint="eastAsia"/>
        </w:rPr>
        <w:t>一、</w:t>
      </w:r>
      <w:r>
        <w:t>当月降尘情况分析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江苏省常州环境监测中心的采样</w:t>
      </w:r>
      <w:r>
        <w:rPr>
          <w:rFonts w:hint="eastAsia" w:ascii="仿宋" w:hAnsi="仿宋" w:eastAsia="仿宋"/>
          <w:sz w:val="32"/>
          <w:szCs w:val="32"/>
        </w:rPr>
        <w:t>分析</w:t>
      </w:r>
      <w:r>
        <w:rPr>
          <w:rFonts w:ascii="仿宋" w:hAnsi="仿宋" w:eastAsia="仿宋"/>
          <w:sz w:val="32"/>
          <w:szCs w:val="32"/>
        </w:rPr>
        <w:t>结果，2019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ascii="仿宋" w:hAnsi="仿宋" w:eastAsia="仿宋"/>
          <w:sz w:val="32"/>
          <w:szCs w:val="32"/>
        </w:rPr>
        <w:t>常州市全市</w:t>
      </w:r>
      <w:r>
        <w:rPr>
          <w:rFonts w:hint="eastAsia" w:ascii="仿宋" w:hAnsi="仿宋" w:eastAsia="仿宋"/>
          <w:sz w:val="32"/>
          <w:szCs w:val="32"/>
        </w:rPr>
        <w:t>已建成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降尘监测点位共获取有效监测数据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全市</w:t>
      </w:r>
      <w:r>
        <w:rPr>
          <w:rFonts w:ascii="仿宋" w:hAnsi="仿宋" w:eastAsia="仿宋"/>
          <w:sz w:val="32"/>
          <w:szCs w:val="32"/>
        </w:rPr>
        <w:t>均值为6.13</w:t>
      </w:r>
      <w:r>
        <w:rPr>
          <w:rFonts w:hint="eastAsia" w:ascii="仿宋" w:hAnsi="仿宋" w:eastAsia="仿宋"/>
          <w:sz w:val="32"/>
          <w:szCs w:val="32"/>
        </w:rPr>
        <w:t>吨/月·平方公里，</w:t>
      </w:r>
      <w:r>
        <w:rPr>
          <w:rFonts w:ascii="仿宋" w:hAnsi="仿宋" w:eastAsia="仿宋"/>
          <w:sz w:val="32"/>
          <w:szCs w:val="32"/>
        </w:rPr>
        <w:t>环</w:t>
      </w:r>
      <w:r>
        <w:rPr>
          <w:rFonts w:hint="eastAsia" w:ascii="仿宋" w:hAnsi="仿宋" w:eastAsia="仿宋"/>
          <w:sz w:val="32"/>
          <w:szCs w:val="32"/>
        </w:rPr>
        <w:t>比下降0.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吨/月·平方公里。根据国务院《打赢</w:t>
      </w:r>
      <w:r>
        <w:rPr>
          <w:rFonts w:ascii="仿宋" w:hAnsi="仿宋" w:eastAsia="仿宋"/>
          <w:sz w:val="32"/>
          <w:szCs w:val="32"/>
        </w:rPr>
        <w:t>蓝天保卫战</w:t>
      </w:r>
      <w:r>
        <w:rPr>
          <w:rFonts w:hint="eastAsia" w:ascii="仿宋" w:hAnsi="仿宋" w:eastAsia="仿宋"/>
          <w:sz w:val="32"/>
          <w:szCs w:val="32"/>
        </w:rPr>
        <w:t>三年行动</w:t>
      </w:r>
      <w:r>
        <w:rPr>
          <w:rFonts w:ascii="仿宋" w:hAnsi="仿宋" w:eastAsia="仿宋"/>
          <w:sz w:val="32"/>
          <w:szCs w:val="32"/>
        </w:rPr>
        <w:t>计划</w:t>
      </w:r>
      <w:r>
        <w:rPr>
          <w:rFonts w:hint="eastAsia" w:ascii="仿宋" w:hAnsi="仿宋" w:eastAsia="仿宋"/>
          <w:sz w:val="32"/>
          <w:szCs w:val="32"/>
        </w:rPr>
        <w:t>》（国发〔2018〕22号）中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长三角地区不得高于5吨/月·平方公里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江苏省打赢</w:t>
      </w:r>
      <w:r>
        <w:rPr>
          <w:rFonts w:ascii="仿宋" w:hAnsi="仿宋" w:eastAsia="仿宋"/>
          <w:sz w:val="32"/>
          <w:szCs w:val="32"/>
        </w:rPr>
        <w:t>蓝天保卫战</w:t>
      </w:r>
      <w:r>
        <w:rPr>
          <w:rFonts w:hint="eastAsia" w:ascii="仿宋" w:hAnsi="仿宋" w:eastAsia="仿宋"/>
          <w:sz w:val="32"/>
          <w:szCs w:val="32"/>
        </w:rPr>
        <w:t>三年行动</w:t>
      </w:r>
      <w:r>
        <w:rPr>
          <w:rFonts w:ascii="仿宋" w:hAnsi="仿宋" w:eastAsia="仿宋"/>
          <w:sz w:val="32"/>
          <w:szCs w:val="32"/>
        </w:rPr>
        <w:t>计划</w:t>
      </w:r>
      <w:r>
        <w:rPr>
          <w:rFonts w:hint="eastAsia" w:ascii="仿宋" w:hAnsi="仿宋" w:eastAsia="仿宋"/>
          <w:sz w:val="32"/>
          <w:szCs w:val="32"/>
        </w:rPr>
        <w:t>实施</w:t>
      </w:r>
      <w:r>
        <w:rPr>
          <w:rFonts w:ascii="仿宋" w:hAnsi="仿宋" w:eastAsia="仿宋"/>
          <w:sz w:val="32"/>
          <w:szCs w:val="32"/>
        </w:rPr>
        <w:t>方案》</w:t>
      </w:r>
      <w:r>
        <w:rPr>
          <w:rFonts w:hint="eastAsia" w:ascii="仿宋" w:hAnsi="仿宋" w:eastAsia="仿宋"/>
          <w:sz w:val="32"/>
          <w:szCs w:val="32"/>
        </w:rPr>
        <w:t>（征求</w:t>
      </w:r>
      <w:r>
        <w:rPr>
          <w:rFonts w:ascii="仿宋" w:hAnsi="仿宋" w:eastAsia="仿宋"/>
          <w:sz w:val="32"/>
          <w:szCs w:val="32"/>
        </w:rPr>
        <w:t>意见稿</w:t>
      </w:r>
      <w:r>
        <w:rPr>
          <w:rFonts w:hint="eastAsia" w:ascii="仿宋" w:hAnsi="仿宋" w:eastAsia="仿宋"/>
          <w:sz w:val="32"/>
          <w:szCs w:val="32"/>
        </w:rPr>
        <w:t>）中“</w:t>
      </w:r>
      <w:r>
        <w:rPr>
          <w:rFonts w:ascii="仿宋" w:hAnsi="仿宋" w:eastAsia="仿宋"/>
          <w:sz w:val="32"/>
          <w:szCs w:val="32"/>
        </w:rPr>
        <w:t>沿江</w:t>
      </w:r>
      <w:r>
        <w:rPr>
          <w:rFonts w:hint="eastAsia" w:ascii="仿宋" w:hAnsi="仿宋" w:eastAsia="仿宋"/>
          <w:sz w:val="32"/>
          <w:szCs w:val="32"/>
        </w:rPr>
        <w:t>8市各市不得高于5吨/月·平方</w:t>
      </w:r>
      <w:r>
        <w:rPr>
          <w:rFonts w:ascii="仿宋" w:hAnsi="仿宋" w:eastAsia="仿宋"/>
          <w:sz w:val="32"/>
          <w:szCs w:val="32"/>
        </w:rPr>
        <w:t>公里</w:t>
      </w:r>
      <w:r>
        <w:rPr>
          <w:rFonts w:hint="eastAsia" w:ascii="仿宋" w:hAnsi="仿宋" w:eastAsia="仿宋"/>
          <w:sz w:val="32"/>
          <w:szCs w:val="32"/>
        </w:rPr>
        <w:t>”的</w:t>
      </w:r>
      <w:r>
        <w:rPr>
          <w:rFonts w:ascii="仿宋" w:hAnsi="仿宋" w:eastAsia="仿宋"/>
          <w:sz w:val="32"/>
          <w:szCs w:val="32"/>
        </w:rPr>
        <w:t>要求，常州市降尘量偏高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表1）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常州</w:t>
      </w:r>
      <w:r>
        <w:rPr>
          <w:rFonts w:ascii="仿宋" w:hAnsi="仿宋" w:eastAsia="仿宋"/>
          <w:sz w:val="32"/>
          <w:szCs w:val="32"/>
        </w:rPr>
        <w:t>各辖市区降尘月均值在6.01~6.20</w:t>
      </w:r>
      <w:r>
        <w:rPr>
          <w:rFonts w:hint="eastAsia" w:ascii="仿宋" w:hAnsi="仿宋" w:eastAsia="仿宋"/>
          <w:sz w:val="32"/>
          <w:szCs w:val="32"/>
        </w:rPr>
        <w:t>吨/月·平方公里之间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经开区</w:t>
      </w:r>
      <w:r>
        <w:rPr>
          <w:rFonts w:ascii="仿宋" w:hAnsi="仿宋" w:eastAsia="仿宋"/>
          <w:sz w:val="32"/>
          <w:szCs w:val="32"/>
        </w:rPr>
        <w:t>最低，</w:t>
      </w:r>
      <w:r>
        <w:rPr>
          <w:rFonts w:hint="eastAsia" w:ascii="仿宋" w:hAnsi="仿宋" w:eastAsia="仿宋"/>
          <w:sz w:val="32"/>
          <w:szCs w:val="32"/>
        </w:rPr>
        <w:t>武进</w:t>
      </w:r>
      <w:r>
        <w:rPr>
          <w:rFonts w:ascii="仿宋" w:hAnsi="仿宋" w:eastAsia="仿宋"/>
          <w:sz w:val="32"/>
          <w:szCs w:val="32"/>
        </w:rPr>
        <w:t>区最高</w:t>
      </w:r>
      <w:r>
        <w:rPr>
          <w:rFonts w:hint="eastAsia" w:ascii="仿宋" w:hAnsi="仿宋" w:eastAsia="仿宋"/>
          <w:sz w:val="32"/>
          <w:szCs w:val="32"/>
        </w:rPr>
        <w:t>（图1）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从</w:t>
      </w:r>
      <w:r>
        <w:rPr>
          <w:rFonts w:ascii="仿宋" w:hAnsi="仿宋" w:eastAsia="仿宋"/>
          <w:sz w:val="32"/>
          <w:szCs w:val="32"/>
        </w:rPr>
        <w:t>街区分布来看，</w:t>
      </w:r>
      <w:r>
        <w:rPr>
          <w:rFonts w:hint="eastAsia" w:ascii="仿宋" w:hAnsi="仿宋" w:eastAsia="仿宋"/>
          <w:sz w:val="32"/>
          <w:szCs w:val="32"/>
        </w:rPr>
        <w:t>全市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街道和乡镇</w:t>
      </w:r>
      <w:r>
        <w:rPr>
          <w:rFonts w:hint="eastAsia" w:ascii="仿宋" w:hAnsi="仿宋" w:eastAsia="仿宋"/>
          <w:sz w:val="32"/>
          <w:szCs w:val="32"/>
        </w:rPr>
        <w:t>的降尘量</w:t>
      </w:r>
      <w:r>
        <w:rPr>
          <w:rFonts w:ascii="仿宋" w:hAnsi="仿宋" w:eastAsia="仿宋"/>
          <w:sz w:val="32"/>
          <w:szCs w:val="32"/>
        </w:rPr>
        <w:t>在3.95~8.20</w:t>
      </w:r>
      <w:r>
        <w:rPr>
          <w:rFonts w:hint="eastAsia" w:ascii="仿宋" w:hAnsi="仿宋" w:eastAsia="仿宋"/>
          <w:sz w:val="32"/>
          <w:szCs w:val="32"/>
        </w:rPr>
        <w:t>吨/月·平方公里之间。其中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钟楼</w:t>
      </w:r>
      <w:r>
        <w:rPr>
          <w:rFonts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</w:rPr>
        <w:t>新闸街道、经开区</w:t>
      </w:r>
      <w:r>
        <w:rPr>
          <w:rFonts w:ascii="仿宋" w:hAnsi="仿宋" w:eastAsia="仿宋"/>
          <w:sz w:val="32"/>
          <w:szCs w:val="32"/>
        </w:rPr>
        <w:t>丁堰街道</w:t>
      </w:r>
      <w:r>
        <w:rPr>
          <w:rFonts w:hint="eastAsia" w:ascii="仿宋" w:hAnsi="仿宋" w:eastAsia="仿宋"/>
          <w:sz w:val="32"/>
          <w:szCs w:val="32"/>
        </w:rPr>
        <w:t>和戚墅堰</w:t>
      </w:r>
      <w:r>
        <w:rPr>
          <w:rFonts w:ascii="仿宋" w:hAnsi="仿宋" w:eastAsia="仿宋"/>
          <w:sz w:val="32"/>
          <w:szCs w:val="32"/>
        </w:rPr>
        <w:t>街道、</w:t>
      </w:r>
      <w:r>
        <w:rPr>
          <w:rFonts w:hint="eastAsia" w:ascii="仿宋" w:hAnsi="仿宋" w:eastAsia="仿宋"/>
          <w:sz w:val="32"/>
          <w:szCs w:val="32"/>
        </w:rPr>
        <w:t>新北区</w:t>
      </w:r>
      <w:r>
        <w:rPr>
          <w:rFonts w:ascii="仿宋" w:hAnsi="仿宋" w:eastAsia="仿宋"/>
          <w:sz w:val="32"/>
          <w:szCs w:val="32"/>
        </w:rPr>
        <w:t>奔牛镇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武进区湟里镇和</w:t>
      </w:r>
      <w:r>
        <w:rPr>
          <w:rFonts w:hint="eastAsia" w:ascii="仿宋" w:hAnsi="仿宋" w:eastAsia="仿宋"/>
          <w:sz w:val="32"/>
          <w:szCs w:val="32"/>
        </w:rPr>
        <w:t>前黄镇6个</w:t>
      </w:r>
      <w:r>
        <w:rPr>
          <w:rFonts w:ascii="仿宋" w:hAnsi="仿宋" w:eastAsia="仿宋"/>
          <w:sz w:val="32"/>
          <w:szCs w:val="32"/>
        </w:rPr>
        <w:t>街道的降尘量</w:t>
      </w:r>
      <w:r>
        <w:rPr>
          <w:rFonts w:hint="eastAsia" w:ascii="仿宋" w:hAnsi="仿宋" w:eastAsia="仿宋"/>
          <w:sz w:val="32"/>
          <w:szCs w:val="32"/>
        </w:rPr>
        <w:t>低于5吨/月·平方公里，</w:t>
      </w:r>
      <w:r>
        <w:rPr>
          <w:rFonts w:ascii="仿宋" w:hAnsi="仿宋" w:eastAsia="仿宋"/>
          <w:sz w:val="32"/>
          <w:szCs w:val="32"/>
        </w:rPr>
        <w:t>达到了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；新北区新桥镇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武进区</w:t>
      </w:r>
      <w:r>
        <w:rPr>
          <w:rFonts w:ascii="仿宋" w:hAnsi="仿宋" w:eastAsia="仿宋"/>
          <w:sz w:val="32"/>
          <w:szCs w:val="32"/>
        </w:rPr>
        <w:t>南夏墅</w:t>
      </w:r>
      <w:r>
        <w:rPr>
          <w:rFonts w:hint="eastAsia" w:ascii="仿宋" w:hAnsi="仿宋" w:eastAsia="仿宋"/>
          <w:sz w:val="32"/>
          <w:szCs w:val="32"/>
        </w:rPr>
        <w:t>等1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街道（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乡镇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的降尘量</w:t>
      </w:r>
      <w:r>
        <w:rPr>
          <w:rFonts w:ascii="仿宋" w:hAnsi="仿宋" w:eastAsia="仿宋"/>
          <w:sz w:val="32"/>
          <w:szCs w:val="32"/>
        </w:rPr>
        <w:t>为各乡镇（</w:t>
      </w:r>
      <w:r>
        <w:rPr>
          <w:rFonts w:hint="eastAsia" w:ascii="仿宋" w:hAnsi="仿宋" w:eastAsia="仿宋"/>
          <w:sz w:val="32"/>
          <w:szCs w:val="32"/>
        </w:rPr>
        <w:t>街道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之最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drawing>
          <wp:inline distT="0" distB="0" distL="0" distR="0">
            <wp:extent cx="4420870" cy="1844675"/>
            <wp:effectExtent l="0" t="0" r="0" b="31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图</w:t>
      </w:r>
      <w:r>
        <w:rPr>
          <w:rFonts w:ascii="黑体" w:hAnsi="黑体" w:eastAsia="黑体"/>
          <w:sz w:val="28"/>
        </w:rPr>
        <w:t>1  2019年</w:t>
      </w:r>
      <w:r>
        <w:rPr>
          <w:rFonts w:hint="eastAsia" w:ascii="黑体" w:hAnsi="黑体" w:eastAsia="黑体"/>
          <w:sz w:val="28"/>
        </w:rPr>
        <w:t>1月</w:t>
      </w:r>
      <w:r>
        <w:rPr>
          <w:rFonts w:ascii="黑体" w:hAnsi="黑体" w:eastAsia="黑体"/>
          <w:sz w:val="28"/>
        </w:rPr>
        <w:t>常州市</w:t>
      </w:r>
      <w:r>
        <w:rPr>
          <w:rFonts w:hint="eastAsia" w:ascii="黑体" w:hAnsi="黑体" w:eastAsia="黑体"/>
          <w:sz w:val="28"/>
        </w:rPr>
        <w:t>中心</w:t>
      </w:r>
      <w:r>
        <w:rPr>
          <w:rFonts w:ascii="黑体" w:hAnsi="黑体" w:eastAsia="黑体"/>
          <w:sz w:val="28"/>
        </w:rPr>
        <w:t>城区降尘量辖区分布情况</w:t>
      </w:r>
    </w:p>
    <w:p>
      <w:pPr>
        <w:pStyle w:val="2"/>
      </w:pPr>
      <w:r>
        <w:rPr>
          <w:rFonts w:hint="eastAsia"/>
        </w:rPr>
        <w:t>二、</w:t>
      </w:r>
      <w:r>
        <w:rPr>
          <w:rFonts w:hint="eastAsia" w:ascii="Times New Roman" w:hAnsi="Times New Roman" w:cs="Times New Roman"/>
        </w:rPr>
        <w:t>累计</w:t>
      </w:r>
      <w:r>
        <w:t>降尘情况分析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月，全市</w:t>
      </w:r>
      <w:r>
        <w:rPr>
          <w:rFonts w:ascii="仿宋" w:hAnsi="仿宋" w:eastAsia="仿宋"/>
          <w:sz w:val="32"/>
          <w:szCs w:val="32"/>
        </w:rPr>
        <w:t>均值为6.13</w:t>
      </w:r>
      <w:r>
        <w:rPr>
          <w:rFonts w:hint="eastAsia" w:ascii="仿宋" w:hAnsi="仿宋" w:eastAsia="仿宋"/>
          <w:sz w:val="32"/>
          <w:szCs w:val="32"/>
        </w:rPr>
        <w:t>吨/月·平方公里。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对4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个街道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乡镇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进行排名（详见附表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），其中，降尘浓度最高的十个乡镇依次为：新桥镇</w:t>
      </w:r>
      <w:r>
        <w:rPr>
          <w:rFonts w:ascii="仿宋" w:hAnsi="仿宋" w:eastAsia="仿宋"/>
          <w:sz w:val="32"/>
          <w:szCs w:val="32"/>
        </w:rPr>
        <w:t>（8.20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、南夏墅（</w:t>
      </w:r>
      <w:r>
        <w:rPr>
          <w:rFonts w:ascii="仿宋" w:hAnsi="仿宋" w:eastAsia="仿宋"/>
          <w:sz w:val="32"/>
          <w:szCs w:val="32"/>
        </w:rPr>
        <w:t>8.17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）、春江镇</w:t>
      </w:r>
      <w:r>
        <w:rPr>
          <w:rFonts w:ascii="仿宋" w:hAnsi="仿宋" w:eastAsia="仿宋"/>
          <w:sz w:val="32"/>
          <w:szCs w:val="32"/>
        </w:rPr>
        <w:t>（7.76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、郑陆镇（</w:t>
      </w:r>
      <w:r>
        <w:rPr>
          <w:rFonts w:ascii="仿宋" w:hAnsi="仿宋" w:eastAsia="仿宋"/>
          <w:sz w:val="32"/>
          <w:szCs w:val="32"/>
        </w:rPr>
        <w:t>7.29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）、孟河镇（</w:t>
      </w:r>
      <w:r>
        <w:rPr>
          <w:rFonts w:ascii="仿宋" w:hAnsi="仿宋" w:eastAsia="仿宋"/>
          <w:sz w:val="32"/>
          <w:szCs w:val="32"/>
        </w:rPr>
        <w:t>7.06</w:t>
      </w:r>
      <w:r>
        <w:rPr>
          <w:rFonts w:hint="eastAsia" w:ascii="仿宋" w:hAnsi="仿宋" w:eastAsia="仿宋"/>
          <w:sz w:val="32"/>
          <w:szCs w:val="32"/>
        </w:rPr>
        <w:t xml:space="preserve"> 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）、五星街道（</w:t>
      </w:r>
      <w:r>
        <w:rPr>
          <w:rFonts w:ascii="仿宋" w:hAnsi="仿宋" w:eastAsia="仿宋"/>
          <w:sz w:val="32"/>
          <w:szCs w:val="32"/>
        </w:rPr>
        <w:t>7.04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）、永红街道</w:t>
      </w:r>
      <w:r>
        <w:rPr>
          <w:rFonts w:ascii="仿宋" w:hAnsi="仿宋" w:eastAsia="仿宋"/>
          <w:sz w:val="32"/>
          <w:szCs w:val="32"/>
        </w:rPr>
        <w:t>（7.00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、邹区镇</w:t>
      </w:r>
      <w:r>
        <w:rPr>
          <w:rFonts w:ascii="仿宋" w:hAnsi="仿宋" w:eastAsia="仿宋"/>
          <w:sz w:val="32"/>
          <w:szCs w:val="32"/>
        </w:rPr>
        <w:t>（6.92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、雕庄街道（</w:t>
      </w:r>
      <w:r>
        <w:rPr>
          <w:rFonts w:ascii="仿宋" w:hAnsi="仿宋" w:eastAsia="仿宋"/>
          <w:sz w:val="32"/>
          <w:szCs w:val="32"/>
        </w:rPr>
        <w:t>6.80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）、红梅街道（</w:t>
      </w:r>
      <w:r>
        <w:rPr>
          <w:rFonts w:ascii="仿宋" w:hAnsi="仿宋" w:eastAsia="仿宋"/>
          <w:sz w:val="32"/>
          <w:szCs w:val="32"/>
        </w:rPr>
        <w:t>6.78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附表1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月网格化降尘监测结果表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月各辖市区降尘监测结果表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月各街道乡镇降尘量平均值排名情况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江苏省常州环境监测中心</w:t>
      </w:r>
    </w:p>
    <w:p>
      <w:pPr>
        <w:spacing w:line="360" w:lineRule="auto"/>
        <w:ind w:right="4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2019年2月13日</w:t>
      </w:r>
    </w:p>
    <w:p>
      <w:pPr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</w:p>
    <w:p>
      <w:pPr>
        <w:snapToGrid w:val="0"/>
        <w:spacing w:before="156" w:beforeLines="50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 xml:space="preserve">附表1 </w:t>
      </w:r>
      <w:r>
        <w:rPr>
          <w:rFonts w:ascii="Times New Roman" w:hAnsi="Times New Roman" w:eastAsia="黑体" w:cs="Times New Roman"/>
          <w:sz w:val="24"/>
        </w:rPr>
        <w:t xml:space="preserve">     </w:t>
      </w:r>
      <w:r>
        <w:rPr>
          <w:rFonts w:hint="eastAsia" w:ascii="Times New Roman" w:hAnsi="Times New Roman" w:eastAsia="黑体" w:cs="Times New Roman"/>
          <w:sz w:val="24"/>
        </w:rPr>
        <w:t>201</w:t>
      </w:r>
      <w:r>
        <w:rPr>
          <w:rFonts w:ascii="Times New Roman" w:hAnsi="Times New Roman" w:eastAsia="黑体" w:cs="Times New Roman"/>
          <w:sz w:val="24"/>
        </w:rPr>
        <w:t>9</w:t>
      </w:r>
      <w:r>
        <w:rPr>
          <w:rFonts w:hint="eastAsia" w:ascii="Times New Roman" w:hAnsi="Times New Roman" w:eastAsia="黑体" w:cs="Times New Roman"/>
          <w:sz w:val="24"/>
        </w:rPr>
        <w:t>年</w:t>
      </w:r>
      <w:r>
        <w:rPr>
          <w:rFonts w:ascii="Times New Roman" w:hAnsi="Times New Roman" w:eastAsia="黑体" w:cs="Times New Roman"/>
          <w:sz w:val="24"/>
        </w:rPr>
        <w:t>1</w:t>
      </w:r>
      <w:r>
        <w:rPr>
          <w:rFonts w:hint="eastAsia" w:ascii="Times New Roman" w:hAnsi="Times New Roman" w:eastAsia="黑体" w:cs="Times New Roman"/>
          <w:sz w:val="24"/>
        </w:rPr>
        <w:t xml:space="preserve">月网格化降尘监测结果表 </w:t>
      </w:r>
      <w:r>
        <w:rPr>
          <w:rFonts w:hint="eastAsia" w:ascii="Times New Roman" w:hAnsi="Times New Roman" w:eastAsia="黑体" w:cs="Times New Roman"/>
          <w:sz w:val="22"/>
        </w:rPr>
        <w:t xml:space="preserve"> </w:t>
      </w:r>
      <w:r>
        <w:rPr>
          <w:rFonts w:ascii="Times New Roman" w:hAnsi="Times New Roman" w:eastAsia="黑体" w:cs="Times New Roman"/>
          <w:sz w:val="22"/>
        </w:rPr>
        <w:t xml:space="preserve"> 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5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53"/>
        <w:gridCol w:w="3119"/>
        <w:gridCol w:w="1479"/>
        <w:gridCol w:w="1488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辖区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布设地点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所属街道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监测结果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新闸科技园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北师大附中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龙城粮油有限公司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华中建筑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卜弋卫生院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邹区镇文体活动中心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枫逸人家幼儿园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北港街道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运河之星幼儿园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北港街道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宝龙中心幼儿园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北港街道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星悦花都售楼处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五星街道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五星智造园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五星街道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西市河泵站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荷花池街道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荆川小学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永红街道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西林小学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西林街道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桃园路7号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北环中学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红梅街道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常州卫校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红梅街道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常州老年大学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兰陵街道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勤丰村委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茶山街道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雕庄街道办事处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雕庄街道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朝阳花园社区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雕庄街道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黄河路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青龙苑北区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龙湖社区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华阳南路新动力产业园东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青龙市政产业基地北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泥河桥村委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花园村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东青韦家头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施家巷村委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芙蓉村委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省庄村委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文体中心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狄坂村委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横林镇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红联村委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横林镇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双蓉村委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横林镇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曙兴社区楼顶（二楼）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潞城公园壹号幼儿园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东方创新园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常丰村委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戚机厂北厂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丁堰街道梅港村委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中车大学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戚墅堰街道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新南村委宣家村57号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宋剑湖家园（洪庄村委）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钱家村委曹塘村绿观园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遥观镇政府以西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遥观村下梅桥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渔庄村委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建农村委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剑湖村委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百世物流（小松）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桑尼尼（富世华）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叶家村委（春江路）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企业投资服务中心（黄河西路268号）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怡景名园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生物医药产业园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常欣工业园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丁家村委会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吕墅中学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嘉民物流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太湖菜场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香滨湖幼儿园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三晶科技园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丰盛塑料公司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月星家具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龙虎塘街道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新北区革命烈士纪念碑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龙虎塘街道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新桥实验小学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汤庄小学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龙珠山寺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浦河实验学校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西夏墅镇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西夏墅中学（小学）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西夏墅镇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奔牛初级中学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奔牛镇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九里幼儿园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奔牛镇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孟河实验小学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孟城中学（小学）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良旭车业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长江冲压件公司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安家管理中心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滨江中学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魏村中学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圩塘标准工业园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吉丹洗涤剂有限公司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谈家头村委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潘家小学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新康村委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竺山湖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牛塘交管所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厚恕西街43号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丫河村幼儿园（老村委）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漕溪浜枢纽工程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常州天牛塑料厂内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常州市矿杰风动水泵有限公司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常州中盈空调器配件有限公司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牛塘白家村委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蒋公岸居民委员会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淹城铁血春秋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何留小学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江村居民委员会旁佳骏纺织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三勤居民委员会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高力汽博城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武进区疾控中心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鸣凰中心小学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半陶山庄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礼河幼儿园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明都国际会议中心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揽月湾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南北十字河北闸站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夏溪初级中学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嘉泽镇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成章中心小学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嘉泽镇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东方特钢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湟里镇东安村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江苏绿和环境科技有限公司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万塔工业园13幢东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滆湖疗养院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南夏墅新市民小学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常州市九华标牌有限公司对面新联村村委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消防中队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凤墅工业园新辉路12号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高新区管委会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武南创智天地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常州恒绿花木有限公司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常州科教城管委会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江苏省前黄高级中学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龚家社区居委会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马杭社区居委会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祝庄村村委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杨桥村村委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注：异常数据统计</w:t>
      </w:r>
      <w:r>
        <w:rPr>
          <w:rFonts w:ascii="宋体" w:hAnsi="宋体"/>
        </w:rPr>
        <w:t>时已剔除。</w:t>
      </w:r>
    </w:p>
    <w:p>
      <w:pPr>
        <w:snapToGrid w:val="0"/>
        <w:spacing w:line="360" w:lineRule="auto"/>
        <w:ind w:firstLine="360" w:firstLineChars="200"/>
        <w:rPr>
          <w:rFonts w:ascii="宋体" w:hAnsi="宋体"/>
          <w:sz w:val="18"/>
        </w:rPr>
      </w:pP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附表</w:t>
      </w:r>
      <w:r>
        <w:rPr>
          <w:rFonts w:ascii="Times New Roman" w:hAnsi="Times New Roman" w:eastAsia="黑体" w:cs="Times New Roman"/>
          <w:sz w:val="24"/>
        </w:rPr>
        <w:t>2</w:t>
      </w:r>
      <w:r>
        <w:rPr>
          <w:rFonts w:hint="eastAsia" w:ascii="Times New Roman" w:hAnsi="Times New Roman" w:eastAsia="黑体" w:cs="Times New Roman"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 xml:space="preserve">   </w:t>
      </w:r>
      <w:r>
        <w:rPr>
          <w:rFonts w:hint="eastAsia" w:ascii="Times New Roman" w:hAnsi="Times New Roman" w:eastAsia="黑体" w:cs="Times New Roman"/>
          <w:sz w:val="24"/>
        </w:rPr>
        <w:t>201</w:t>
      </w:r>
      <w:r>
        <w:rPr>
          <w:rFonts w:ascii="Times New Roman" w:hAnsi="Times New Roman" w:eastAsia="黑体" w:cs="Times New Roman"/>
          <w:sz w:val="24"/>
        </w:rPr>
        <w:t>9</w:t>
      </w:r>
      <w:r>
        <w:rPr>
          <w:rFonts w:hint="eastAsia" w:ascii="Times New Roman" w:hAnsi="Times New Roman" w:eastAsia="黑体" w:cs="Times New Roman"/>
          <w:sz w:val="24"/>
        </w:rPr>
        <w:t>年</w:t>
      </w:r>
      <w:r>
        <w:rPr>
          <w:rFonts w:ascii="Times New Roman" w:hAnsi="Times New Roman" w:eastAsia="黑体" w:cs="Times New Roman"/>
          <w:sz w:val="24"/>
        </w:rPr>
        <w:t>1</w:t>
      </w:r>
      <w:r>
        <w:rPr>
          <w:rFonts w:hint="eastAsia" w:ascii="Times New Roman" w:hAnsi="Times New Roman" w:eastAsia="黑体" w:cs="Times New Roman"/>
          <w:sz w:val="24"/>
        </w:rPr>
        <w:t xml:space="preserve">月各辖市区降尘监测结果表   </w:t>
      </w: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辖区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钟楼区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天宁区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经开区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新北区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当月</w:t>
            </w:r>
            <w:r>
              <w:rPr>
                <w:rFonts w:ascii="Times New Roman" w:hAnsi="Times New Roman" w:cs="Times New Roman"/>
                <w:szCs w:val="21"/>
              </w:rPr>
              <w:t>降尘量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6.08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6.18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</w:tr>
    </w:tbl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</w:pPr>
      <w:r>
        <w:rPr>
          <w:rFonts w:hint="eastAsia" w:ascii="Times New Roman" w:hAnsi="Times New Roman" w:eastAsia="黑体" w:cs="Times New Roman"/>
          <w:sz w:val="24"/>
        </w:rPr>
        <w:t>附表</w:t>
      </w:r>
      <w:r>
        <w:rPr>
          <w:rFonts w:ascii="Times New Roman" w:hAnsi="Times New Roman" w:eastAsia="黑体" w:cs="Times New Roman"/>
          <w:sz w:val="24"/>
        </w:rPr>
        <w:t>3</w:t>
      </w:r>
      <w:r>
        <w:rPr>
          <w:rFonts w:hint="eastAsia" w:ascii="Times New Roman" w:hAnsi="Times New Roman" w:eastAsia="黑体" w:cs="Times New Roman"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sz w:val="24"/>
        </w:rPr>
        <w:t>201</w:t>
      </w:r>
      <w:r>
        <w:rPr>
          <w:rFonts w:ascii="Times New Roman" w:hAnsi="Times New Roman" w:eastAsia="黑体" w:cs="Times New Roman"/>
          <w:sz w:val="24"/>
        </w:rPr>
        <w:t>9</w:t>
      </w:r>
      <w:r>
        <w:rPr>
          <w:rFonts w:hint="eastAsia" w:ascii="Times New Roman" w:hAnsi="Times New Roman" w:eastAsia="黑体" w:cs="Times New Roman"/>
          <w:sz w:val="24"/>
        </w:rPr>
        <w:t>年</w:t>
      </w:r>
      <w:r>
        <w:rPr>
          <w:rFonts w:ascii="Times New Roman" w:hAnsi="Times New Roman" w:eastAsia="黑体" w:cs="Times New Roman"/>
          <w:sz w:val="24"/>
        </w:rPr>
        <w:t>1</w:t>
      </w:r>
      <w:r>
        <w:rPr>
          <w:rFonts w:hint="eastAsia" w:ascii="Times New Roman" w:hAnsi="Times New Roman" w:eastAsia="黑体" w:cs="Times New Roman"/>
          <w:sz w:val="24"/>
        </w:rPr>
        <w:t>月各街道</w:t>
      </w:r>
      <w:r>
        <w:rPr>
          <w:rFonts w:ascii="Times New Roman" w:hAnsi="Times New Roman" w:eastAsia="黑体" w:cs="Times New Roman"/>
          <w:sz w:val="24"/>
        </w:rPr>
        <w:t>乡镇</w:t>
      </w:r>
      <w:r>
        <w:rPr>
          <w:rFonts w:hint="eastAsia" w:ascii="Times New Roman" w:hAnsi="Times New Roman" w:eastAsia="黑体" w:cs="Times New Roman"/>
          <w:sz w:val="24"/>
        </w:rPr>
        <w:t xml:space="preserve">降尘量平均值排名情况   </w:t>
      </w: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排名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乡镇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降尘量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排名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乡镇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降尘量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</w:t>
            </w:r>
          </w:p>
        </w:tc>
        <w:tc>
          <w:tcPr>
            <w:tcW w:w="1382" w:type="dxa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湟里镇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3.95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21</w:t>
            </w:r>
          </w:p>
        </w:tc>
        <w:tc>
          <w:tcPr>
            <w:tcW w:w="1383" w:type="dxa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罗溪镇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前黄镇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4.32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22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遥观镇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新闸街道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4.48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23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横山桥镇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4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戚墅堰街道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4.54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24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兰陵街道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5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奔牛镇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4.74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25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横林镇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6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丁堰街道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4.91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26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高新区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7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天宁街道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27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礼嘉镇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8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茶山街道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28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潞城街道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9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薛家镇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29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龙虎塘街道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10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三井街道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30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湖塘镇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11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荷花池街道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31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红梅街道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12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青龙街道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32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雕庄街道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13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西夏墅镇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33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邹区镇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14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雪堰镇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5.49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34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永红街道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15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牛塘镇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35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五星街道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16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西太湖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36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孟河镇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17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北港街道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37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郑陆镇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18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洛阳镇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38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春江镇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19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嘉泽镇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39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南夏墅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20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西林街道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6.07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40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新桥镇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8.20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ascii="宋体" w:hAnsi="宋体"/>
          <w:sz w:val="20"/>
        </w:rPr>
        <w:t xml:space="preserve"> </w:t>
      </w:r>
      <w:r>
        <w:rPr>
          <w:rFonts w:hint="eastAsia" w:ascii="宋体" w:hAnsi="宋体"/>
        </w:rPr>
        <w:t>注</w:t>
      </w:r>
      <w:r>
        <w:rPr>
          <w:rFonts w:ascii="宋体" w:hAnsi="宋体"/>
        </w:rPr>
        <w:t>：标红的为达标乡镇。</w:t>
      </w:r>
    </w:p>
    <w:p>
      <w:pPr>
        <w:widowControl/>
        <w:jc w:val="left"/>
        <w:rPr>
          <w:rFonts w:ascii="宋体" w:hAnsi="宋体"/>
          <w:sz w:val="28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C0"/>
    <w:rsid w:val="000018CA"/>
    <w:rsid w:val="00001EE9"/>
    <w:rsid w:val="00004388"/>
    <w:rsid w:val="00012467"/>
    <w:rsid w:val="0002034F"/>
    <w:rsid w:val="000249BF"/>
    <w:rsid w:val="00024A54"/>
    <w:rsid w:val="0005677D"/>
    <w:rsid w:val="000647E8"/>
    <w:rsid w:val="000737CB"/>
    <w:rsid w:val="00087A83"/>
    <w:rsid w:val="000A432D"/>
    <w:rsid w:val="000B48A3"/>
    <w:rsid w:val="000B5862"/>
    <w:rsid w:val="000D318B"/>
    <w:rsid w:val="000E40EA"/>
    <w:rsid w:val="000E586C"/>
    <w:rsid w:val="000E7D06"/>
    <w:rsid w:val="00116112"/>
    <w:rsid w:val="001247FB"/>
    <w:rsid w:val="001301E7"/>
    <w:rsid w:val="00134B92"/>
    <w:rsid w:val="0014499F"/>
    <w:rsid w:val="00160BDA"/>
    <w:rsid w:val="001856FB"/>
    <w:rsid w:val="00192E00"/>
    <w:rsid w:val="001A3EE3"/>
    <w:rsid w:val="001B1969"/>
    <w:rsid w:val="001B775B"/>
    <w:rsid w:val="001D37BB"/>
    <w:rsid w:val="001D3A83"/>
    <w:rsid w:val="001E157F"/>
    <w:rsid w:val="001E23DE"/>
    <w:rsid w:val="001F3DBD"/>
    <w:rsid w:val="00210DA0"/>
    <w:rsid w:val="00220A96"/>
    <w:rsid w:val="00224F79"/>
    <w:rsid w:val="00231C29"/>
    <w:rsid w:val="00233162"/>
    <w:rsid w:val="00251ABC"/>
    <w:rsid w:val="00263EC7"/>
    <w:rsid w:val="002724A4"/>
    <w:rsid w:val="00275E97"/>
    <w:rsid w:val="0028215F"/>
    <w:rsid w:val="002859B0"/>
    <w:rsid w:val="0028764C"/>
    <w:rsid w:val="002A4334"/>
    <w:rsid w:val="002C6F4B"/>
    <w:rsid w:val="00302118"/>
    <w:rsid w:val="00304C2C"/>
    <w:rsid w:val="00305A40"/>
    <w:rsid w:val="00307792"/>
    <w:rsid w:val="003107B8"/>
    <w:rsid w:val="0031725D"/>
    <w:rsid w:val="00322E54"/>
    <w:rsid w:val="003235E8"/>
    <w:rsid w:val="00344BA1"/>
    <w:rsid w:val="00350CC5"/>
    <w:rsid w:val="0036207A"/>
    <w:rsid w:val="0036365D"/>
    <w:rsid w:val="003867D6"/>
    <w:rsid w:val="00387F84"/>
    <w:rsid w:val="00393791"/>
    <w:rsid w:val="003A181F"/>
    <w:rsid w:val="003A2926"/>
    <w:rsid w:val="003A5D41"/>
    <w:rsid w:val="003B305A"/>
    <w:rsid w:val="003C1FEF"/>
    <w:rsid w:val="003C35BA"/>
    <w:rsid w:val="003F1880"/>
    <w:rsid w:val="003F6ED4"/>
    <w:rsid w:val="00401D8F"/>
    <w:rsid w:val="004124C0"/>
    <w:rsid w:val="004135BB"/>
    <w:rsid w:val="004264DC"/>
    <w:rsid w:val="00431F5C"/>
    <w:rsid w:val="0043590C"/>
    <w:rsid w:val="0044371B"/>
    <w:rsid w:val="00450E62"/>
    <w:rsid w:val="004716F7"/>
    <w:rsid w:val="004767B1"/>
    <w:rsid w:val="00487279"/>
    <w:rsid w:val="004C5547"/>
    <w:rsid w:val="004C7E16"/>
    <w:rsid w:val="004E26E5"/>
    <w:rsid w:val="005210CC"/>
    <w:rsid w:val="00525235"/>
    <w:rsid w:val="00526506"/>
    <w:rsid w:val="00527427"/>
    <w:rsid w:val="00546247"/>
    <w:rsid w:val="005650C2"/>
    <w:rsid w:val="00565E06"/>
    <w:rsid w:val="00567BBE"/>
    <w:rsid w:val="00587A19"/>
    <w:rsid w:val="005A7B15"/>
    <w:rsid w:val="005D0C84"/>
    <w:rsid w:val="005D1296"/>
    <w:rsid w:val="005D509C"/>
    <w:rsid w:val="005F0F17"/>
    <w:rsid w:val="00603E06"/>
    <w:rsid w:val="00643451"/>
    <w:rsid w:val="0064382D"/>
    <w:rsid w:val="00644BDF"/>
    <w:rsid w:val="006509A4"/>
    <w:rsid w:val="0065225D"/>
    <w:rsid w:val="00666B4C"/>
    <w:rsid w:val="0066710C"/>
    <w:rsid w:val="006810DB"/>
    <w:rsid w:val="00693724"/>
    <w:rsid w:val="00694224"/>
    <w:rsid w:val="006B6710"/>
    <w:rsid w:val="006C6D9B"/>
    <w:rsid w:val="006D0581"/>
    <w:rsid w:val="007168C7"/>
    <w:rsid w:val="00730F27"/>
    <w:rsid w:val="007343FC"/>
    <w:rsid w:val="00757C95"/>
    <w:rsid w:val="00767379"/>
    <w:rsid w:val="00770773"/>
    <w:rsid w:val="007737D5"/>
    <w:rsid w:val="0077491D"/>
    <w:rsid w:val="00782C30"/>
    <w:rsid w:val="007A3EE1"/>
    <w:rsid w:val="007B3731"/>
    <w:rsid w:val="007C0AC9"/>
    <w:rsid w:val="007C50D1"/>
    <w:rsid w:val="007D3031"/>
    <w:rsid w:val="007E4B9C"/>
    <w:rsid w:val="007F0DFA"/>
    <w:rsid w:val="007F75F5"/>
    <w:rsid w:val="00801D57"/>
    <w:rsid w:val="00813174"/>
    <w:rsid w:val="00820D37"/>
    <w:rsid w:val="00853343"/>
    <w:rsid w:val="00860771"/>
    <w:rsid w:val="00860C1A"/>
    <w:rsid w:val="00866C67"/>
    <w:rsid w:val="0088453A"/>
    <w:rsid w:val="00887B5E"/>
    <w:rsid w:val="0089296D"/>
    <w:rsid w:val="00896E8D"/>
    <w:rsid w:val="008A05FD"/>
    <w:rsid w:val="008A7AFB"/>
    <w:rsid w:val="008B0E7E"/>
    <w:rsid w:val="008D5B8D"/>
    <w:rsid w:val="008F2456"/>
    <w:rsid w:val="008F6136"/>
    <w:rsid w:val="008F6288"/>
    <w:rsid w:val="009022CA"/>
    <w:rsid w:val="009056DF"/>
    <w:rsid w:val="00920A6F"/>
    <w:rsid w:val="009216B0"/>
    <w:rsid w:val="0092281A"/>
    <w:rsid w:val="009255D8"/>
    <w:rsid w:val="0094655A"/>
    <w:rsid w:val="00952B1E"/>
    <w:rsid w:val="00973D6D"/>
    <w:rsid w:val="00976718"/>
    <w:rsid w:val="00983E0E"/>
    <w:rsid w:val="00992659"/>
    <w:rsid w:val="009964F0"/>
    <w:rsid w:val="00996AC0"/>
    <w:rsid w:val="009A3F78"/>
    <w:rsid w:val="009B3882"/>
    <w:rsid w:val="009B70A3"/>
    <w:rsid w:val="009C7A10"/>
    <w:rsid w:val="009D1A54"/>
    <w:rsid w:val="009D414F"/>
    <w:rsid w:val="009D7204"/>
    <w:rsid w:val="009F2FEE"/>
    <w:rsid w:val="009F60E6"/>
    <w:rsid w:val="00A01224"/>
    <w:rsid w:val="00A02A18"/>
    <w:rsid w:val="00A30E4D"/>
    <w:rsid w:val="00A42339"/>
    <w:rsid w:val="00A43F37"/>
    <w:rsid w:val="00A451D3"/>
    <w:rsid w:val="00A56A2E"/>
    <w:rsid w:val="00A668A7"/>
    <w:rsid w:val="00A72B56"/>
    <w:rsid w:val="00A75C83"/>
    <w:rsid w:val="00A85EC5"/>
    <w:rsid w:val="00AB584C"/>
    <w:rsid w:val="00AC4CBE"/>
    <w:rsid w:val="00AC7565"/>
    <w:rsid w:val="00AD5233"/>
    <w:rsid w:val="00AD72F5"/>
    <w:rsid w:val="00AE494C"/>
    <w:rsid w:val="00AE5E8D"/>
    <w:rsid w:val="00AE7C6A"/>
    <w:rsid w:val="00AF2D7F"/>
    <w:rsid w:val="00AF40FA"/>
    <w:rsid w:val="00B07AF1"/>
    <w:rsid w:val="00B250A8"/>
    <w:rsid w:val="00B36FB6"/>
    <w:rsid w:val="00B4215E"/>
    <w:rsid w:val="00B421EA"/>
    <w:rsid w:val="00B43FD5"/>
    <w:rsid w:val="00B554E9"/>
    <w:rsid w:val="00B82D10"/>
    <w:rsid w:val="00B85F32"/>
    <w:rsid w:val="00BA7218"/>
    <w:rsid w:val="00BC2A48"/>
    <w:rsid w:val="00BC38CA"/>
    <w:rsid w:val="00BC49EB"/>
    <w:rsid w:val="00BC5352"/>
    <w:rsid w:val="00BD3057"/>
    <w:rsid w:val="00BE2359"/>
    <w:rsid w:val="00BF382E"/>
    <w:rsid w:val="00C14210"/>
    <w:rsid w:val="00C221F1"/>
    <w:rsid w:val="00C243CC"/>
    <w:rsid w:val="00C27B7C"/>
    <w:rsid w:val="00C3698D"/>
    <w:rsid w:val="00C418FE"/>
    <w:rsid w:val="00C4278B"/>
    <w:rsid w:val="00C44BD2"/>
    <w:rsid w:val="00C5507D"/>
    <w:rsid w:val="00C66C81"/>
    <w:rsid w:val="00C71D24"/>
    <w:rsid w:val="00C778FD"/>
    <w:rsid w:val="00C80875"/>
    <w:rsid w:val="00C86B23"/>
    <w:rsid w:val="00CA44EB"/>
    <w:rsid w:val="00CA6833"/>
    <w:rsid w:val="00CB3951"/>
    <w:rsid w:val="00CD1DF5"/>
    <w:rsid w:val="00CD671E"/>
    <w:rsid w:val="00CD701F"/>
    <w:rsid w:val="00CE3100"/>
    <w:rsid w:val="00CE48FF"/>
    <w:rsid w:val="00D07247"/>
    <w:rsid w:val="00D215A1"/>
    <w:rsid w:val="00D21CB5"/>
    <w:rsid w:val="00D22F62"/>
    <w:rsid w:val="00D24CB3"/>
    <w:rsid w:val="00D2560D"/>
    <w:rsid w:val="00D43A1B"/>
    <w:rsid w:val="00D44789"/>
    <w:rsid w:val="00D8244C"/>
    <w:rsid w:val="00D92DDF"/>
    <w:rsid w:val="00DA6D53"/>
    <w:rsid w:val="00DB373E"/>
    <w:rsid w:val="00DB56F3"/>
    <w:rsid w:val="00DD15F1"/>
    <w:rsid w:val="00DD2E38"/>
    <w:rsid w:val="00DE79B5"/>
    <w:rsid w:val="00DE7C93"/>
    <w:rsid w:val="00DF0017"/>
    <w:rsid w:val="00DF799A"/>
    <w:rsid w:val="00E01D0A"/>
    <w:rsid w:val="00E12665"/>
    <w:rsid w:val="00E2167B"/>
    <w:rsid w:val="00E228DE"/>
    <w:rsid w:val="00E43067"/>
    <w:rsid w:val="00E524FD"/>
    <w:rsid w:val="00E57B3B"/>
    <w:rsid w:val="00E82D20"/>
    <w:rsid w:val="00E87E8C"/>
    <w:rsid w:val="00EA4FB7"/>
    <w:rsid w:val="00EA7955"/>
    <w:rsid w:val="00EB362D"/>
    <w:rsid w:val="00EC40AF"/>
    <w:rsid w:val="00ED2DCB"/>
    <w:rsid w:val="00ED74D8"/>
    <w:rsid w:val="00F005E2"/>
    <w:rsid w:val="00F13E7B"/>
    <w:rsid w:val="00F20261"/>
    <w:rsid w:val="00F25DF1"/>
    <w:rsid w:val="00F316C2"/>
    <w:rsid w:val="00F36C86"/>
    <w:rsid w:val="00F4167E"/>
    <w:rsid w:val="00F418C6"/>
    <w:rsid w:val="00F504F9"/>
    <w:rsid w:val="00F51D51"/>
    <w:rsid w:val="00F67670"/>
    <w:rsid w:val="00F82128"/>
    <w:rsid w:val="00F8595C"/>
    <w:rsid w:val="00FB67F9"/>
    <w:rsid w:val="00FC06EE"/>
    <w:rsid w:val="00FC0D91"/>
    <w:rsid w:val="00FC4D3E"/>
    <w:rsid w:val="00FC662F"/>
    <w:rsid w:val="00FF29CB"/>
    <w:rsid w:val="00FF7B46"/>
    <w:rsid w:val="13D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20" w:after="210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标题 1 Char"/>
    <w:basedOn w:val="7"/>
    <w:link w:val="2"/>
    <w:uiPriority w:val="9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05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charset="0"/>
                <a:ea typeface="+mj-ea"/>
                <a:cs typeface="Times New Roman" panose="02020603050405020304" charset="0"/>
              </a:defRPr>
            </a:pPr>
            <a:r>
              <a:rPr lang="zh-CN" altLang="en-US" sz="1050">
                <a:latin typeface="Times New Roman" panose="02020603050405020304" charset="0"/>
                <a:cs typeface="Times New Roman" panose="02020603050405020304" charset="0"/>
              </a:rPr>
              <a:t>单位：</a:t>
            </a:r>
            <a:r>
              <a:rPr lang="en-US" altLang="zh-CN" sz="1050">
                <a:latin typeface="Times New Roman" panose="02020603050405020304" charset="0"/>
                <a:cs typeface="Times New Roman" panose="02020603050405020304" charset="0"/>
              </a:rPr>
              <a:t>t/30d</a:t>
            </a:r>
            <a:r>
              <a:rPr lang="zh-CN" altLang="en-US" sz="105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˙</a:t>
            </a:r>
            <a:r>
              <a:rPr lang="en-US" altLang="zh-CN" sz="105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km</a:t>
            </a:r>
            <a:r>
              <a:rPr lang="en-US" altLang="zh-CN" sz="1050" baseline="3000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2</a:t>
            </a:r>
            <a:endParaRPr lang="zh-CN" altLang="en-US" sz="1050" baseline="300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0132935466400033"/>
          <c:y val="0.031578947368421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986251718535"/>
          <c:y val="0.208399311531842"/>
          <c:w val="0.884900845727617"/>
          <c:h val="0.6613891335872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降尘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0.02753872633390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钟楼区</c:v>
                </c:pt>
                <c:pt idx="1">
                  <c:v>天宁区</c:v>
                </c:pt>
                <c:pt idx="2">
                  <c:v>经开区</c:v>
                </c:pt>
                <c:pt idx="3">
                  <c:v>新北区</c:v>
                </c:pt>
                <c:pt idx="4">
                  <c:v>武进区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6.07556585278918</c:v>
                </c:pt>
                <c:pt idx="1">
                  <c:v>6.18228899116235</c:v>
                </c:pt>
                <c:pt idx="2">
                  <c:v>6.01035304029419</c:v>
                </c:pt>
                <c:pt idx="3">
                  <c:v>6.11356893497019</c:v>
                </c:pt>
                <c:pt idx="4">
                  <c:v>6.19793263232939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7"/>
        <c:overlap val="50"/>
        <c:axId val="485541368"/>
        <c:axId val="490104768"/>
      </c:barChart>
      <c:catAx>
        <c:axId val="485541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90104768"/>
        <c:crosses val="autoZero"/>
        <c:auto val="1"/>
        <c:lblAlgn val="ctr"/>
        <c:lblOffset val="100"/>
        <c:noMultiLvlLbl val="0"/>
      </c:catAx>
      <c:valAx>
        <c:axId val="49010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48554136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771</Words>
  <Characters>4400</Characters>
  <Lines>36</Lines>
  <Paragraphs>10</Paragraphs>
  <TotalTime>1018</TotalTime>
  <ScaleCrop>false</ScaleCrop>
  <LinksUpToDate>false</LinksUpToDate>
  <CharactersWithSpaces>5161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2018-09-07T02:52:00Z</dcterms:created>
  <dc:creator>USER</dc:creator>
  <cp:lastModifiedBy>向日葵1370660212</cp:lastModifiedBy>
  <cp:lastPrinted>2019-07-23T01:21:12Z</cp:lastPrinted>
  <dcterms:modified xsi:type="dcterms:W3CDTF">2019-07-23T01:21:38Z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