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85" w:rsidRPr="00241FAC" w:rsidRDefault="00166A85" w:rsidP="00166A85">
      <w:pPr>
        <w:rPr>
          <w:rFonts w:ascii="黑体" w:eastAsia="黑体" w:hAnsi="仿宋"/>
        </w:rPr>
      </w:pPr>
      <w:r>
        <w:rPr>
          <w:rFonts w:ascii="黑体" w:eastAsia="黑体" w:hAnsi="仿宋" w:hint="eastAsia"/>
        </w:rPr>
        <w:t>附件：</w:t>
      </w:r>
    </w:p>
    <w:p w:rsidR="00166A85" w:rsidRDefault="00166A85" w:rsidP="00166A85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83342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2018年卫生高级专业技术资格评审</w:t>
      </w:r>
    </w:p>
    <w:p w:rsidR="00166A85" w:rsidRPr="00833428" w:rsidRDefault="00166A85" w:rsidP="00166A85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83342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武进区通过人员名单</w:t>
      </w:r>
    </w:p>
    <w:p w:rsidR="00166A85" w:rsidRDefault="00166A85" w:rsidP="00166A85">
      <w:pPr>
        <w:widowControl/>
        <w:spacing w:line="600" w:lineRule="exact"/>
        <w:ind w:leftChars="-29" w:left="147" w:hangingChars="75" w:hanging="240"/>
        <w:rPr>
          <w:rFonts w:ascii="黑体" w:eastAsia="黑体" w:hAnsi="宋体" w:cs="宋体"/>
          <w:bCs/>
          <w:kern w:val="0"/>
        </w:rPr>
      </w:pPr>
    </w:p>
    <w:p w:rsidR="00166A85" w:rsidRPr="002600B2" w:rsidRDefault="00166A85" w:rsidP="00166A85">
      <w:pPr>
        <w:widowControl/>
        <w:spacing w:line="600" w:lineRule="exact"/>
        <w:ind w:leftChars="-29" w:left="147" w:hangingChars="75" w:hanging="240"/>
        <w:rPr>
          <w:rFonts w:ascii="黑体" w:eastAsia="黑体" w:hAnsi="宋体" w:cs="宋体"/>
          <w:kern w:val="0"/>
        </w:rPr>
      </w:pPr>
      <w:r w:rsidRPr="002600B2">
        <w:rPr>
          <w:rFonts w:ascii="黑体" w:eastAsia="黑体" w:hAnsi="宋体" w:cs="宋体" w:hint="eastAsia"/>
          <w:bCs/>
          <w:kern w:val="0"/>
        </w:rPr>
        <w:t>一、卫生专业</w:t>
      </w:r>
      <w:r w:rsidRPr="002600B2">
        <w:rPr>
          <w:rFonts w:ascii="黑体" w:eastAsia="黑体" w:hAnsi="宋体" w:cs="宋体" w:hint="eastAsia"/>
          <w:kern w:val="0"/>
        </w:rPr>
        <w:t>（</w:t>
      </w:r>
      <w:r>
        <w:rPr>
          <w:rFonts w:ascii="黑体" w:eastAsia="黑体" w:hAnsi="宋体" w:cs="宋体" w:hint="eastAsia"/>
          <w:kern w:val="0"/>
        </w:rPr>
        <w:t>85</w:t>
      </w:r>
      <w:r w:rsidRPr="002600B2">
        <w:rPr>
          <w:rFonts w:ascii="黑体" w:eastAsia="黑体" w:hAnsi="宋体" w:cs="宋体" w:hint="eastAsia"/>
          <w:kern w:val="0"/>
        </w:rPr>
        <w:t>人）</w:t>
      </w:r>
    </w:p>
    <w:tbl>
      <w:tblPr>
        <w:tblW w:w="9349" w:type="dxa"/>
        <w:jc w:val="center"/>
        <w:tblLook w:val="0000"/>
      </w:tblPr>
      <w:tblGrid>
        <w:gridCol w:w="751"/>
        <w:gridCol w:w="4629"/>
        <w:gridCol w:w="1417"/>
        <w:gridCol w:w="2552"/>
      </w:tblGrid>
      <w:tr w:rsidR="00166A85" w:rsidRPr="002600B2" w:rsidTr="00290BE7">
        <w:trPr>
          <w:trHeight w:hRule="exact" w:val="65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资格名称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张惠琴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唐桂萍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尹进南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翟</w:t>
            </w:r>
            <w:proofErr w:type="gramEnd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华章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冯小芬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周仁伟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汤建军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陆文斌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肖建强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主任中医师</w:t>
            </w:r>
          </w:p>
        </w:tc>
      </w:tr>
      <w:tr w:rsidR="00166A85" w:rsidRPr="002600B2" w:rsidTr="00290BE7">
        <w:trPr>
          <w:trHeight w:val="49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樊宝才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主任药师</w:t>
            </w:r>
          </w:p>
        </w:tc>
      </w:tr>
      <w:tr w:rsidR="00166A85" w:rsidRPr="002600B2" w:rsidTr="00290BE7">
        <w:trPr>
          <w:trHeight w:val="69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资格名称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672CB7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徐丽亚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路定珍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朱小波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王丽军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朱伟栋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陈志伟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高婷叶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韩建波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顾新刚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刘允刚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顾新洲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巢</w:t>
            </w: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  <w:proofErr w:type="gramEnd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张伟元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柴月荣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蒋一雅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费燕强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hRule="exact" w:val="71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资格名称</w:t>
            </w:r>
          </w:p>
        </w:tc>
      </w:tr>
      <w:tr w:rsidR="00166A85" w:rsidRPr="002600B2" w:rsidTr="00290BE7">
        <w:trPr>
          <w:trHeight w:hRule="exact"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吴波娜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hRule="exact"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崔微艳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hRule="exact"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陆贝晨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lastRenderedPageBreak/>
              <w:t>47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龚幸春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戴国林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许明峰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徐逸昕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许丽娟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汪海军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潘儒艳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顾美琴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庄晓丹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副主任中医师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曾渊杰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副主任中医师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郑</w:t>
            </w: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嫦</w:t>
            </w:r>
            <w:proofErr w:type="gramEnd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副主任药师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周华明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副主任技师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沈佳丽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副主任技师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徐志良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研究员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何小玲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周剑刚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诸孟娟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主任中医师</w:t>
            </w:r>
          </w:p>
        </w:tc>
      </w:tr>
      <w:tr w:rsidR="00166A85" w:rsidRPr="002600B2" w:rsidTr="00290BE7">
        <w:trPr>
          <w:trHeight w:val="69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资格名称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周渲芸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主任中医师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F1679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16798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吴丽琴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4E3ED4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朱从英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lastRenderedPageBreak/>
              <w:t>73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冯小莉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董卫华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马越捷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副主任中医师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副主任中医师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常州市武进区妇幼保健计划生育服务中心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金海莲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常州市武进区妇幼保健计划生育服务中心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常州市武进区洛阳镇卫生院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虞红健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副主任中医师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武进吴文华口腔诊所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副主任医师</w:t>
            </w:r>
          </w:p>
        </w:tc>
      </w:tr>
      <w:tr w:rsidR="00166A85" w:rsidRPr="002600B2" w:rsidTr="00290BE7">
        <w:trPr>
          <w:trHeight w:val="4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4E3ED4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常州红房子妇产医院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刘舟静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</w:tr>
    </w:tbl>
    <w:p w:rsidR="00166A85" w:rsidRDefault="00166A85" w:rsidP="00166A85">
      <w:pPr>
        <w:widowControl/>
        <w:spacing w:line="520" w:lineRule="exact"/>
        <w:ind w:leftChars="-29" w:left="147" w:hangingChars="75" w:hanging="240"/>
        <w:rPr>
          <w:rFonts w:ascii="黑体" w:eastAsia="黑体" w:hAnsi="宋体" w:cs="宋体"/>
          <w:bCs/>
          <w:kern w:val="0"/>
        </w:rPr>
      </w:pPr>
    </w:p>
    <w:p w:rsidR="00166A85" w:rsidRDefault="00166A85" w:rsidP="00166A85">
      <w:pPr>
        <w:widowControl/>
        <w:spacing w:line="520" w:lineRule="exact"/>
        <w:ind w:leftChars="-29" w:left="147" w:hangingChars="75" w:hanging="240"/>
        <w:rPr>
          <w:rFonts w:ascii="黑体" w:eastAsia="黑体" w:hAnsi="宋体" w:cs="宋体"/>
          <w:bCs/>
          <w:kern w:val="0"/>
        </w:rPr>
      </w:pPr>
    </w:p>
    <w:p w:rsidR="00166A85" w:rsidRDefault="00166A85" w:rsidP="00166A85">
      <w:pPr>
        <w:widowControl/>
        <w:spacing w:line="520" w:lineRule="exact"/>
        <w:ind w:leftChars="-29" w:left="147" w:hangingChars="75" w:hanging="240"/>
        <w:rPr>
          <w:rFonts w:ascii="黑体" w:eastAsia="黑体" w:hAnsi="宋体" w:cs="宋体"/>
          <w:bCs/>
          <w:kern w:val="0"/>
        </w:rPr>
      </w:pPr>
    </w:p>
    <w:p w:rsidR="00166A85" w:rsidRPr="002600B2" w:rsidRDefault="00166A85" w:rsidP="00166A85">
      <w:pPr>
        <w:widowControl/>
        <w:spacing w:line="600" w:lineRule="exact"/>
        <w:ind w:leftChars="-29" w:left="147" w:hangingChars="75" w:hanging="240"/>
        <w:rPr>
          <w:rFonts w:ascii="黑体" w:eastAsia="黑体" w:hAnsi="宋体" w:cs="宋体"/>
          <w:kern w:val="0"/>
        </w:rPr>
      </w:pPr>
      <w:r w:rsidRPr="002600B2">
        <w:rPr>
          <w:rFonts w:ascii="黑体" w:eastAsia="黑体" w:hAnsi="宋体" w:cs="宋体" w:hint="eastAsia"/>
          <w:bCs/>
          <w:kern w:val="0"/>
        </w:rPr>
        <w:t>二、护理专业</w:t>
      </w:r>
      <w:r w:rsidRPr="002600B2">
        <w:rPr>
          <w:rFonts w:ascii="黑体" w:eastAsia="黑体" w:hAnsi="宋体" w:cs="宋体" w:hint="eastAsia"/>
          <w:kern w:val="0"/>
        </w:rPr>
        <w:t>（</w:t>
      </w:r>
      <w:r>
        <w:rPr>
          <w:rFonts w:ascii="黑体" w:eastAsia="黑体" w:hAnsi="宋体" w:cs="宋体" w:hint="eastAsia"/>
          <w:kern w:val="0"/>
        </w:rPr>
        <w:t>27</w:t>
      </w:r>
      <w:r w:rsidRPr="002600B2">
        <w:rPr>
          <w:rFonts w:ascii="黑体" w:eastAsia="黑体" w:hAnsi="宋体" w:cs="宋体" w:hint="eastAsia"/>
          <w:kern w:val="0"/>
        </w:rPr>
        <w:t>人）</w:t>
      </w:r>
    </w:p>
    <w:tbl>
      <w:tblPr>
        <w:tblW w:w="9267" w:type="dxa"/>
        <w:jc w:val="center"/>
        <w:tblLook w:val="0000"/>
      </w:tblPr>
      <w:tblGrid>
        <w:gridCol w:w="736"/>
        <w:gridCol w:w="13"/>
        <w:gridCol w:w="4690"/>
        <w:gridCol w:w="1426"/>
        <w:gridCol w:w="2402"/>
      </w:tblGrid>
      <w:tr w:rsidR="00166A85" w:rsidRPr="002600B2" w:rsidTr="00290BE7">
        <w:trPr>
          <w:trHeight w:hRule="exact" w:val="64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资格名称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俞文娟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成菊兰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静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黄晓芳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汤慧红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葛</w:t>
            </w:r>
            <w:proofErr w:type="gramEnd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红艳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蒋雪平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徐敬华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600B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倪文妍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帅莉萍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张雨钰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蒋小燕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顾琴红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李杏妹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炜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钱静芬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4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殷莉静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69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2600B2" w:rsidRDefault="00166A85" w:rsidP="00290BE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2600B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资格名称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丁小芬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常州市武进中医医院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萍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常州市武进第三人民医院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榴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常州市武进第三人民医院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姚亚香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  <w:tr w:rsidR="00166A85" w:rsidRPr="002600B2" w:rsidTr="00290BE7">
        <w:trPr>
          <w:trHeight w:val="529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常州市武进第三人民医院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朱云霞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2758F" w:rsidRDefault="00166A85" w:rsidP="00290BE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758F">
              <w:rPr>
                <w:rFonts w:ascii="宋体" w:hAnsi="宋体" w:cs="宋体" w:hint="eastAsia"/>
                <w:color w:val="000000"/>
                <w:kern w:val="0"/>
                <w:sz w:val="24"/>
              </w:rPr>
              <w:t>副主任护师</w:t>
            </w:r>
          </w:p>
        </w:tc>
      </w:tr>
    </w:tbl>
    <w:p w:rsidR="00166A85" w:rsidRDefault="00166A85" w:rsidP="00166A85">
      <w:pPr>
        <w:adjustRightInd w:val="0"/>
        <w:snapToGrid w:val="0"/>
        <w:spacing w:line="640" w:lineRule="exact"/>
        <w:rPr>
          <w:rFonts w:ascii="黑体" w:eastAsia="黑体" w:hAnsi="宋体" w:cs="宋体"/>
          <w:bCs/>
          <w:kern w:val="0"/>
        </w:rPr>
      </w:pPr>
    </w:p>
    <w:p w:rsidR="00166A85" w:rsidRDefault="00166A85" w:rsidP="00166A85">
      <w:pPr>
        <w:adjustRightInd w:val="0"/>
        <w:snapToGrid w:val="0"/>
        <w:spacing w:line="700" w:lineRule="exact"/>
        <w:rPr>
          <w:rFonts w:ascii="黑体" w:eastAsia="黑体" w:hAnsi="宋体" w:cs="宋体"/>
          <w:kern w:val="0"/>
        </w:rPr>
      </w:pPr>
      <w:r w:rsidRPr="002600B2">
        <w:rPr>
          <w:rFonts w:ascii="黑体" w:eastAsia="黑体" w:hAnsi="宋体" w:cs="宋体" w:hint="eastAsia"/>
          <w:bCs/>
          <w:kern w:val="0"/>
        </w:rPr>
        <w:t>三、社区卫生专业</w:t>
      </w:r>
      <w:r w:rsidRPr="002600B2">
        <w:rPr>
          <w:rFonts w:ascii="黑体" w:eastAsia="黑体" w:hAnsi="宋体" w:cs="宋体" w:hint="eastAsia"/>
          <w:kern w:val="0"/>
        </w:rPr>
        <w:t>（</w:t>
      </w:r>
      <w:r>
        <w:rPr>
          <w:rFonts w:ascii="黑体" w:eastAsia="黑体" w:hAnsi="宋体" w:cs="宋体" w:hint="eastAsia"/>
          <w:kern w:val="0"/>
        </w:rPr>
        <w:t>92</w:t>
      </w:r>
      <w:r w:rsidRPr="002600B2">
        <w:rPr>
          <w:rFonts w:ascii="黑体" w:eastAsia="黑体" w:hAnsi="宋体" w:cs="宋体" w:hint="eastAsia"/>
          <w:kern w:val="0"/>
        </w:rPr>
        <w:t>人）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5"/>
        <w:gridCol w:w="817"/>
        <w:gridCol w:w="4395"/>
        <w:gridCol w:w="1779"/>
        <w:gridCol w:w="1870"/>
      </w:tblGrid>
      <w:tr w:rsidR="00166A85" w:rsidTr="00290BE7">
        <w:trPr>
          <w:trHeight w:val="645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3E5D65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3E5D65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E5D65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3E5D65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E5D65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3E5D65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E5D65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3E5D65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专  业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5" w:rsidRPr="003E5D65" w:rsidRDefault="00166A85" w:rsidP="00290BE7">
            <w:pPr>
              <w:widowControl/>
              <w:spacing w:line="300" w:lineRule="exact"/>
              <w:ind w:left="-57" w:right="-57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3E5D65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专业技术资格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李小青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社区妇产科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凌小红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朱燕萍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镇寨桥卫生院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社区儿科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谢长喜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镇寨桥卫生院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社区内科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王志清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社区内科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陆红伟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常州市武进区礼嘉镇卫生院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社区外科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孙向明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常州市武进区湖塘镇马杭</w:t>
            </w:r>
            <w:r>
              <w:rPr>
                <w:rFonts w:ascii="宋体" w:hAnsi="宋体" w:cs="宋体" w:hint="eastAsia"/>
                <w:kern w:val="0"/>
                <w:sz w:val="24"/>
              </w:rPr>
              <w:t>社区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社区外科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蒋亚珍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常州市武进区湖塘镇马杭社区卫生服务中心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周新菊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陆红华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肖高明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谈惠明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社区外科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邵玉荣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李晓英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社区妇产科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王叶萍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社区主任医师</w:t>
            </w:r>
          </w:p>
        </w:tc>
      </w:tr>
      <w:tr w:rsidR="00166A85" w:rsidTr="00290BE7">
        <w:trPr>
          <w:trHeight w:val="4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蒋爱娣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社区内科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康伟亚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汤树萍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杨春玉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卞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常州市武进区前黄镇社区卫生服务中心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王丽敏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社区儿科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蒋静娴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社区儿科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红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社区妇产科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许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社区妇产科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lastRenderedPageBreak/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徐春兰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社区妇产科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芮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芬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社区妇产科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顾正明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社区内科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刘丽静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社区预防保健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蒋丽燕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蒋燕华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张文洲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陈丽花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王晓新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武进区雪堰镇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中心卫生院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陈志云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雪堰镇漕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桥卫生院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陈俊发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雪堰镇漕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桥卫生院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蒋国丰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雪堰镇漕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桥卫生院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社区外科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徐小叶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雪堰镇漕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桥卫生院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章燕萍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常州市武进区礼嘉镇卫生院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陈燕锋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常州市武进区礼嘉镇卫生院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社区中医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主任中医师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时丽萍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常州市武进区礼嘉镇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坂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上卫生院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常州市武进区礼嘉镇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坂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上卫生院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钱细伟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常州市武进区礼嘉镇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坂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上卫生院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王丽琴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常州市武进区南夏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社区（超声、放射、心电）诊断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于晓婷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常州市武进区南夏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社区麻醉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庄维东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常州市武进区南夏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社区内科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张国忠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常州市武进区南夏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社区外科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lastRenderedPageBreak/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杨庭玉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常州市武进区南夏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徐东锋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常州市武进区湖塘镇鸣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凰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中医类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主任中医师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陈淑英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常州市武进区湖塘镇鸣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凰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社区药学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主任药师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钱红芬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常州市武进区湖塘镇鸣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凰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吴玉茹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常州市武进区湖塘镇鸣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凰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徐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常州市武进区湖塘镇马杭社区卫生服务中心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徐玉玲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常州市武进区湖塘镇马杭社区卫生服务中心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刘伟琴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武进区牛塘镇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社区医疗技术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技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主任技师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严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武进区礼河卫生院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常州市武进区横林镇社区卫生服务中心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孟华兴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常州市武进区横林镇社区卫生服务中心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社区预防保健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常州市武进区横林镇社区卫生服务中心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唐迹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茹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常州市武进区横林镇社区卫生服务中心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沈金良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朱力怡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社区（超声、放射、心电）诊断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蒋雅芬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刘旦英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杨丽银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宣雅莲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常州市武进区洛阳镇卫生院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王彩萍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常州市武进区遥观镇卫生院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周伟黎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社区中医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主任中医师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兰祖芳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社区药学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主任药师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lastRenderedPageBreak/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俞迎春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社区医疗技术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技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主任技师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李义梅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社区医疗技术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技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主任技师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张晓芙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周亚仙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高榴红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过佩玉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常州市武进区横山桥镇卫生院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陈瑞华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常州市武进区潞城街道社区卫生服务中心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4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赵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常州市武进区潞城街道社区卫生服务中心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6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戴勤锋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常州市武进区潞城街道社区卫生服务中心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陈亚军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里镇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吴雪亚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社区内科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姜琴芳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社区药学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主任药师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朱银芳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张益勤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许惠芳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沈南玉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储军芳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里镇卫生院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蒋雪霞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里镇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刘志春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常州市武进区嘉泽镇卫生院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社区外科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主任医师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华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47878">
              <w:rPr>
                <w:rFonts w:ascii="宋体" w:hAnsi="宋体" w:cs="宋体" w:hint="eastAsia"/>
                <w:kern w:val="0"/>
                <w:sz w:val="24"/>
              </w:rPr>
              <w:t>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常州市武进区嘉泽镇卫生院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3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叶文娟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常州市武进区嘉泽镇卫生院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  <w:tr w:rsidR="00166A85" w:rsidTr="00290BE7">
        <w:trPr>
          <w:trHeight w:val="3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陶小亚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常州市武进区嘉泽镇成章卫生院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878">
              <w:rPr>
                <w:rFonts w:ascii="宋体" w:hAnsi="宋体" w:cs="宋体" w:hint="eastAsia"/>
                <w:kern w:val="0"/>
                <w:sz w:val="24"/>
              </w:rPr>
              <w:t>社区护理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85" w:rsidRPr="00E47878" w:rsidRDefault="00166A85" w:rsidP="00290BE7">
            <w:pPr>
              <w:widowControl/>
              <w:spacing w:line="52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47878">
              <w:rPr>
                <w:rFonts w:ascii="宋体" w:hAnsi="宋体" w:cs="宋体" w:hint="eastAsia"/>
                <w:kern w:val="0"/>
                <w:sz w:val="24"/>
              </w:rPr>
              <w:t>社区副</w:t>
            </w:r>
            <w:proofErr w:type="gramEnd"/>
            <w:r w:rsidRPr="00E47878">
              <w:rPr>
                <w:rFonts w:ascii="宋体" w:hAnsi="宋体" w:cs="宋体" w:hint="eastAsia"/>
                <w:kern w:val="0"/>
                <w:sz w:val="24"/>
              </w:rPr>
              <w:t>主任护师</w:t>
            </w:r>
          </w:p>
        </w:tc>
      </w:tr>
    </w:tbl>
    <w:p w:rsidR="00B54871" w:rsidRDefault="00B54871"/>
    <w:sectPr w:rsidR="00B54871" w:rsidSect="00B5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51A"/>
    <w:multiLevelType w:val="hybridMultilevel"/>
    <w:tmpl w:val="CF941922"/>
    <w:lvl w:ilvl="0" w:tplc="6FD4AB36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2B92446"/>
    <w:multiLevelType w:val="hybridMultilevel"/>
    <w:tmpl w:val="06288B64"/>
    <w:lvl w:ilvl="0" w:tplc="28E68A38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44E97307"/>
    <w:multiLevelType w:val="hybridMultilevel"/>
    <w:tmpl w:val="378688FA"/>
    <w:lvl w:ilvl="0" w:tplc="A27A977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63B27EA2"/>
    <w:multiLevelType w:val="hybridMultilevel"/>
    <w:tmpl w:val="BF0498D6"/>
    <w:lvl w:ilvl="0" w:tplc="265CF746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>
    <w:nsid w:val="65A2405F"/>
    <w:multiLevelType w:val="hybridMultilevel"/>
    <w:tmpl w:val="289424AA"/>
    <w:lvl w:ilvl="0" w:tplc="5F40B682">
      <w:start w:val="2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65F835AA"/>
    <w:multiLevelType w:val="hybridMultilevel"/>
    <w:tmpl w:val="E95E7C12"/>
    <w:lvl w:ilvl="0" w:tplc="46FE116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5673209"/>
    <w:multiLevelType w:val="hybridMultilevel"/>
    <w:tmpl w:val="B8426E60"/>
    <w:lvl w:ilvl="0" w:tplc="447CDE54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A85"/>
    <w:rsid w:val="00166A85"/>
    <w:rsid w:val="00B5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166A85"/>
    <w:pPr>
      <w:keepNext/>
      <w:keepLines/>
      <w:spacing w:before="340" w:after="330" w:line="576" w:lineRule="auto"/>
      <w:outlineLvl w:val="0"/>
    </w:pPr>
    <w:rPr>
      <w:rFonts w:ascii="Calibri" w:eastAsia="宋体" w:hAnsi="Calibri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166A8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Cs w:val="24"/>
    </w:rPr>
  </w:style>
  <w:style w:type="paragraph" w:styleId="3">
    <w:name w:val="heading 3"/>
    <w:basedOn w:val="a"/>
    <w:next w:val="a"/>
    <w:link w:val="3Char"/>
    <w:qFormat/>
    <w:rsid w:val="00166A85"/>
    <w:pPr>
      <w:keepNext/>
      <w:keepLines/>
      <w:spacing w:before="260" w:after="260" w:line="413" w:lineRule="auto"/>
      <w:outlineLvl w:val="2"/>
    </w:pPr>
    <w:rPr>
      <w:rFonts w:ascii="Calibri" w:eastAsia="宋体" w:hAnsi="Calibr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6A85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6A85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166A85"/>
    <w:rPr>
      <w:rFonts w:ascii="Calibri" w:eastAsia="宋体" w:hAnsi="Calibri" w:cs="Times New Roman"/>
      <w:b/>
      <w:sz w:val="32"/>
      <w:szCs w:val="24"/>
    </w:rPr>
  </w:style>
  <w:style w:type="paragraph" w:styleId="a3">
    <w:name w:val="footer"/>
    <w:basedOn w:val="a"/>
    <w:link w:val="Char"/>
    <w:rsid w:val="00166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6A8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166A85"/>
  </w:style>
  <w:style w:type="table" w:styleId="a5">
    <w:name w:val="Table Grid"/>
    <w:basedOn w:val="a1"/>
    <w:rsid w:val="00166A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rsid w:val="00166A85"/>
    <w:rPr>
      <w:sz w:val="18"/>
      <w:szCs w:val="18"/>
    </w:rPr>
  </w:style>
  <w:style w:type="character" w:customStyle="1" w:styleId="Char0">
    <w:name w:val="批注框文本 Char"/>
    <w:basedOn w:val="a0"/>
    <w:link w:val="a6"/>
    <w:rsid w:val="00166A8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rsid w:val="00166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166A85"/>
    <w:rPr>
      <w:rFonts w:ascii="Times New Roman" w:eastAsia="仿宋_GB2312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166A85"/>
    <w:pPr>
      <w:ind w:leftChars="2500" w:left="100"/>
    </w:pPr>
  </w:style>
  <w:style w:type="character" w:customStyle="1" w:styleId="Char2">
    <w:name w:val="日期 Char"/>
    <w:basedOn w:val="a0"/>
    <w:link w:val="a8"/>
    <w:rsid w:val="00166A85"/>
    <w:rPr>
      <w:rFonts w:ascii="Times New Roman" w:eastAsia="仿宋_GB2312" w:hAnsi="Times New Roman" w:cs="Times New Roman"/>
      <w:sz w:val="32"/>
      <w:szCs w:val="32"/>
    </w:rPr>
  </w:style>
  <w:style w:type="paragraph" w:styleId="a9">
    <w:name w:val="Normal (Web)"/>
    <w:basedOn w:val="a"/>
    <w:rsid w:val="00166A8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a">
    <w:name w:val="Hyperlink"/>
    <w:basedOn w:val="a0"/>
    <w:rsid w:val="00166A85"/>
    <w:rPr>
      <w:strike w:val="0"/>
      <w:dstrike w:val="0"/>
      <w:color w:val="000000"/>
      <w:u w:val="none"/>
      <w:effect w:val="none"/>
    </w:rPr>
  </w:style>
  <w:style w:type="character" w:styleId="ab">
    <w:name w:val="FollowedHyperlink"/>
    <w:basedOn w:val="a0"/>
    <w:uiPriority w:val="99"/>
    <w:rsid w:val="00166A85"/>
    <w:rPr>
      <w:color w:val="800080"/>
      <w:u w:val="single"/>
    </w:rPr>
  </w:style>
  <w:style w:type="paragraph" w:styleId="ac">
    <w:name w:val="Body Text"/>
    <w:basedOn w:val="a"/>
    <w:link w:val="Char3"/>
    <w:rsid w:val="00166A85"/>
    <w:pPr>
      <w:spacing w:line="700" w:lineRule="exact"/>
      <w:jc w:val="center"/>
    </w:pPr>
    <w:rPr>
      <w:rFonts w:ascii="方正小标宋简体" w:eastAsia="方正小标宋简体" w:hAnsi="华文中宋"/>
      <w:bCs/>
      <w:sz w:val="44"/>
      <w:szCs w:val="44"/>
    </w:rPr>
  </w:style>
  <w:style w:type="character" w:customStyle="1" w:styleId="Char3">
    <w:name w:val="正文文本 Char"/>
    <w:basedOn w:val="a0"/>
    <w:link w:val="ac"/>
    <w:rsid w:val="00166A85"/>
    <w:rPr>
      <w:rFonts w:ascii="方正小标宋简体" w:eastAsia="方正小标宋简体" w:hAnsi="华文中宋" w:cs="Times New Roman"/>
      <w:bCs/>
      <w:sz w:val="44"/>
      <w:szCs w:val="44"/>
    </w:rPr>
  </w:style>
  <w:style w:type="paragraph" w:customStyle="1" w:styleId="font5">
    <w:name w:val="font5"/>
    <w:basedOn w:val="a"/>
    <w:rsid w:val="00166A8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166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rsid w:val="00166A8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rsid w:val="00166A8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29">
    <w:name w:val="xl29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0">
    <w:name w:val="xl30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1">
    <w:name w:val="xl31"/>
    <w:basedOn w:val="a"/>
    <w:rsid w:val="00166A85"/>
    <w:pPr>
      <w:widowControl/>
      <w:spacing w:before="100" w:beforeAutospacing="1" w:after="100" w:afterAutospacing="1"/>
      <w:jc w:val="center"/>
      <w:textAlignment w:val="center"/>
    </w:pPr>
    <w:rPr>
      <w:rFonts w:ascii="方正大标宋简体" w:eastAsia="方正大标宋简体" w:hAnsi="Arial Unicode MS" w:cs="Arial Unicode MS" w:hint="eastAsia"/>
      <w:color w:val="000000"/>
      <w:kern w:val="0"/>
    </w:rPr>
  </w:style>
  <w:style w:type="paragraph" w:customStyle="1" w:styleId="xl22">
    <w:name w:val="xl22"/>
    <w:basedOn w:val="a"/>
    <w:rsid w:val="00166A85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  <w:kern w:val="0"/>
    </w:rPr>
  </w:style>
  <w:style w:type="paragraph" w:customStyle="1" w:styleId="xl63">
    <w:name w:val="xl63"/>
    <w:basedOn w:val="a"/>
    <w:rsid w:val="00166A8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66A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66A8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66A8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166A8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character" w:styleId="ad">
    <w:name w:val="Strong"/>
    <w:qFormat/>
    <w:rsid w:val="00166A85"/>
    <w:rPr>
      <w:b/>
      <w:bCs/>
    </w:rPr>
  </w:style>
  <w:style w:type="paragraph" w:customStyle="1" w:styleId="CharCharCharCharCharChar1CharCharCharCharCharChar">
    <w:name w:val="Char Char Char Char Char Char1 Char Char Char Char Char Char"/>
    <w:basedOn w:val="a"/>
    <w:rsid w:val="00166A85"/>
    <w:pPr>
      <w:spacing w:line="360" w:lineRule="auto"/>
    </w:pPr>
    <w:rPr>
      <w:rFonts w:eastAsia="宋体"/>
      <w:sz w:val="21"/>
      <w:szCs w:val="24"/>
    </w:rPr>
  </w:style>
  <w:style w:type="character" w:customStyle="1" w:styleId="Char4">
    <w:name w:val="批注主题 Char"/>
    <w:basedOn w:val="Char5"/>
    <w:link w:val="ae"/>
    <w:rsid w:val="00166A85"/>
    <w:rPr>
      <w:b/>
    </w:rPr>
  </w:style>
  <w:style w:type="character" w:customStyle="1" w:styleId="Char5">
    <w:name w:val="批注文字 Char"/>
    <w:basedOn w:val="a0"/>
    <w:rsid w:val="00166A85"/>
    <w:rPr>
      <w:kern w:val="2"/>
      <w:sz w:val="21"/>
      <w:szCs w:val="24"/>
    </w:rPr>
  </w:style>
  <w:style w:type="paragraph" w:styleId="af">
    <w:name w:val="annotation text"/>
    <w:basedOn w:val="a"/>
    <w:link w:val="Char10"/>
    <w:unhideWhenUsed/>
    <w:rsid w:val="00166A85"/>
    <w:pPr>
      <w:jc w:val="left"/>
    </w:pPr>
  </w:style>
  <w:style w:type="character" w:customStyle="1" w:styleId="Char10">
    <w:name w:val="批注文字 Char1"/>
    <w:basedOn w:val="a0"/>
    <w:link w:val="af"/>
    <w:rsid w:val="00166A85"/>
    <w:rPr>
      <w:rFonts w:ascii="Times New Roman" w:eastAsia="仿宋_GB2312" w:hAnsi="Times New Roman" w:cs="Times New Roman"/>
      <w:sz w:val="32"/>
      <w:szCs w:val="32"/>
    </w:rPr>
  </w:style>
  <w:style w:type="paragraph" w:styleId="ae">
    <w:name w:val="annotation subject"/>
    <w:basedOn w:val="af"/>
    <w:next w:val="af"/>
    <w:link w:val="Char4"/>
    <w:rsid w:val="00166A85"/>
    <w:rPr>
      <w:rFonts w:asciiTheme="minorHAnsi" w:eastAsiaTheme="minorEastAsia" w:hAnsiTheme="minorHAnsi" w:cstheme="minorBidi"/>
      <w:b/>
      <w:sz w:val="21"/>
      <w:szCs w:val="24"/>
    </w:rPr>
  </w:style>
  <w:style w:type="character" w:customStyle="1" w:styleId="Char11">
    <w:name w:val="批注主题 Char1"/>
    <w:basedOn w:val="Char10"/>
    <w:link w:val="ae"/>
    <w:rsid w:val="00166A85"/>
    <w:rPr>
      <w:b/>
      <w:bCs/>
    </w:rPr>
  </w:style>
  <w:style w:type="character" w:customStyle="1" w:styleId="Char20">
    <w:name w:val="批注文字 Char2"/>
    <w:basedOn w:val="a0"/>
    <w:rsid w:val="00166A85"/>
    <w:rPr>
      <w:rFonts w:eastAsia="仿宋_GB2312"/>
      <w:kern w:val="2"/>
      <w:sz w:val="32"/>
      <w:szCs w:val="32"/>
    </w:rPr>
  </w:style>
  <w:style w:type="character" w:customStyle="1" w:styleId="Char6">
    <w:name w:val="文档结构图 Char"/>
    <w:basedOn w:val="a0"/>
    <w:link w:val="af0"/>
    <w:rsid w:val="00166A85"/>
    <w:rPr>
      <w:szCs w:val="24"/>
      <w:shd w:val="clear" w:color="auto" w:fill="000080"/>
    </w:rPr>
  </w:style>
  <w:style w:type="paragraph" w:styleId="af0">
    <w:name w:val="Document Map"/>
    <w:basedOn w:val="a"/>
    <w:link w:val="Char6"/>
    <w:rsid w:val="00166A85"/>
    <w:pPr>
      <w:shd w:val="clear" w:color="auto" w:fill="00008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Char12">
    <w:name w:val="文档结构图 Char1"/>
    <w:basedOn w:val="a0"/>
    <w:link w:val="af0"/>
    <w:uiPriority w:val="99"/>
    <w:semiHidden/>
    <w:rsid w:val="00166A85"/>
    <w:rPr>
      <w:rFonts w:ascii="宋体" w:eastAsia="宋体" w:hAnsi="Times New Roman" w:cs="Times New Roman"/>
      <w:sz w:val="18"/>
      <w:szCs w:val="18"/>
    </w:rPr>
  </w:style>
  <w:style w:type="character" w:customStyle="1" w:styleId="Char7">
    <w:name w:val="纯文本 Char"/>
    <w:basedOn w:val="a0"/>
    <w:link w:val="af1"/>
    <w:rsid w:val="00166A85"/>
    <w:rPr>
      <w:rFonts w:ascii="宋体" w:hAnsi="宋体" w:cs="宋体"/>
      <w:sz w:val="24"/>
      <w:szCs w:val="24"/>
    </w:rPr>
  </w:style>
  <w:style w:type="paragraph" w:styleId="af1">
    <w:name w:val="Plain Text"/>
    <w:basedOn w:val="a"/>
    <w:link w:val="Char7"/>
    <w:unhideWhenUsed/>
    <w:rsid w:val="00166A85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Char13">
    <w:name w:val="纯文本 Char1"/>
    <w:basedOn w:val="a0"/>
    <w:link w:val="af1"/>
    <w:rsid w:val="00166A85"/>
    <w:rPr>
      <w:rFonts w:ascii="宋体" w:eastAsia="宋体" w:hAnsi="Courier New" w:cs="Courier New"/>
      <w:szCs w:val="21"/>
    </w:rPr>
  </w:style>
  <w:style w:type="character" w:customStyle="1" w:styleId="2Char0">
    <w:name w:val="正文文本 2 Char"/>
    <w:basedOn w:val="a0"/>
    <w:link w:val="20"/>
    <w:rsid w:val="00166A85"/>
    <w:rPr>
      <w:szCs w:val="24"/>
    </w:rPr>
  </w:style>
  <w:style w:type="paragraph" w:styleId="20">
    <w:name w:val="Body Text 2"/>
    <w:basedOn w:val="a"/>
    <w:link w:val="2Char0"/>
    <w:rsid w:val="00166A85"/>
    <w:pPr>
      <w:spacing w:after="120" w:line="480" w:lineRule="auto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2Char1">
    <w:name w:val="正文文本 2 Char1"/>
    <w:basedOn w:val="a0"/>
    <w:link w:val="20"/>
    <w:uiPriority w:val="99"/>
    <w:semiHidden/>
    <w:rsid w:val="00166A85"/>
    <w:rPr>
      <w:rFonts w:ascii="Times New Roman" w:eastAsia="仿宋_GB2312" w:hAnsi="Times New Roman" w:cs="Times New Roman"/>
      <w:sz w:val="32"/>
      <w:szCs w:val="32"/>
    </w:rPr>
  </w:style>
  <w:style w:type="character" w:customStyle="1" w:styleId="Char8">
    <w:name w:val="正文文本缩进 Char"/>
    <w:basedOn w:val="a0"/>
    <w:link w:val="af2"/>
    <w:rsid w:val="00166A85"/>
    <w:rPr>
      <w:rFonts w:ascii="仿宋_GB2312" w:eastAsia="仿宋_GB2312" w:cs="仿宋_GB2312"/>
      <w:color w:val="000000"/>
      <w:sz w:val="32"/>
      <w:szCs w:val="32"/>
    </w:rPr>
  </w:style>
  <w:style w:type="paragraph" w:styleId="af2">
    <w:name w:val="Body Text Indent"/>
    <w:basedOn w:val="a"/>
    <w:link w:val="Char8"/>
    <w:rsid w:val="00166A85"/>
    <w:pPr>
      <w:spacing w:after="120"/>
      <w:ind w:leftChars="200" w:left="420"/>
    </w:pPr>
    <w:rPr>
      <w:rFonts w:ascii="仿宋_GB2312" w:hAnsiTheme="minorHAnsi" w:cs="仿宋_GB2312"/>
      <w:color w:val="000000"/>
    </w:rPr>
  </w:style>
  <w:style w:type="character" w:customStyle="1" w:styleId="Char14">
    <w:name w:val="正文文本缩进 Char1"/>
    <w:basedOn w:val="a0"/>
    <w:link w:val="af2"/>
    <w:uiPriority w:val="99"/>
    <w:semiHidden/>
    <w:rsid w:val="00166A85"/>
    <w:rPr>
      <w:rFonts w:ascii="Times New Roman" w:eastAsia="仿宋_GB2312" w:hAnsi="Times New Roman" w:cs="Times New Roman"/>
      <w:sz w:val="32"/>
      <w:szCs w:val="32"/>
    </w:rPr>
  </w:style>
  <w:style w:type="character" w:customStyle="1" w:styleId="2Char2">
    <w:name w:val="正文文本缩进 2 Char"/>
    <w:basedOn w:val="a0"/>
    <w:link w:val="21"/>
    <w:rsid w:val="00166A85"/>
    <w:rPr>
      <w:szCs w:val="24"/>
    </w:rPr>
  </w:style>
  <w:style w:type="paragraph" w:styleId="21">
    <w:name w:val="Body Text Indent 2"/>
    <w:basedOn w:val="a"/>
    <w:link w:val="2Char2"/>
    <w:rsid w:val="00166A85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2Char10">
    <w:name w:val="正文文本缩进 2 Char1"/>
    <w:basedOn w:val="a0"/>
    <w:link w:val="21"/>
    <w:uiPriority w:val="99"/>
    <w:semiHidden/>
    <w:rsid w:val="00166A85"/>
    <w:rPr>
      <w:rFonts w:ascii="Times New Roman" w:eastAsia="仿宋_GB2312" w:hAnsi="Times New Roman" w:cs="Times New Roman"/>
      <w:sz w:val="32"/>
      <w:szCs w:val="32"/>
    </w:rPr>
  </w:style>
  <w:style w:type="character" w:customStyle="1" w:styleId="2Char20">
    <w:name w:val="正文文本缩进 2 Char2"/>
    <w:basedOn w:val="a0"/>
    <w:rsid w:val="00166A85"/>
    <w:rPr>
      <w:rFonts w:eastAsia="仿宋_GB2312"/>
      <w:kern w:val="2"/>
      <w:sz w:val="32"/>
      <w:szCs w:val="32"/>
    </w:rPr>
  </w:style>
  <w:style w:type="character" w:customStyle="1" w:styleId="Char21">
    <w:name w:val="批注主题 Char2"/>
    <w:basedOn w:val="Char20"/>
    <w:rsid w:val="00166A85"/>
    <w:rPr>
      <w:b/>
      <w:bCs/>
    </w:rPr>
  </w:style>
  <w:style w:type="character" w:customStyle="1" w:styleId="Char22">
    <w:name w:val="正文文本缩进 Char2"/>
    <w:basedOn w:val="a0"/>
    <w:rsid w:val="00166A85"/>
    <w:rPr>
      <w:rFonts w:eastAsia="仿宋_GB2312"/>
      <w:kern w:val="2"/>
      <w:sz w:val="32"/>
      <w:szCs w:val="32"/>
    </w:rPr>
  </w:style>
  <w:style w:type="character" w:customStyle="1" w:styleId="Char23">
    <w:name w:val="文档结构图 Char2"/>
    <w:basedOn w:val="a0"/>
    <w:rsid w:val="00166A85"/>
    <w:rPr>
      <w:rFonts w:ascii="宋体"/>
      <w:kern w:val="2"/>
      <w:sz w:val="18"/>
      <w:szCs w:val="18"/>
    </w:rPr>
  </w:style>
  <w:style w:type="character" w:customStyle="1" w:styleId="2Char21">
    <w:name w:val="正文文本 2 Char2"/>
    <w:basedOn w:val="a0"/>
    <w:rsid w:val="00166A85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940</Words>
  <Characters>5364</Characters>
  <Application>Microsoft Office Word</Application>
  <DocSecurity>0</DocSecurity>
  <Lines>44</Lines>
  <Paragraphs>12</Paragraphs>
  <ScaleCrop>false</ScaleCrop>
  <Company>Sky123.Org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2019-02-21T01:06:00Z</dcterms:created>
  <dcterms:modified xsi:type="dcterms:W3CDTF">2019-02-21T01:06:00Z</dcterms:modified>
</cp:coreProperties>
</file>