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EB" w:rsidRPr="003D3F9A" w:rsidRDefault="00CE28EB" w:rsidP="00CE28EB">
      <w:pPr>
        <w:widowControl/>
        <w:snapToGrid w:val="0"/>
        <w:spacing w:line="540" w:lineRule="atLeast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3D3F9A">
        <w:rPr>
          <w:rFonts w:ascii="黑体" w:eastAsia="黑体" w:hAnsi="黑体" w:hint="eastAsia"/>
          <w:sz w:val="32"/>
          <w:szCs w:val="32"/>
        </w:rPr>
        <w:t>附件：</w:t>
      </w:r>
    </w:p>
    <w:p w:rsidR="00CE28EB" w:rsidRDefault="00CE28EB" w:rsidP="00CE28EB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Tahoma"/>
          <w:bCs/>
          <w:color w:val="000000"/>
          <w:kern w:val="0"/>
          <w:sz w:val="36"/>
          <w:szCs w:val="36"/>
        </w:rPr>
      </w:pPr>
      <w:r w:rsidRPr="003D3F9A">
        <w:rPr>
          <w:rFonts w:ascii="方正小标宋简体" w:eastAsia="方正小标宋简体" w:hAnsi="宋体" w:cs="Tahoma" w:hint="eastAsia"/>
          <w:bCs/>
          <w:color w:val="000000"/>
          <w:kern w:val="0"/>
          <w:sz w:val="36"/>
          <w:szCs w:val="36"/>
        </w:rPr>
        <w:t>2018“新时代 新街道”南夏</w:t>
      </w:r>
      <w:proofErr w:type="gramStart"/>
      <w:r w:rsidRPr="003D3F9A">
        <w:rPr>
          <w:rFonts w:ascii="方正小标宋简体" w:eastAsia="方正小标宋简体" w:hAnsi="宋体" w:cs="Tahoma" w:hint="eastAsia"/>
          <w:bCs/>
          <w:color w:val="000000"/>
          <w:kern w:val="0"/>
          <w:sz w:val="36"/>
          <w:szCs w:val="36"/>
        </w:rPr>
        <w:t>墅</w:t>
      </w:r>
      <w:proofErr w:type="gramEnd"/>
      <w:r w:rsidRPr="003D3F9A">
        <w:rPr>
          <w:rFonts w:ascii="方正小标宋简体" w:eastAsia="方正小标宋简体" w:hAnsi="宋体" w:cs="Tahoma" w:hint="eastAsia"/>
          <w:bCs/>
          <w:color w:val="000000"/>
          <w:kern w:val="0"/>
          <w:sz w:val="36"/>
          <w:szCs w:val="36"/>
        </w:rPr>
        <w:t>街道摄影大赛规程</w:t>
      </w:r>
    </w:p>
    <w:p w:rsidR="00CE28EB" w:rsidRPr="003D3F9A" w:rsidRDefault="00CE28EB" w:rsidP="00CE28EB">
      <w:pPr>
        <w:widowControl/>
        <w:snapToGrid w:val="0"/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3D3F9A">
        <w:rPr>
          <w:rFonts w:ascii="黑体" w:eastAsia="黑体" w:hAnsi="黑体" w:cs="宋体" w:hint="eastAsia"/>
          <w:sz w:val="32"/>
          <w:szCs w:val="32"/>
        </w:rPr>
        <w:t>一、活动组织单位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1、主办单位：常州市武进区南夏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街道办事处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2、承办单位：南夏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街道文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广教体科</w:t>
      </w:r>
      <w:proofErr w:type="gramEnd"/>
    </w:p>
    <w:p w:rsidR="00CE28EB" w:rsidRPr="003D3F9A" w:rsidRDefault="00CE28EB" w:rsidP="005A4EFD">
      <w:pPr>
        <w:snapToGrid w:val="0"/>
        <w:spacing w:line="560" w:lineRule="exact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 xml:space="preserve">             </w:t>
      </w:r>
      <w:r w:rsidR="005A4EFD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3D3F9A">
        <w:rPr>
          <w:rFonts w:ascii="仿宋" w:eastAsia="仿宋" w:hAnsi="仿宋" w:cs="宋体" w:hint="eastAsia"/>
          <w:sz w:val="32"/>
          <w:szCs w:val="32"/>
        </w:rPr>
        <w:t>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街道文学艺术界联合会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3D3F9A">
        <w:rPr>
          <w:rFonts w:ascii="黑体" w:eastAsia="黑体" w:hAnsi="黑体" w:cs="宋体" w:hint="eastAsia"/>
          <w:sz w:val="32"/>
          <w:szCs w:val="32"/>
        </w:rPr>
        <w:t>二、作品征集对象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活动面向全南夏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街道广大职工群众，热忱欢迎武进区摄影家及广大摄影爱好者前来采风、踊跃投稿。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3D3F9A">
        <w:rPr>
          <w:rFonts w:ascii="黑体" w:eastAsia="黑体" w:hAnsi="黑体" w:cs="宋体" w:hint="eastAsia"/>
          <w:sz w:val="32"/>
          <w:szCs w:val="32"/>
        </w:rPr>
        <w:t>三、作品内容要求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征集作品内容须取材于南夏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街道，并围绕“新时代 新街道”的主题，展现南夏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街道的发展建设、社会面貌、风物人情等，主要分以下四类：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b/>
          <w:sz w:val="32"/>
          <w:szCs w:val="32"/>
        </w:rPr>
        <w:t>1、民生事业类：</w:t>
      </w:r>
      <w:r w:rsidRPr="003D3F9A">
        <w:rPr>
          <w:rFonts w:ascii="仿宋" w:eastAsia="仿宋" w:hAnsi="仿宋" w:cs="宋体" w:hint="eastAsia"/>
          <w:sz w:val="32"/>
          <w:szCs w:val="32"/>
        </w:rPr>
        <w:t>展示街道居民和谐幸福的生活状况，如社区、安居、养老、医疗、教育等方面发展的成就；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b/>
          <w:sz w:val="32"/>
          <w:szCs w:val="32"/>
        </w:rPr>
        <w:t>2、城市建设类：</w:t>
      </w:r>
      <w:r w:rsidRPr="003D3F9A">
        <w:rPr>
          <w:rFonts w:ascii="仿宋" w:eastAsia="仿宋" w:hAnsi="仿宋" w:cs="宋体" w:hint="eastAsia"/>
          <w:sz w:val="32"/>
          <w:szCs w:val="32"/>
        </w:rPr>
        <w:t>展现街道建设成就，如集镇景观、市政设施、人居环境、自然生态等</w:t>
      </w:r>
      <w:r w:rsidR="005A4EFD">
        <w:rPr>
          <w:rFonts w:ascii="仿宋" w:eastAsia="仿宋" w:hAnsi="仿宋" w:cs="宋体" w:hint="eastAsia"/>
          <w:sz w:val="32"/>
          <w:szCs w:val="32"/>
        </w:rPr>
        <w:t>；</w:t>
      </w:r>
      <w:bookmarkStart w:id="0" w:name="_GoBack"/>
      <w:bookmarkEnd w:id="0"/>
    </w:p>
    <w:p w:rsidR="00CE28EB" w:rsidRPr="003D3F9A" w:rsidRDefault="00CE28EB" w:rsidP="00CE28EB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b/>
          <w:sz w:val="32"/>
          <w:szCs w:val="32"/>
        </w:rPr>
        <w:t>3、精神文化类</w:t>
      </w:r>
      <w:r w:rsidRPr="003D3F9A">
        <w:rPr>
          <w:rFonts w:ascii="仿宋" w:eastAsia="仿宋" w:hAnsi="仿宋" w:cs="宋体" w:hint="eastAsia"/>
          <w:sz w:val="32"/>
          <w:szCs w:val="32"/>
        </w:rPr>
        <w:t>：表现街道职工、居民拼搏向上、劳动创造、文明开放、开拓奉献的精神面貌等；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b/>
          <w:sz w:val="32"/>
          <w:szCs w:val="32"/>
        </w:rPr>
        <w:t>4、老照片类：</w:t>
      </w:r>
      <w:r w:rsidRPr="003D3F9A">
        <w:rPr>
          <w:rFonts w:ascii="仿宋" w:eastAsia="仿宋" w:hAnsi="仿宋" w:cs="宋体" w:hint="eastAsia"/>
          <w:sz w:val="32"/>
          <w:szCs w:val="32"/>
        </w:rPr>
        <w:t>为庆祝改革开放40周年，另设老照片征集，记录南夏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街道开发建设历史、百姓生活变迁，如拆迁前的老街、老巷、老建筑，蕴含历史故事的人物、场景，展现传统文化的活动、风俗、器物等。</w:t>
      </w:r>
    </w:p>
    <w:p w:rsidR="00CE28EB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3D3F9A">
        <w:rPr>
          <w:rFonts w:ascii="黑体" w:eastAsia="黑体" w:hAnsi="黑体" w:cs="宋体" w:hint="eastAsia"/>
          <w:sz w:val="32"/>
          <w:szCs w:val="32"/>
        </w:rPr>
        <w:lastRenderedPageBreak/>
        <w:t>四、作品参赛要求</w:t>
      </w:r>
      <w:r w:rsidRPr="003D3F9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1、参赛作品体裁不限，鼓励艺术风格多样化的作品，彩色、黑白或单幅、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组照均可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，一组照片视为一件作品，每组照片4-6幅。作品须为参赛者本人拍摄，一名参赛者可选择投送多种类别，但同一件作品不得重复投送不同类别。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2、征集的老照片既可以是参赛者本人拍摄作品，也可以是参赛者拥有著作权的摄影作品。老照片指2007年及以前拍摄的照片，由评委会根据照片拍摄时间及内容认定。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3、参赛作品应报送照片数码文件，格式为JPEG，初选照片文件不小于500K，入选照片不小于3MB，老照片也可报送冲印的纸质照片或底片胶片。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组照需按照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图片顺序编号，以拼图式组照投稿的，必须附有每张单片的数码文件。参赛者报送照片数码文件的同时应自行保存原始文件，作品入围后主办单位将统一调取照片数据原始文件。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4、所有参赛作品不得进行电脑合成、添加、大幅度改变色彩等，只可进行简单的明暗、对比、饱和度、反差调整（以不违背真实性为原则），不符合要求的作品不得参加评选。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5、每幅参赛作品须在文件名上依次注明：作者-作品序号-作品标题-手机号码。另在参赛表中填写与作品标题对应的参赛作品表（见附件）。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6、参赛者应对参赛作品（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含老照片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）拥有独立、完整、明确、无争议的著作权，同时保证作品没有侵犯第三人的著作权、肖像权、名誉权、隐私权及其他合法权益。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3D3F9A">
        <w:rPr>
          <w:rFonts w:ascii="黑体" w:eastAsia="黑体" w:hAnsi="黑体" w:cs="宋体" w:hint="eastAsia"/>
          <w:sz w:val="32"/>
          <w:szCs w:val="32"/>
        </w:rPr>
        <w:t>五、作品报送办法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b/>
          <w:bCs/>
          <w:sz w:val="32"/>
          <w:szCs w:val="32"/>
        </w:rPr>
        <w:t>1、征集时间：</w:t>
      </w:r>
      <w:r w:rsidRPr="003D3F9A">
        <w:rPr>
          <w:rFonts w:ascii="仿宋" w:eastAsia="仿宋" w:hAnsi="仿宋" w:cs="宋体" w:hint="eastAsia"/>
          <w:bCs/>
          <w:sz w:val="32"/>
          <w:szCs w:val="32"/>
        </w:rPr>
        <w:t>即日起2018年12月20日止（以收到作品时</w:t>
      </w:r>
      <w:r w:rsidRPr="003D3F9A">
        <w:rPr>
          <w:rFonts w:ascii="仿宋" w:eastAsia="仿宋" w:hAnsi="仿宋" w:cs="宋体" w:hint="eastAsia"/>
          <w:bCs/>
          <w:sz w:val="32"/>
          <w:szCs w:val="32"/>
        </w:rPr>
        <w:lastRenderedPageBreak/>
        <w:t>间为准）。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b/>
          <w:sz w:val="32"/>
          <w:szCs w:val="32"/>
        </w:rPr>
        <w:t>2、报送地点：</w:t>
      </w:r>
      <w:r w:rsidRPr="003D3F9A">
        <w:rPr>
          <w:rFonts w:ascii="仿宋" w:eastAsia="仿宋" w:hAnsi="仿宋" w:cs="宋体" w:hint="eastAsia"/>
          <w:sz w:val="32"/>
          <w:szCs w:val="32"/>
        </w:rPr>
        <w:t>照片数码文件请发送至邮箱516732462@qq.com，邮件中须注明参赛者姓名、联系电话。纸质老照片请邮寄或自行送至南夏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街道文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广教体科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，地址：南夏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街道办事处东侧（原南夏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墅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中心幼儿园）2楼办公室。联系人：张洁，电话：0519-86490899，手机：13861290610。参赛的数码作品</w:t>
      </w:r>
      <w:proofErr w:type="gramStart"/>
      <w:r w:rsidRPr="003D3F9A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Pr="003D3F9A">
        <w:rPr>
          <w:rFonts w:ascii="仿宋" w:eastAsia="仿宋" w:hAnsi="仿宋" w:cs="宋体" w:hint="eastAsia"/>
          <w:sz w:val="32"/>
          <w:szCs w:val="32"/>
        </w:rPr>
        <w:t>退稿，纸质老照片于活动结束后退还参赛者。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3D3F9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六、作品评选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1、主办单位将邀请武进区摄影专家组成评选委员会，按照公平、公正、公开的原则，对所有征集到的符合活动要求的摄影作品集中评选，并设置如下奖项：特等奖作品1幅：奖金1000元；一等奖作品2幅：奖金800元；二等奖作品3幅：奖金500元；三等奖作品10幅：奖金200元；优秀奖作品30幅：奖金 100 元；入选作品30幅：奖金50元。所有获奖者均颁发获奖证书。征集的老照片单独进行评选，作品一经入选，每件作品发奖金200元。入选照片由主办方统一印刷展览。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2、主办单位对本次比赛获奖、入选作品在著作权存续期内，以复制、发行、展览、放映、信息网络传播等方式使用，并可不支付报酬。</w:t>
      </w:r>
    </w:p>
    <w:p w:rsidR="00CE28EB" w:rsidRPr="003D3F9A" w:rsidRDefault="00CE28EB" w:rsidP="00CE28EB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3F9A">
        <w:rPr>
          <w:rFonts w:ascii="仿宋" w:eastAsia="仿宋" w:hAnsi="仿宋" w:cs="宋体" w:hint="eastAsia"/>
          <w:sz w:val="32"/>
          <w:szCs w:val="32"/>
        </w:rPr>
        <w:t>本活动规则解释权属于主办单位，凡投稿者，即视为其已同意本活动之所有规定。</w:t>
      </w:r>
    </w:p>
    <w:p w:rsidR="00CE28EB" w:rsidRDefault="00CE28EB" w:rsidP="00CE28EB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br w:type="page"/>
      </w:r>
      <w:r w:rsidRPr="003D3F9A">
        <w:rPr>
          <w:rFonts w:ascii="方正小标宋简体" w:eastAsia="方正小标宋简体" w:hAnsi="宋体" w:hint="eastAsia"/>
          <w:sz w:val="36"/>
          <w:szCs w:val="36"/>
        </w:rPr>
        <w:lastRenderedPageBreak/>
        <w:t>2018“新时代 新街道”南夏</w:t>
      </w:r>
      <w:proofErr w:type="gramStart"/>
      <w:r w:rsidRPr="003D3F9A">
        <w:rPr>
          <w:rFonts w:ascii="方正小标宋简体" w:eastAsia="方正小标宋简体" w:hAnsi="宋体" w:hint="eastAsia"/>
          <w:sz w:val="36"/>
          <w:szCs w:val="36"/>
        </w:rPr>
        <w:t>墅</w:t>
      </w:r>
      <w:proofErr w:type="gramEnd"/>
      <w:r w:rsidRPr="003D3F9A">
        <w:rPr>
          <w:rFonts w:ascii="方正小标宋简体" w:eastAsia="方正小标宋简体" w:hAnsi="宋体" w:hint="eastAsia"/>
          <w:sz w:val="36"/>
          <w:szCs w:val="36"/>
        </w:rPr>
        <w:t>街道摄影大赛参赛作品表</w:t>
      </w:r>
    </w:p>
    <w:p w:rsidR="00CE28EB" w:rsidRPr="003D3F9A" w:rsidRDefault="00CE28EB" w:rsidP="00CE28EB">
      <w:pPr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CE28EB" w:rsidRPr="003D3F9A" w:rsidRDefault="00CE28EB" w:rsidP="00CE28EB">
      <w:pPr>
        <w:snapToGrid w:val="0"/>
        <w:spacing w:line="560" w:lineRule="exact"/>
        <w:rPr>
          <w:rFonts w:ascii="宋体" w:hAnsi="宋体"/>
          <w:sz w:val="32"/>
          <w:szCs w:val="32"/>
        </w:rPr>
      </w:pPr>
      <w:r w:rsidRPr="003D3F9A">
        <w:rPr>
          <w:rFonts w:ascii="宋体" w:hAnsi="宋体" w:cs="宋体" w:hint="eastAsia"/>
          <w:color w:val="000000"/>
          <w:kern w:val="0"/>
          <w:sz w:val="24"/>
        </w:rPr>
        <w:t>报送时间：      年     月    日</w:t>
      </w:r>
    </w:p>
    <w:tbl>
      <w:tblPr>
        <w:tblW w:w="9274" w:type="dxa"/>
        <w:tblLayout w:type="fixed"/>
        <w:tblLook w:val="0000" w:firstRow="0" w:lastRow="0" w:firstColumn="0" w:lastColumn="0" w:noHBand="0" w:noVBand="0"/>
      </w:tblPr>
      <w:tblGrid>
        <w:gridCol w:w="1538"/>
        <w:gridCol w:w="950"/>
        <w:gridCol w:w="1969"/>
        <w:gridCol w:w="145"/>
        <w:gridCol w:w="1291"/>
        <w:gridCol w:w="1291"/>
        <w:gridCol w:w="2090"/>
      </w:tblGrid>
      <w:tr w:rsidR="00CE28EB" w:rsidRPr="003D3F9A" w:rsidTr="006D3656">
        <w:trPr>
          <w:trHeight w:val="81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参赛者</w:t>
            </w:r>
          </w:p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所属摄影</w:t>
            </w:r>
          </w:p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社团及职务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Cs w:val="21"/>
              </w:rPr>
              <w:t>拍摄地点及内容说明</w:t>
            </w:r>
          </w:p>
          <w:p w:rsidR="00CE28EB" w:rsidRPr="003D3F9A" w:rsidRDefault="00CE28EB" w:rsidP="006D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F9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（地点应具体到村、社区或单位）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8EB" w:rsidRPr="003D3F9A" w:rsidTr="006D3656">
        <w:trPr>
          <w:trHeight w:val="709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8EB" w:rsidRPr="003D3F9A" w:rsidRDefault="00CE28EB" w:rsidP="006D36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3F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E28EB" w:rsidRDefault="00CE28EB" w:rsidP="00CE28EB">
      <w:pPr>
        <w:snapToGrid w:val="0"/>
        <w:spacing w:line="540" w:lineRule="atLeast"/>
        <w:ind w:firstLineChars="220" w:firstLine="704"/>
        <w:rPr>
          <w:rFonts w:ascii="宋体" w:hAnsi="宋体"/>
          <w:sz w:val="32"/>
          <w:szCs w:val="32"/>
        </w:rPr>
      </w:pPr>
    </w:p>
    <w:p w:rsidR="009F59F5" w:rsidRPr="00CE28EB" w:rsidRDefault="009F59F5"/>
    <w:sectPr w:rsidR="009F59F5" w:rsidRPr="00CE28EB" w:rsidSect="003D3F9A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BB" w:rsidRDefault="00322CBB">
      <w:r>
        <w:separator/>
      </w:r>
    </w:p>
  </w:endnote>
  <w:endnote w:type="continuationSeparator" w:id="0">
    <w:p w:rsidR="00322CBB" w:rsidRDefault="003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18" w:rsidRDefault="00CE28E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F93518" w:rsidRDefault="00F9351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9A" w:rsidRDefault="00CE28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4EFD" w:rsidRPr="005A4EFD">
      <w:rPr>
        <w:noProof/>
        <w:lang w:val="zh-CN"/>
      </w:rPr>
      <w:t>3</w:t>
    </w:r>
    <w:r>
      <w:fldChar w:fldCharType="end"/>
    </w:r>
  </w:p>
  <w:p w:rsidR="00F93518" w:rsidRDefault="00F9351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BB" w:rsidRDefault="00322CBB">
      <w:r>
        <w:separator/>
      </w:r>
    </w:p>
  </w:footnote>
  <w:footnote w:type="continuationSeparator" w:id="0">
    <w:p w:rsidR="00322CBB" w:rsidRDefault="0032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B"/>
    <w:rsid w:val="00322CBB"/>
    <w:rsid w:val="005A4EFD"/>
    <w:rsid w:val="009F59F5"/>
    <w:rsid w:val="00CE28EB"/>
    <w:rsid w:val="00F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28EB"/>
  </w:style>
  <w:style w:type="paragraph" w:styleId="a4">
    <w:name w:val="footer"/>
    <w:basedOn w:val="a"/>
    <w:link w:val="Char"/>
    <w:uiPriority w:val="99"/>
    <w:rsid w:val="00CE28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CE28E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5A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4E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28EB"/>
  </w:style>
  <w:style w:type="paragraph" w:styleId="a4">
    <w:name w:val="footer"/>
    <w:basedOn w:val="a"/>
    <w:link w:val="Char"/>
    <w:uiPriority w:val="99"/>
    <w:rsid w:val="00CE28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CE28E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5A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4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3</cp:revision>
  <dcterms:created xsi:type="dcterms:W3CDTF">2018-12-03T01:46:00Z</dcterms:created>
  <dcterms:modified xsi:type="dcterms:W3CDTF">2018-12-03T01:59:00Z</dcterms:modified>
</cp:coreProperties>
</file>