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17998CB">
      <w:pPr>
        <w:jc w:val="center"/>
        <w:rPr>
          <w:rFonts w:hint="eastAsia" w:ascii="方正小标宋简体" w:hAnsi="方正小标宋简体" w:eastAsia="方正小标宋简体" w:cs="方正小标宋简体"/>
          <w:color w:val="333333"/>
          <w:sz w:val="36"/>
          <w:szCs w:val="36"/>
          <w:shd w:val="clear" w:color="auto" w:fill="FFFFFF"/>
        </w:rPr>
      </w:pPr>
      <w:r>
        <w:rPr>
          <w:rFonts w:hint="eastAsia" w:ascii="方正小标宋简体" w:hAnsi="方正小标宋简体" w:eastAsia="方正小标宋简体" w:cs="方正小标宋简体"/>
          <w:color w:val="333333"/>
          <w:sz w:val="36"/>
          <w:szCs w:val="36"/>
          <w:shd w:val="clear" w:color="auto" w:fill="FFFFFF"/>
        </w:rPr>
        <w:t>关于</w:t>
      </w:r>
      <w:r>
        <w:rPr>
          <w:rFonts w:hint="eastAsia" w:ascii="方正小标宋简体" w:hAnsi="方正小标宋简体" w:eastAsia="方正小标宋简体" w:cs="方正小标宋简体"/>
          <w:color w:val="333333"/>
          <w:sz w:val="36"/>
          <w:szCs w:val="36"/>
          <w:shd w:val="clear" w:color="auto" w:fill="FFFFFF"/>
          <w:lang w:val="en-US" w:eastAsia="zh-CN"/>
        </w:rPr>
        <w:t>5</w:t>
      </w:r>
      <w:r>
        <w:rPr>
          <w:rFonts w:hint="eastAsia" w:ascii="方正小标宋简体" w:hAnsi="方正小标宋简体" w:eastAsia="方正小标宋简体" w:cs="方正小标宋简体"/>
          <w:color w:val="333333"/>
          <w:sz w:val="36"/>
          <w:szCs w:val="36"/>
          <w:shd w:val="clear" w:color="auto" w:fill="FFFFFF"/>
        </w:rPr>
        <w:t>批次不合格食品核查处置情况的公示</w:t>
      </w:r>
    </w:p>
    <w:p w14:paraId="694D77A0">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近日我局完成</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批次不合格食品的核查处置，现将相关情况通告如下：</w:t>
      </w:r>
    </w:p>
    <w:p w14:paraId="260773CB">
      <w:pPr>
        <w:ind w:firstLine="640" w:firstLineChars="200"/>
        <w:rPr>
          <w:rFonts w:hint="eastAsia" w:ascii="黑体" w:hAnsi="黑体" w:eastAsia="黑体" w:cs="黑体"/>
          <w:sz w:val="32"/>
          <w:szCs w:val="32"/>
        </w:rPr>
      </w:pPr>
      <w:r>
        <w:rPr>
          <w:rFonts w:hint="eastAsia" w:ascii="黑体" w:hAnsi="黑体" w:eastAsia="黑体" w:cs="黑体"/>
          <w:sz w:val="32"/>
          <w:szCs w:val="32"/>
        </w:rPr>
        <w:t>一、抽检基本情况</w:t>
      </w:r>
    </w:p>
    <w:p w14:paraId="41461D92">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1.大葱，抽样单编号：XBJ25320412163842373</w:t>
      </w:r>
      <w:r>
        <w:rPr>
          <w:rFonts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购进日期：2025-07-31，标称生产企业名称：武进区湖塘齐鑫蔬菜店，</w:t>
      </w:r>
      <w:r>
        <w:rPr>
          <w:rFonts w:hint="eastAsia" w:ascii="仿宋_GB2312" w:hAnsi="仿宋_GB2312" w:eastAsia="仿宋_GB2312" w:cs="仿宋_GB2312"/>
          <w:sz w:val="32"/>
          <w:szCs w:val="32"/>
        </w:rPr>
        <w:t>抽样日期：</w:t>
      </w:r>
      <w:r>
        <w:rPr>
          <w:rFonts w:hint="eastAsia" w:ascii="仿宋_GB2312" w:hAnsi="仿宋_GB2312" w:eastAsia="仿宋_GB2312" w:cs="仿宋_GB2312"/>
          <w:sz w:val="32"/>
          <w:szCs w:val="32"/>
          <w:lang w:val="en-US" w:eastAsia="zh-CN"/>
        </w:rPr>
        <w:t>2025-07-31</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不合格项目：噻虫嗪。</w:t>
      </w:r>
      <w:bookmarkStart w:id="2" w:name="_GoBack"/>
      <w:bookmarkEnd w:id="2"/>
    </w:p>
    <w:p w14:paraId="2AAF6210">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2.大葱</w:t>
      </w:r>
      <w:r>
        <w:rPr>
          <w:rFonts w:hint="eastAsia" w:ascii="仿宋_GB2312" w:hAnsi="仿宋_GB2312" w:eastAsia="仿宋_GB2312" w:cs="仿宋_GB2312"/>
          <w:sz w:val="32"/>
          <w:szCs w:val="32"/>
        </w:rPr>
        <w:t>，抽样单编号：XBJ25320412296745984，</w:t>
      </w:r>
      <w:r>
        <w:rPr>
          <w:rFonts w:hint="eastAsia" w:ascii="仿宋_GB2312" w:hAnsi="仿宋_GB2312" w:eastAsia="仿宋_GB2312" w:cs="仿宋_GB2312"/>
          <w:sz w:val="32"/>
          <w:szCs w:val="32"/>
          <w:lang w:val="en-US" w:eastAsia="zh-CN"/>
        </w:rPr>
        <w:t>购进日期：</w:t>
      </w:r>
      <w:r>
        <w:rPr>
          <w:rFonts w:hint="eastAsia" w:ascii="仿宋_GB2312" w:hAnsi="仿宋_GB2312" w:eastAsia="仿宋_GB2312" w:cs="仿宋_GB2312"/>
          <w:sz w:val="32"/>
          <w:szCs w:val="32"/>
        </w:rPr>
        <w:t>2025-0</w:t>
      </w: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10</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被抽样单位名称：武进区湟里荣之耀食品经营部，抽样日期：2025-0</w:t>
      </w: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11</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不合格项目：噻虫嗪。</w:t>
      </w:r>
    </w:p>
    <w:p w14:paraId="3C531F79">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3.小台芒</w:t>
      </w:r>
      <w:r>
        <w:rPr>
          <w:rFonts w:hint="eastAsia" w:ascii="仿宋_GB2312" w:hAnsi="仿宋_GB2312" w:eastAsia="仿宋_GB2312" w:cs="仿宋_GB2312"/>
          <w:sz w:val="32"/>
          <w:szCs w:val="32"/>
        </w:rPr>
        <w:t>，抽样单编号：XBJ25320412163844280，</w:t>
      </w:r>
      <w:r>
        <w:rPr>
          <w:rFonts w:hint="eastAsia" w:ascii="仿宋_GB2312" w:hAnsi="仿宋_GB2312" w:eastAsia="仿宋_GB2312" w:cs="仿宋_GB2312"/>
          <w:sz w:val="32"/>
          <w:szCs w:val="32"/>
          <w:lang w:val="en-US" w:eastAsia="zh-CN"/>
        </w:rPr>
        <w:t>购进日期：2025-08-26，</w:t>
      </w:r>
      <w:r>
        <w:rPr>
          <w:rFonts w:hint="eastAsia" w:ascii="仿宋_GB2312" w:hAnsi="仿宋_GB2312" w:eastAsia="仿宋_GB2312" w:cs="仿宋_GB2312"/>
          <w:sz w:val="32"/>
          <w:szCs w:val="32"/>
        </w:rPr>
        <w:t>被抽样单位名称：武进经发区永之旺水果店，抽样日期：2025-</w:t>
      </w:r>
      <w:r>
        <w:rPr>
          <w:rFonts w:hint="eastAsia" w:ascii="仿宋_GB2312" w:hAnsi="仿宋_GB2312" w:eastAsia="仿宋_GB2312" w:cs="仿宋_GB2312"/>
          <w:sz w:val="32"/>
          <w:szCs w:val="32"/>
          <w:lang w:val="en-US" w:eastAsia="zh-CN"/>
        </w:rPr>
        <w:t>08-26</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不合格项目：吡唑醚菌酯</w:t>
      </w:r>
      <w:r>
        <w:rPr>
          <w:rFonts w:hint="eastAsia" w:ascii="仿宋_GB2312" w:hAnsi="仿宋_GB2312" w:eastAsia="仿宋_GB2312" w:cs="仿宋_GB2312"/>
          <w:sz w:val="32"/>
          <w:szCs w:val="32"/>
          <w:lang w:eastAsia="zh-CN"/>
        </w:rPr>
        <w:t>、苯醚甲环唑</w:t>
      </w:r>
      <w:r>
        <w:rPr>
          <w:rFonts w:hint="eastAsia" w:ascii="仿宋_GB2312" w:hAnsi="仿宋_GB2312" w:eastAsia="仿宋_GB2312" w:cs="仿宋_GB2312"/>
          <w:sz w:val="32"/>
          <w:szCs w:val="32"/>
        </w:rPr>
        <w:t>。</w:t>
      </w:r>
    </w:p>
    <w:p w14:paraId="0B681115">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4.肉包（自制）</w:t>
      </w:r>
      <w:r>
        <w:rPr>
          <w:rFonts w:hint="eastAsia" w:ascii="仿宋_GB2312" w:hAnsi="仿宋_GB2312" w:eastAsia="仿宋_GB2312" w:cs="仿宋_GB2312"/>
          <w:sz w:val="32"/>
          <w:szCs w:val="32"/>
        </w:rPr>
        <w:t>，抽样单编号：XBJ25320412319833221，</w:t>
      </w:r>
      <w:r>
        <w:rPr>
          <w:rFonts w:hint="eastAsia" w:ascii="仿宋_GB2312" w:hAnsi="仿宋_GB2312" w:eastAsia="仿宋_GB2312" w:cs="仿宋_GB2312"/>
          <w:sz w:val="32"/>
          <w:szCs w:val="32"/>
          <w:lang w:val="en-US" w:eastAsia="zh-CN"/>
        </w:rPr>
        <w:t>购进日期：2025-07-10，</w:t>
      </w:r>
      <w:r>
        <w:rPr>
          <w:rFonts w:hint="eastAsia" w:ascii="仿宋_GB2312" w:hAnsi="仿宋_GB2312" w:eastAsia="仿宋_GB2312" w:cs="仿宋_GB2312"/>
          <w:sz w:val="32"/>
          <w:szCs w:val="32"/>
        </w:rPr>
        <w:t>被抽样单位名称：武进区前黄佳妍小吃店，抽样日期：2025-</w:t>
      </w:r>
      <w:r>
        <w:rPr>
          <w:rFonts w:hint="eastAsia" w:ascii="仿宋_GB2312" w:hAnsi="仿宋_GB2312" w:eastAsia="仿宋_GB2312" w:cs="仿宋_GB2312"/>
          <w:sz w:val="32"/>
          <w:szCs w:val="32"/>
          <w:lang w:val="en-US" w:eastAsia="zh-CN"/>
        </w:rPr>
        <w:t>07-10</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不合格项目：山梨酸及其钾盐(以山梨酸计)。</w:t>
      </w:r>
    </w:p>
    <w:p w14:paraId="55E3AC7F">
      <w:pPr>
        <w:ind w:firstLine="640" w:firstLine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5.常州香辣萝卜干</w:t>
      </w:r>
      <w:r>
        <w:rPr>
          <w:rFonts w:hint="eastAsia" w:ascii="仿宋_GB2312" w:hAnsi="仿宋_GB2312" w:eastAsia="仿宋_GB2312" w:cs="仿宋_GB2312"/>
          <w:sz w:val="32"/>
          <w:szCs w:val="32"/>
        </w:rPr>
        <w:t>，抽样单编号：XBJ25320412296746303，</w:t>
      </w:r>
      <w:r>
        <w:rPr>
          <w:rFonts w:hint="eastAsia" w:ascii="仿宋_GB2312" w:hAnsi="仿宋_GB2312" w:eastAsia="仿宋_GB2312" w:cs="仿宋_GB2312"/>
          <w:sz w:val="32"/>
          <w:szCs w:val="32"/>
          <w:lang w:val="en-US" w:eastAsia="zh-CN"/>
        </w:rPr>
        <w:t>生产日期：2025-06-17，标称生产企业名称：常州市铁骆食品厂，</w:t>
      </w:r>
      <w:r>
        <w:rPr>
          <w:rFonts w:hint="eastAsia" w:ascii="仿宋_GB2312" w:hAnsi="仿宋_GB2312" w:eastAsia="仿宋_GB2312" w:cs="仿宋_GB2312"/>
          <w:sz w:val="32"/>
          <w:szCs w:val="32"/>
        </w:rPr>
        <w:t>被抽样单位名称：武进区湟里陈胜副食品店，抽样日期：2025-</w:t>
      </w:r>
      <w:r>
        <w:rPr>
          <w:rFonts w:hint="eastAsia" w:ascii="仿宋_GB2312" w:hAnsi="仿宋_GB2312" w:eastAsia="仿宋_GB2312" w:cs="仿宋_GB2312"/>
          <w:sz w:val="32"/>
          <w:szCs w:val="32"/>
          <w:lang w:val="en-US" w:eastAsia="zh-CN"/>
        </w:rPr>
        <w:t>08-13</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不合格项目：苯甲酸及其钠盐(以苯甲酸计)</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防腐剂混合使用时各自用量占其最大使用量的比例之和。</w:t>
      </w:r>
    </w:p>
    <w:p w14:paraId="008352AB">
      <w:pPr>
        <w:ind w:firstLine="640" w:firstLineChars="200"/>
        <w:rPr>
          <w:rFonts w:hint="eastAsia" w:ascii="黑体" w:hAnsi="黑体" w:eastAsia="黑体" w:cs="黑体"/>
          <w:sz w:val="32"/>
          <w:szCs w:val="32"/>
        </w:rPr>
      </w:pPr>
      <w:r>
        <w:rPr>
          <w:rFonts w:hint="eastAsia" w:ascii="黑体" w:hAnsi="黑体" w:eastAsia="黑体" w:cs="黑体"/>
          <w:sz w:val="32"/>
          <w:szCs w:val="32"/>
        </w:rPr>
        <w:t>二、核查处置情况</w:t>
      </w:r>
    </w:p>
    <w:p w14:paraId="6FFBFAF3">
      <w:pPr>
        <w:ind w:firstLine="640" w:firstLineChars="200"/>
        <w:rPr>
          <w:rFonts w:hint="eastAsia" w:ascii="仿宋_GB2312" w:hAnsi="仿宋_GB2312" w:eastAsia="仿宋_GB2312" w:cs="仿宋_GB2312"/>
          <w:sz w:val="32"/>
          <w:szCs w:val="32"/>
          <w:lang w:val="en-US" w:eastAsia="zh-CN"/>
        </w:rPr>
      </w:pPr>
      <w:bookmarkStart w:id="0" w:name="OLE_LINK1"/>
      <w:r>
        <w:rPr>
          <w:rFonts w:hint="eastAsia" w:ascii="仿宋_GB2312" w:hAnsi="仿宋_GB2312" w:eastAsia="仿宋_GB2312" w:cs="仿宋_GB2312"/>
          <w:sz w:val="32"/>
          <w:szCs w:val="32"/>
          <w:lang w:val="en-US" w:eastAsia="zh-CN"/>
        </w:rPr>
        <w:t>1.武进区湖塘齐鑫蔬菜店销售农药残留含量超过食品安全标准限量的食用农产品的行为。对当事人处罚如下：1.没收违法所得16.59元；2.罚款200元；罚没合计216.59元。</w:t>
      </w:r>
    </w:p>
    <w:p w14:paraId="726181FC">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w:t>
      </w:r>
      <w:bookmarkStart w:id="1" w:name="OLE_LINK10"/>
      <w:r>
        <w:rPr>
          <w:rFonts w:hint="eastAsia" w:ascii="仿宋_GB2312" w:hAnsi="仿宋_GB2312" w:eastAsia="仿宋_GB2312" w:cs="仿宋_GB2312"/>
          <w:sz w:val="32"/>
          <w:szCs w:val="32"/>
        </w:rPr>
        <w:t>武进区湟里荣之耀食品经营部</w:t>
      </w:r>
      <w:r>
        <w:rPr>
          <w:rFonts w:hint="eastAsia" w:ascii="仿宋_GB2312" w:hAnsi="仿宋_GB2312" w:eastAsia="仿宋_GB2312" w:cs="仿宋_GB2312"/>
          <w:sz w:val="32"/>
          <w:szCs w:val="32"/>
          <w:lang w:val="en-US" w:eastAsia="zh-CN"/>
        </w:rPr>
        <w:t>销售农药残留含量超过食品安全标准限量的食用农产品的行为。鉴于当事人属于初次违法且危害后果轻微并及时改正，依据《中华人民共和国行政处罚法》第三十三条第一款之规定，决定对当事人不予处罚。</w:t>
      </w:r>
    </w:p>
    <w:p w14:paraId="0C9F7C20">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武进经发区永之旺水果店</w:t>
      </w:r>
      <w:r>
        <w:rPr>
          <w:rFonts w:hint="eastAsia" w:ascii="仿宋_GB2312" w:hAnsi="仿宋_GB2312" w:eastAsia="仿宋_GB2312" w:cs="仿宋_GB2312"/>
          <w:sz w:val="32"/>
          <w:szCs w:val="32"/>
          <w:lang w:val="en-US" w:eastAsia="zh-CN"/>
        </w:rPr>
        <w:t>销售农药残留含量超过食品安全标准限量的食用农产品的行为。</w:t>
      </w:r>
      <w:r>
        <w:rPr>
          <w:rFonts w:hint="eastAsia" w:ascii="仿宋_GB2312" w:hAnsi="仿宋_GB2312" w:eastAsia="仿宋_GB2312" w:cs="仿宋_GB2312"/>
          <w:sz w:val="32"/>
          <w:szCs w:val="32"/>
        </w:rPr>
        <w:t>鉴于当事人能够提供进货查验记录和进货凭证，根据《食用农产品市场销售质量安全监督管理办法》第四十八条的规定，决定对当事人免予行政处罚。</w:t>
      </w:r>
    </w:p>
    <w:p w14:paraId="6F1FC17F">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武进区前黄佳妍小吃店经营超范围、超限量使用食品添加剂的食品的违法行为</w:t>
      </w:r>
      <w:r>
        <w:rPr>
          <w:rFonts w:hint="eastAsia" w:ascii="仿宋_GB2312" w:hAnsi="仿宋_GB2312" w:eastAsia="仿宋_GB2312" w:cs="仿宋_GB2312"/>
          <w:sz w:val="32"/>
          <w:szCs w:val="32"/>
          <w:lang w:val="en-US" w:eastAsia="zh-CN"/>
        </w:rPr>
        <w:t>。对当事人处罚如下：1.没收违法所得360元；2.罚款3000元；罚没合计3360元。</w:t>
      </w:r>
    </w:p>
    <w:p w14:paraId="74164C85">
      <w:pPr>
        <w:ind w:firstLine="640" w:firstLine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武进区湟里陈胜副食品店经营超限量使用食品添加剂的食品的行为。鉴于当事人能够提供进货查验记录和进货凭证，根据《中华人民共和国食品安全法》第一百三十六条的规定，决定对当事人免予行政处罚。</w:t>
      </w:r>
    </w:p>
    <w:bookmarkEnd w:id="0"/>
    <w:bookmarkEnd w:id="1"/>
    <w:p w14:paraId="1C37B446">
      <w:pPr>
        <w:ind w:firstLine="640" w:firstLineChars="200"/>
        <w:rPr>
          <w:rFonts w:hint="eastAsia" w:ascii="黑体" w:hAnsi="黑体" w:eastAsia="黑体" w:cs="黑体"/>
          <w:sz w:val="32"/>
          <w:szCs w:val="32"/>
        </w:rPr>
      </w:pPr>
      <w:r>
        <w:rPr>
          <w:rFonts w:hint="eastAsia" w:ascii="黑体" w:hAnsi="黑体" w:eastAsia="黑体" w:cs="黑体"/>
          <w:sz w:val="32"/>
          <w:szCs w:val="32"/>
        </w:rPr>
        <w:t>三、原因排查及企业整改情况</w:t>
      </w:r>
    </w:p>
    <w:p w14:paraId="3525E8A1">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当事人收到报告后，积极排查不合格原因，现已针对不合格原因整改。</w:t>
      </w:r>
    </w:p>
    <w:p w14:paraId="2A84D0FC">
      <w:pPr>
        <w:ind w:firstLine="3840" w:firstLineChars="1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常州市武进区市场监督管理局</w:t>
      </w:r>
    </w:p>
    <w:p w14:paraId="598F13A4">
      <w:pPr>
        <w:ind w:firstLine="4800" w:firstLineChars="15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11</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日</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attachedTemplate r:id="rId1"/>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NhM2NhMTAzOTUyOGM4OWNhMDJhN2U2NDkyNDg0MDAifQ=="/>
  </w:docVars>
  <w:rsids>
    <w:rsidRoot w:val="42553BBA"/>
    <w:rsid w:val="00005BD6"/>
    <w:rsid w:val="0001130A"/>
    <w:rsid w:val="00014969"/>
    <w:rsid w:val="00020869"/>
    <w:rsid w:val="0004761E"/>
    <w:rsid w:val="00055BF7"/>
    <w:rsid w:val="00062000"/>
    <w:rsid w:val="00064DB0"/>
    <w:rsid w:val="00073E75"/>
    <w:rsid w:val="00092ED8"/>
    <w:rsid w:val="000A0DBC"/>
    <w:rsid w:val="000A1ACE"/>
    <w:rsid w:val="000B043F"/>
    <w:rsid w:val="000B5A70"/>
    <w:rsid w:val="000C3AB5"/>
    <w:rsid w:val="000C5151"/>
    <w:rsid w:val="000C5EF4"/>
    <w:rsid w:val="000D3883"/>
    <w:rsid w:val="000E5471"/>
    <w:rsid w:val="000F0D7C"/>
    <w:rsid w:val="00102683"/>
    <w:rsid w:val="00114C0B"/>
    <w:rsid w:val="00117C29"/>
    <w:rsid w:val="00142EA2"/>
    <w:rsid w:val="00157422"/>
    <w:rsid w:val="00172955"/>
    <w:rsid w:val="00186289"/>
    <w:rsid w:val="00194EDB"/>
    <w:rsid w:val="001963FC"/>
    <w:rsid w:val="001A689D"/>
    <w:rsid w:val="001B5886"/>
    <w:rsid w:val="001C01E6"/>
    <w:rsid w:val="001C1AD7"/>
    <w:rsid w:val="001D5AF1"/>
    <w:rsid w:val="00200D72"/>
    <w:rsid w:val="002054C0"/>
    <w:rsid w:val="00206F51"/>
    <w:rsid w:val="00227CFB"/>
    <w:rsid w:val="002308ED"/>
    <w:rsid w:val="002475C2"/>
    <w:rsid w:val="002508E4"/>
    <w:rsid w:val="002713C1"/>
    <w:rsid w:val="00280259"/>
    <w:rsid w:val="002A5656"/>
    <w:rsid w:val="002B12C7"/>
    <w:rsid w:val="002B169D"/>
    <w:rsid w:val="002C0A93"/>
    <w:rsid w:val="002C13D8"/>
    <w:rsid w:val="002C47BB"/>
    <w:rsid w:val="002C61F7"/>
    <w:rsid w:val="002C74F4"/>
    <w:rsid w:val="002D5C69"/>
    <w:rsid w:val="002E38BC"/>
    <w:rsid w:val="002E7658"/>
    <w:rsid w:val="002F7E65"/>
    <w:rsid w:val="00303266"/>
    <w:rsid w:val="00304A17"/>
    <w:rsid w:val="00305AE3"/>
    <w:rsid w:val="003320C6"/>
    <w:rsid w:val="00337BF3"/>
    <w:rsid w:val="00340DC9"/>
    <w:rsid w:val="00342159"/>
    <w:rsid w:val="003528F1"/>
    <w:rsid w:val="003574A4"/>
    <w:rsid w:val="003631D9"/>
    <w:rsid w:val="003734F7"/>
    <w:rsid w:val="00376088"/>
    <w:rsid w:val="00380369"/>
    <w:rsid w:val="003865FD"/>
    <w:rsid w:val="003A0E75"/>
    <w:rsid w:val="003A2CD0"/>
    <w:rsid w:val="003A3DE2"/>
    <w:rsid w:val="003D4F96"/>
    <w:rsid w:val="003D59DD"/>
    <w:rsid w:val="003F5D27"/>
    <w:rsid w:val="00416895"/>
    <w:rsid w:val="004170E6"/>
    <w:rsid w:val="00434335"/>
    <w:rsid w:val="0043653C"/>
    <w:rsid w:val="00441B6B"/>
    <w:rsid w:val="004508BE"/>
    <w:rsid w:val="00470610"/>
    <w:rsid w:val="00483AA8"/>
    <w:rsid w:val="00485067"/>
    <w:rsid w:val="00485FA0"/>
    <w:rsid w:val="00492D0D"/>
    <w:rsid w:val="0049344C"/>
    <w:rsid w:val="004C55F4"/>
    <w:rsid w:val="004D5953"/>
    <w:rsid w:val="004E7D91"/>
    <w:rsid w:val="00501015"/>
    <w:rsid w:val="00505300"/>
    <w:rsid w:val="00512194"/>
    <w:rsid w:val="0051458C"/>
    <w:rsid w:val="00516184"/>
    <w:rsid w:val="00523CEB"/>
    <w:rsid w:val="00525F97"/>
    <w:rsid w:val="00532D19"/>
    <w:rsid w:val="005450CD"/>
    <w:rsid w:val="00570E3C"/>
    <w:rsid w:val="0057132E"/>
    <w:rsid w:val="00571B86"/>
    <w:rsid w:val="005830AC"/>
    <w:rsid w:val="005848AD"/>
    <w:rsid w:val="0059204B"/>
    <w:rsid w:val="0059743E"/>
    <w:rsid w:val="005A097F"/>
    <w:rsid w:val="005A4D51"/>
    <w:rsid w:val="005C7C13"/>
    <w:rsid w:val="005E5B3A"/>
    <w:rsid w:val="005F4950"/>
    <w:rsid w:val="006052F2"/>
    <w:rsid w:val="00612DCF"/>
    <w:rsid w:val="006145EC"/>
    <w:rsid w:val="006270A6"/>
    <w:rsid w:val="006472D2"/>
    <w:rsid w:val="00647519"/>
    <w:rsid w:val="00665ABF"/>
    <w:rsid w:val="0067685D"/>
    <w:rsid w:val="00682F20"/>
    <w:rsid w:val="00686081"/>
    <w:rsid w:val="00691C55"/>
    <w:rsid w:val="00695815"/>
    <w:rsid w:val="006B54E7"/>
    <w:rsid w:val="006D0DA8"/>
    <w:rsid w:val="006E24A4"/>
    <w:rsid w:val="006F17E1"/>
    <w:rsid w:val="006F3051"/>
    <w:rsid w:val="00702622"/>
    <w:rsid w:val="007056B6"/>
    <w:rsid w:val="0071685A"/>
    <w:rsid w:val="00725024"/>
    <w:rsid w:val="00725703"/>
    <w:rsid w:val="007426CE"/>
    <w:rsid w:val="00742AB2"/>
    <w:rsid w:val="00744E93"/>
    <w:rsid w:val="00746A15"/>
    <w:rsid w:val="007778CD"/>
    <w:rsid w:val="007813CA"/>
    <w:rsid w:val="00785D5C"/>
    <w:rsid w:val="00796DDB"/>
    <w:rsid w:val="007A66DE"/>
    <w:rsid w:val="007D669E"/>
    <w:rsid w:val="007E17EA"/>
    <w:rsid w:val="007E2B3F"/>
    <w:rsid w:val="007E3887"/>
    <w:rsid w:val="00812921"/>
    <w:rsid w:val="00814EEB"/>
    <w:rsid w:val="00816937"/>
    <w:rsid w:val="008215B1"/>
    <w:rsid w:val="00824F13"/>
    <w:rsid w:val="00825356"/>
    <w:rsid w:val="00825B11"/>
    <w:rsid w:val="00834468"/>
    <w:rsid w:val="00847047"/>
    <w:rsid w:val="008626F8"/>
    <w:rsid w:val="0086634F"/>
    <w:rsid w:val="00877D25"/>
    <w:rsid w:val="00880478"/>
    <w:rsid w:val="008811E2"/>
    <w:rsid w:val="008858BB"/>
    <w:rsid w:val="008900D8"/>
    <w:rsid w:val="008B210D"/>
    <w:rsid w:val="008B5F15"/>
    <w:rsid w:val="008D1DBD"/>
    <w:rsid w:val="008D2A59"/>
    <w:rsid w:val="008D4207"/>
    <w:rsid w:val="008D6034"/>
    <w:rsid w:val="008D6062"/>
    <w:rsid w:val="008E7F4F"/>
    <w:rsid w:val="0091639F"/>
    <w:rsid w:val="00922F35"/>
    <w:rsid w:val="00924958"/>
    <w:rsid w:val="009316FA"/>
    <w:rsid w:val="00962AD4"/>
    <w:rsid w:val="00963163"/>
    <w:rsid w:val="00972095"/>
    <w:rsid w:val="00973B42"/>
    <w:rsid w:val="009909C5"/>
    <w:rsid w:val="009A0169"/>
    <w:rsid w:val="009A4FFA"/>
    <w:rsid w:val="009A506A"/>
    <w:rsid w:val="009A7E44"/>
    <w:rsid w:val="009C2D9A"/>
    <w:rsid w:val="009E16B1"/>
    <w:rsid w:val="009F302D"/>
    <w:rsid w:val="009F5371"/>
    <w:rsid w:val="00A0402A"/>
    <w:rsid w:val="00A111B0"/>
    <w:rsid w:val="00A15878"/>
    <w:rsid w:val="00A16B54"/>
    <w:rsid w:val="00A335A9"/>
    <w:rsid w:val="00A349E3"/>
    <w:rsid w:val="00A35CB5"/>
    <w:rsid w:val="00A37DB1"/>
    <w:rsid w:val="00A53E1A"/>
    <w:rsid w:val="00A64B6B"/>
    <w:rsid w:val="00A702A2"/>
    <w:rsid w:val="00A7102E"/>
    <w:rsid w:val="00A835BF"/>
    <w:rsid w:val="00A923D1"/>
    <w:rsid w:val="00A9389D"/>
    <w:rsid w:val="00AA0B10"/>
    <w:rsid w:val="00AA5B83"/>
    <w:rsid w:val="00AB4F12"/>
    <w:rsid w:val="00AC5C27"/>
    <w:rsid w:val="00AD0D01"/>
    <w:rsid w:val="00AD2C92"/>
    <w:rsid w:val="00AD32CC"/>
    <w:rsid w:val="00AE0924"/>
    <w:rsid w:val="00AE3315"/>
    <w:rsid w:val="00AE503B"/>
    <w:rsid w:val="00AF0A09"/>
    <w:rsid w:val="00AF28AC"/>
    <w:rsid w:val="00AF35F8"/>
    <w:rsid w:val="00AF7D4C"/>
    <w:rsid w:val="00B126A4"/>
    <w:rsid w:val="00B13E9A"/>
    <w:rsid w:val="00B24A79"/>
    <w:rsid w:val="00B25949"/>
    <w:rsid w:val="00B457C9"/>
    <w:rsid w:val="00B472DD"/>
    <w:rsid w:val="00B564E5"/>
    <w:rsid w:val="00B56724"/>
    <w:rsid w:val="00B56882"/>
    <w:rsid w:val="00B677EF"/>
    <w:rsid w:val="00B70233"/>
    <w:rsid w:val="00B70596"/>
    <w:rsid w:val="00B8456C"/>
    <w:rsid w:val="00B84BFF"/>
    <w:rsid w:val="00B85F1E"/>
    <w:rsid w:val="00B86930"/>
    <w:rsid w:val="00B87D86"/>
    <w:rsid w:val="00BA13E1"/>
    <w:rsid w:val="00BA25B5"/>
    <w:rsid w:val="00BB35C9"/>
    <w:rsid w:val="00BD1465"/>
    <w:rsid w:val="00BE078D"/>
    <w:rsid w:val="00BE2F5E"/>
    <w:rsid w:val="00BE50C8"/>
    <w:rsid w:val="00BE60A5"/>
    <w:rsid w:val="00BF292C"/>
    <w:rsid w:val="00C02889"/>
    <w:rsid w:val="00C07D7B"/>
    <w:rsid w:val="00C4045E"/>
    <w:rsid w:val="00C42728"/>
    <w:rsid w:val="00C50033"/>
    <w:rsid w:val="00C83861"/>
    <w:rsid w:val="00C969C4"/>
    <w:rsid w:val="00CC2DEF"/>
    <w:rsid w:val="00CC3897"/>
    <w:rsid w:val="00CC4A46"/>
    <w:rsid w:val="00CD548D"/>
    <w:rsid w:val="00CE0167"/>
    <w:rsid w:val="00CE1AFA"/>
    <w:rsid w:val="00CF1DAA"/>
    <w:rsid w:val="00CF71B5"/>
    <w:rsid w:val="00CF7807"/>
    <w:rsid w:val="00D00D7A"/>
    <w:rsid w:val="00D10910"/>
    <w:rsid w:val="00D14531"/>
    <w:rsid w:val="00D23F57"/>
    <w:rsid w:val="00D24CE2"/>
    <w:rsid w:val="00D4378A"/>
    <w:rsid w:val="00D44DD9"/>
    <w:rsid w:val="00D459BA"/>
    <w:rsid w:val="00D51DB2"/>
    <w:rsid w:val="00D53E96"/>
    <w:rsid w:val="00D71351"/>
    <w:rsid w:val="00D73390"/>
    <w:rsid w:val="00D85EA9"/>
    <w:rsid w:val="00D951EC"/>
    <w:rsid w:val="00DA1C37"/>
    <w:rsid w:val="00DA3509"/>
    <w:rsid w:val="00DC7087"/>
    <w:rsid w:val="00DE3675"/>
    <w:rsid w:val="00DE58B3"/>
    <w:rsid w:val="00DE5DE8"/>
    <w:rsid w:val="00DF17AA"/>
    <w:rsid w:val="00DF3F71"/>
    <w:rsid w:val="00DF6D66"/>
    <w:rsid w:val="00E02BB4"/>
    <w:rsid w:val="00E033DB"/>
    <w:rsid w:val="00E10C42"/>
    <w:rsid w:val="00E1684C"/>
    <w:rsid w:val="00E216B8"/>
    <w:rsid w:val="00E25AD0"/>
    <w:rsid w:val="00E30324"/>
    <w:rsid w:val="00E30BF8"/>
    <w:rsid w:val="00E315CD"/>
    <w:rsid w:val="00E31E82"/>
    <w:rsid w:val="00E4182B"/>
    <w:rsid w:val="00E431C7"/>
    <w:rsid w:val="00E5594D"/>
    <w:rsid w:val="00E62B30"/>
    <w:rsid w:val="00E62CF7"/>
    <w:rsid w:val="00E77487"/>
    <w:rsid w:val="00E90917"/>
    <w:rsid w:val="00E90B39"/>
    <w:rsid w:val="00E933F1"/>
    <w:rsid w:val="00E93824"/>
    <w:rsid w:val="00EB4570"/>
    <w:rsid w:val="00EC2DBC"/>
    <w:rsid w:val="00EC3926"/>
    <w:rsid w:val="00ED44F0"/>
    <w:rsid w:val="00EE35F6"/>
    <w:rsid w:val="00F23190"/>
    <w:rsid w:val="00F40C65"/>
    <w:rsid w:val="00F6133A"/>
    <w:rsid w:val="00F65795"/>
    <w:rsid w:val="00F70F7E"/>
    <w:rsid w:val="00F76212"/>
    <w:rsid w:val="00F84FA4"/>
    <w:rsid w:val="00FA3AAF"/>
    <w:rsid w:val="00FA71FD"/>
    <w:rsid w:val="00FB38D4"/>
    <w:rsid w:val="00FC2975"/>
    <w:rsid w:val="00FC7DFD"/>
    <w:rsid w:val="00FD02BF"/>
    <w:rsid w:val="00FE04C5"/>
    <w:rsid w:val="00FE3B78"/>
    <w:rsid w:val="00FE5F67"/>
    <w:rsid w:val="00FF37DD"/>
    <w:rsid w:val="012F6456"/>
    <w:rsid w:val="01D408F4"/>
    <w:rsid w:val="02324A23"/>
    <w:rsid w:val="026750AD"/>
    <w:rsid w:val="02856FA3"/>
    <w:rsid w:val="02CE25E7"/>
    <w:rsid w:val="02E07024"/>
    <w:rsid w:val="030A0A9E"/>
    <w:rsid w:val="031A67DB"/>
    <w:rsid w:val="033755DF"/>
    <w:rsid w:val="033F6241"/>
    <w:rsid w:val="036A4FDB"/>
    <w:rsid w:val="03716D43"/>
    <w:rsid w:val="03766107"/>
    <w:rsid w:val="039E43E3"/>
    <w:rsid w:val="03CD1A9F"/>
    <w:rsid w:val="03F32C04"/>
    <w:rsid w:val="04094DA5"/>
    <w:rsid w:val="0422003D"/>
    <w:rsid w:val="045F303F"/>
    <w:rsid w:val="04A722F0"/>
    <w:rsid w:val="04AC5B58"/>
    <w:rsid w:val="04EE5CCC"/>
    <w:rsid w:val="05096B07"/>
    <w:rsid w:val="054B5371"/>
    <w:rsid w:val="056F72B2"/>
    <w:rsid w:val="05EE024D"/>
    <w:rsid w:val="05FD64FC"/>
    <w:rsid w:val="06417F9D"/>
    <w:rsid w:val="06654838"/>
    <w:rsid w:val="06A75CA3"/>
    <w:rsid w:val="06B813D4"/>
    <w:rsid w:val="06D51397"/>
    <w:rsid w:val="06F95A85"/>
    <w:rsid w:val="073A1186"/>
    <w:rsid w:val="073B2FC9"/>
    <w:rsid w:val="0751346B"/>
    <w:rsid w:val="07554285"/>
    <w:rsid w:val="07623A77"/>
    <w:rsid w:val="07A121DD"/>
    <w:rsid w:val="07A60888"/>
    <w:rsid w:val="07BC5478"/>
    <w:rsid w:val="07FB4E2D"/>
    <w:rsid w:val="083A2978"/>
    <w:rsid w:val="08C711B3"/>
    <w:rsid w:val="08DF02AB"/>
    <w:rsid w:val="08E04C1D"/>
    <w:rsid w:val="09187631"/>
    <w:rsid w:val="09285161"/>
    <w:rsid w:val="092B1232"/>
    <w:rsid w:val="0930314F"/>
    <w:rsid w:val="094B1DE4"/>
    <w:rsid w:val="096D1D5A"/>
    <w:rsid w:val="09E71B0D"/>
    <w:rsid w:val="09F91840"/>
    <w:rsid w:val="09FC4E8C"/>
    <w:rsid w:val="0A5371A2"/>
    <w:rsid w:val="0A682522"/>
    <w:rsid w:val="0A856C30"/>
    <w:rsid w:val="0AA93445"/>
    <w:rsid w:val="0AEC4F01"/>
    <w:rsid w:val="0AFD5B58"/>
    <w:rsid w:val="0B6251C3"/>
    <w:rsid w:val="0B886070"/>
    <w:rsid w:val="0B9810A7"/>
    <w:rsid w:val="0C790A16"/>
    <w:rsid w:val="0C9B586C"/>
    <w:rsid w:val="0CA710DF"/>
    <w:rsid w:val="0CAD5E04"/>
    <w:rsid w:val="0CC9374C"/>
    <w:rsid w:val="0CEF15E1"/>
    <w:rsid w:val="0D382597"/>
    <w:rsid w:val="0DD26630"/>
    <w:rsid w:val="0DF41ADA"/>
    <w:rsid w:val="0DFE11D3"/>
    <w:rsid w:val="0E4B4E99"/>
    <w:rsid w:val="0E567261"/>
    <w:rsid w:val="0E835B7C"/>
    <w:rsid w:val="0E947D89"/>
    <w:rsid w:val="0EF073BD"/>
    <w:rsid w:val="0F114F36"/>
    <w:rsid w:val="0F135152"/>
    <w:rsid w:val="0F3B1939"/>
    <w:rsid w:val="0FA63571"/>
    <w:rsid w:val="0FBB129B"/>
    <w:rsid w:val="1010225D"/>
    <w:rsid w:val="10292A7A"/>
    <w:rsid w:val="105B0B5E"/>
    <w:rsid w:val="10815F99"/>
    <w:rsid w:val="10B71B0D"/>
    <w:rsid w:val="11477335"/>
    <w:rsid w:val="11A83852"/>
    <w:rsid w:val="121648D4"/>
    <w:rsid w:val="12223233"/>
    <w:rsid w:val="12BE53D5"/>
    <w:rsid w:val="12E2081C"/>
    <w:rsid w:val="131E7C21"/>
    <w:rsid w:val="133E2072"/>
    <w:rsid w:val="137563A4"/>
    <w:rsid w:val="138E6239"/>
    <w:rsid w:val="13DF1AA7"/>
    <w:rsid w:val="1410744A"/>
    <w:rsid w:val="146D70B2"/>
    <w:rsid w:val="14EA4EAD"/>
    <w:rsid w:val="14F061C0"/>
    <w:rsid w:val="15273705"/>
    <w:rsid w:val="156F5A41"/>
    <w:rsid w:val="160943DD"/>
    <w:rsid w:val="16190DA2"/>
    <w:rsid w:val="16443E43"/>
    <w:rsid w:val="168A4553"/>
    <w:rsid w:val="16A272E5"/>
    <w:rsid w:val="16D2144F"/>
    <w:rsid w:val="176F6C9D"/>
    <w:rsid w:val="1772678E"/>
    <w:rsid w:val="17936E30"/>
    <w:rsid w:val="17992617"/>
    <w:rsid w:val="17E23913"/>
    <w:rsid w:val="17E53DFD"/>
    <w:rsid w:val="17EA0D2D"/>
    <w:rsid w:val="17EC52A5"/>
    <w:rsid w:val="18005436"/>
    <w:rsid w:val="181A12FF"/>
    <w:rsid w:val="181D494B"/>
    <w:rsid w:val="186C142F"/>
    <w:rsid w:val="18764827"/>
    <w:rsid w:val="18AD0BC4"/>
    <w:rsid w:val="18F62544"/>
    <w:rsid w:val="195E16BF"/>
    <w:rsid w:val="197902A7"/>
    <w:rsid w:val="19F85009"/>
    <w:rsid w:val="1A1C031A"/>
    <w:rsid w:val="1A5B79AD"/>
    <w:rsid w:val="1AB87E61"/>
    <w:rsid w:val="1AD0039B"/>
    <w:rsid w:val="1B126B4C"/>
    <w:rsid w:val="1B414DF5"/>
    <w:rsid w:val="1B501B2E"/>
    <w:rsid w:val="1B642891"/>
    <w:rsid w:val="1B7834ED"/>
    <w:rsid w:val="1BC33A5C"/>
    <w:rsid w:val="1BD16179"/>
    <w:rsid w:val="1BF97E8E"/>
    <w:rsid w:val="1C13053F"/>
    <w:rsid w:val="1C1C4F1A"/>
    <w:rsid w:val="1C76287C"/>
    <w:rsid w:val="1CC70F86"/>
    <w:rsid w:val="1CE64CB6"/>
    <w:rsid w:val="1D815891"/>
    <w:rsid w:val="1E162193"/>
    <w:rsid w:val="1E6300ED"/>
    <w:rsid w:val="1E701686"/>
    <w:rsid w:val="1E7B44E2"/>
    <w:rsid w:val="1EA01E32"/>
    <w:rsid w:val="1EE43739"/>
    <w:rsid w:val="1EF7154A"/>
    <w:rsid w:val="1F0979D8"/>
    <w:rsid w:val="1F14597B"/>
    <w:rsid w:val="1F1826ED"/>
    <w:rsid w:val="1F62533A"/>
    <w:rsid w:val="1F72557D"/>
    <w:rsid w:val="1F833742"/>
    <w:rsid w:val="1F953961"/>
    <w:rsid w:val="1FC752CE"/>
    <w:rsid w:val="204A0077"/>
    <w:rsid w:val="20781741"/>
    <w:rsid w:val="207B2B57"/>
    <w:rsid w:val="21052421"/>
    <w:rsid w:val="212F3216"/>
    <w:rsid w:val="2134629F"/>
    <w:rsid w:val="21563590"/>
    <w:rsid w:val="21715E4C"/>
    <w:rsid w:val="217952E8"/>
    <w:rsid w:val="218001F3"/>
    <w:rsid w:val="21DC13D3"/>
    <w:rsid w:val="21DC5877"/>
    <w:rsid w:val="2209569E"/>
    <w:rsid w:val="222B493F"/>
    <w:rsid w:val="22385686"/>
    <w:rsid w:val="224551CB"/>
    <w:rsid w:val="228F6446"/>
    <w:rsid w:val="229677D4"/>
    <w:rsid w:val="22BB36DF"/>
    <w:rsid w:val="22C97BAA"/>
    <w:rsid w:val="22EB0828"/>
    <w:rsid w:val="23451F13"/>
    <w:rsid w:val="237D6BE6"/>
    <w:rsid w:val="239D19F8"/>
    <w:rsid w:val="243B5675"/>
    <w:rsid w:val="245B0A64"/>
    <w:rsid w:val="24765B0F"/>
    <w:rsid w:val="24981900"/>
    <w:rsid w:val="24DA2E78"/>
    <w:rsid w:val="25162E4E"/>
    <w:rsid w:val="2519649B"/>
    <w:rsid w:val="251A1E72"/>
    <w:rsid w:val="251A3D5C"/>
    <w:rsid w:val="254259F1"/>
    <w:rsid w:val="254723C0"/>
    <w:rsid w:val="25911A7F"/>
    <w:rsid w:val="26445799"/>
    <w:rsid w:val="265579A6"/>
    <w:rsid w:val="266D6A9E"/>
    <w:rsid w:val="268C7CA5"/>
    <w:rsid w:val="26B02E2F"/>
    <w:rsid w:val="26BE19EF"/>
    <w:rsid w:val="26F81E01"/>
    <w:rsid w:val="276F4A98"/>
    <w:rsid w:val="277A0D5D"/>
    <w:rsid w:val="27A04C51"/>
    <w:rsid w:val="27A209C9"/>
    <w:rsid w:val="27BA5D13"/>
    <w:rsid w:val="27DF5779"/>
    <w:rsid w:val="28002DC3"/>
    <w:rsid w:val="28862099"/>
    <w:rsid w:val="298D6902"/>
    <w:rsid w:val="29E60A17"/>
    <w:rsid w:val="2A0D543E"/>
    <w:rsid w:val="2A7A3E90"/>
    <w:rsid w:val="2AA31856"/>
    <w:rsid w:val="2AAC37A1"/>
    <w:rsid w:val="2ABC6246"/>
    <w:rsid w:val="2AE153BD"/>
    <w:rsid w:val="2B626DED"/>
    <w:rsid w:val="2B82123D"/>
    <w:rsid w:val="2B8B6121"/>
    <w:rsid w:val="2B9658D5"/>
    <w:rsid w:val="2BA56CDA"/>
    <w:rsid w:val="2C840FD9"/>
    <w:rsid w:val="2C8965FC"/>
    <w:rsid w:val="2CB74F17"/>
    <w:rsid w:val="2D323F34"/>
    <w:rsid w:val="2D6706EB"/>
    <w:rsid w:val="2DAE6840"/>
    <w:rsid w:val="2DE33AEA"/>
    <w:rsid w:val="2E112405"/>
    <w:rsid w:val="2E4B3B69"/>
    <w:rsid w:val="2E6609A2"/>
    <w:rsid w:val="2E6B1658"/>
    <w:rsid w:val="2EA15273"/>
    <w:rsid w:val="2EA60904"/>
    <w:rsid w:val="2EBA6F40"/>
    <w:rsid w:val="2F4E2F06"/>
    <w:rsid w:val="2F5051AF"/>
    <w:rsid w:val="2F8F5CD7"/>
    <w:rsid w:val="30AA74D9"/>
    <w:rsid w:val="30B96D4F"/>
    <w:rsid w:val="31552F50"/>
    <w:rsid w:val="31D33BDE"/>
    <w:rsid w:val="32507930"/>
    <w:rsid w:val="32A45F3D"/>
    <w:rsid w:val="32AD7BE9"/>
    <w:rsid w:val="32AE46C6"/>
    <w:rsid w:val="339238C3"/>
    <w:rsid w:val="348F22D5"/>
    <w:rsid w:val="34946E21"/>
    <w:rsid w:val="350C7DCA"/>
    <w:rsid w:val="35463620"/>
    <w:rsid w:val="35803E13"/>
    <w:rsid w:val="36A858D0"/>
    <w:rsid w:val="371566C7"/>
    <w:rsid w:val="371776EF"/>
    <w:rsid w:val="37362EDC"/>
    <w:rsid w:val="373C3AB0"/>
    <w:rsid w:val="377107F0"/>
    <w:rsid w:val="37955E55"/>
    <w:rsid w:val="37FF0E64"/>
    <w:rsid w:val="383438BF"/>
    <w:rsid w:val="383F08C7"/>
    <w:rsid w:val="38543F62"/>
    <w:rsid w:val="38764AB1"/>
    <w:rsid w:val="3898524E"/>
    <w:rsid w:val="38D97FC3"/>
    <w:rsid w:val="38E057F5"/>
    <w:rsid w:val="39215E41"/>
    <w:rsid w:val="39242C80"/>
    <w:rsid w:val="394144E6"/>
    <w:rsid w:val="39682C9F"/>
    <w:rsid w:val="39A62C24"/>
    <w:rsid w:val="39EB6C74"/>
    <w:rsid w:val="3A267238"/>
    <w:rsid w:val="3A4B6C9E"/>
    <w:rsid w:val="3A824732"/>
    <w:rsid w:val="3B5D3DA9"/>
    <w:rsid w:val="3B974891"/>
    <w:rsid w:val="3BDB4052"/>
    <w:rsid w:val="3C095063"/>
    <w:rsid w:val="3C4F25A8"/>
    <w:rsid w:val="3D033860"/>
    <w:rsid w:val="3D4C16AB"/>
    <w:rsid w:val="3D9A2417"/>
    <w:rsid w:val="3D9C1B9E"/>
    <w:rsid w:val="3DA45043"/>
    <w:rsid w:val="3DEE4B3C"/>
    <w:rsid w:val="3DF40997"/>
    <w:rsid w:val="3E04229B"/>
    <w:rsid w:val="3E371A14"/>
    <w:rsid w:val="3E3B7F20"/>
    <w:rsid w:val="3E8D1F7B"/>
    <w:rsid w:val="3E9B1297"/>
    <w:rsid w:val="3EAA6689"/>
    <w:rsid w:val="3ED87160"/>
    <w:rsid w:val="3EE13086"/>
    <w:rsid w:val="3F2C4BFD"/>
    <w:rsid w:val="3F577E93"/>
    <w:rsid w:val="3F8E3CA0"/>
    <w:rsid w:val="3F993113"/>
    <w:rsid w:val="400300BF"/>
    <w:rsid w:val="4089199B"/>
    <w:rsid w:val="409224CB"/>
    <w:rsid w:val="409D5D7A"/>
    <w:rsid w:val="40FC6F44"/>
    <w:rsid w:val="41344930"/>
    <w:rsid w:val="414C518A"/>
    <w:rsid w:val="41F556BD"/>
    <w:rsid w:val="422977A1"/>
    <w:rsid w:val="42462B6D"/>
    <w:rsid w:val="42553BBA"/>
    <w:rsid w:val="427D5E63"/>
    <w:rsid w:val="42836833"/>
    <w:rsid w:val="42A1333C"/>
    <w:rsid w:val="42A96C58"/>
    <w:rsid w:val="42EA6019"/>
    <w:rsid w:val="42F26851"/>
    <w:rsid w:val="430D368B"/>
    <w:rsid w:val="43601A0D"/>
    <w:rsid w:val="43657023"/>
    <w:rsid w:val="439E2535"/>
    <w:rsid w:val="43B878E3"/>
    <w:rsid w:val="43DB3E42"/>
    <w:rsid w:val="43FB34E3"/>
    <w:rsid w:val="440C3942"/>
    <w:rsid w:val="44332C7D"/>
    <w:rsid w:val="446077EA"/>
    <w:rsid w:val="447C0951"/>
    <w:rsid w:val="44F06DC0"/>
    <w:rsid w:val="44FE14DD"/>
    <w:rsid w:val="44FE1514"/>
    <w:rsid w:val="45125FF6"/>
    <w:rsid w:val="45384319"/>
    <w:rsid w:val="45A537C2"/>
    <w:rsid w:val="45D43FEC"/>
    <w:rsid w:val="46335AE8"/>
    <w:rsid w:val="4645313C"/>
    <w:rsid w:val="476F0470"/>
    <w:rsid w:val="479C4FDD"/>
    <w:rsid w:val="47D31F24"/>
    <w:rsid w:val="47E250E6"/>
    <w:rsid w:val="48164D90"/>
    <w:rsid w:val="48575E35"/>
    <w:rsid w:val="487A72F4"/>
    <w:rsid w:val="49167FC7"/>
    <w:rsid w:val="492D05E3"/>
    <w:rsid w:val="49541855"/>
    <w:rsid w:val="49902920"/>
    <w:rsid w:val="49E0351E"/>
    <w:rsid w:val="49E669E4"/>
    <w:rsid w:val="49EF3AEA"/>
    <w:rsid w:val="4A0450E8"/>
    <w:rsid w:val="4A636B63"/>
    <w:rsid w:val="4A647FF2"/>
    <w:rsid w:val="4B5A1437"/>
    <w:rsid w:val="4B871B00"/>
    <w:rsid w:val="4BAC1AD2"/>
    <w:rsid w:val="4BB5666E"/>
    <w:rsid w:val="4BD765E4"/>
    <w:rsid w:val="4D0054A3"/>
    <w:rsid w:val="4D046791"/>
    <w:rsid w:val="4D090A1F"/>
    <w:rsid w:val="4D132B71"/>
    <w:rsid w:val="4D553C64"/>
    <w:rsid w:val="4D6B4B4B"/>
    <w:rsid w:val="4D6E4D26"/>
    <w:rsid w:val="4DBD7A5B"/>
    <w:rsid w:val="4DF37121"/>
    <w:rsid w:val="4E8567CB"/>
    <w:rsid w:val="4E8E65C1"/>
    <w:rsid w:val="4E9764FE"/>
    <w:rsid w:val="4EC512BE"/>
    <w:rsid w:val="4F7505EE"/>
    <w:rsid w:val="4F7564B6"/>
    <w:rsid w:val="4F896204"/>
    <w:rsid w:val="4F9A44F8"/>
    <w:rsid w:val="4FA26F09"/>
    <w:rsid w:val="4FBD7A41"/>
    <w:rsid w:val="4FE13628"/>
    <w:rsid w:val="50285660"/>
    <w:rsid w:val="5055041F"/>
    <w:rsid w:val="505A0A38"/>
    <w:rsid w:val="506C6E7C"/>
    <w:rsid w:val="507737BA"/>
    <w:rsid w:val="50D91050"/>
    <w:rsid w:val="513D366D"/>
    <w:rsid w:val="5163501E"/>
    <w:rsid w:val="516C7467"/>
    <w:rsid w:val="519A7642"/>
    <w:rsid w:val="51A711FA"/>
    <w:rsid w:val="51DF2696"/>
    <w:rsid w:val="51E63C70"/>
    <w:rsid w:val="51E63CC3"/>
    <w:rsid w:val="529E7E5B"/>
    <w:rsid w:val="52AF3E17"/>
    <w:rsid w:val="52B256B5"/>
    <w:rsid w:val="53146370"/>
    <w:rsid w:val="53406DB3"/>
    <w:rsid w:val="534F2404"/>
    <w:rsid w:val="53BF452D"/>
    <w:rsid w:val="54256FB8"/>
    <w:rsid w:val="543659D3"/>
    <w:rsid w:val="54493DF7"/>
    <w:rsid w:val="54CD1411"/>
    <w:rsid w:val="54F47656"/>
    <w:rsid w:val="550373F9"/>
    <w:rsid w:val="5512068D"/>
    <w:rsid w:val="551A14CC"/>
    <w:rsid w:val="551E34D6"/>
    <w:rsid w:val="558A0B6B"/>
    <w:rsid w:val="55935C48"/>
    <w:rsid w:val="55BF5329"/>
    <w:rsid w:val="560B3A5A"/>
    <w:rsid w:val="563A433F"/>
    <w:rsid w:val="56525E45"/>
    <w:rsid w:val="56C17045"/>
    <w:rsid w:val="56C97471"/>
    <w:rsid w:val="570B7A8A"/>
    <w:rsid w:val="57160451"/>
    <w:rsid w:val="57340D8E"/>
    <w:rsid w:val="57EC3417"/>
    <w:rsid w:val="582C5F09"/>
    <w:rsid w:val="584C3F6D"/>
    <w:rsid w:val="58543217"/>
    <w:rsid w:val="58DC7F4D"/>
    <w:rsid w:val="58DD0FB2"/>
    <w:rsid w:val="59263E02"/>
    <w:rsid w:val="59413C36"/>
    <w:rsid w:val="59BB1070"/>
    <w:rsid w:val="59E56370"/>
    <w:rsid w:val="5A296BA4"/>
    <w:rsid w:val="5A4725F3"/>
    <w:rsid w:val="5A8F1BBD"/>
    <w:rsid w:val="5AA004E9"/>
    <w:rsid w:val="5ABC17C7"/>
    <w:rsid w:val="5AC95C92"/>
    <w:rsid w:val="5ACE32A8"/>
    <w:rsid w:val="5AF56A87"/>
    <w:rsid w:val="5AF745AD"/>
    <w:rsid w:val="5AFC1BC3"/>
    <w:rsid w:val="5B25163D"/>
    <w:rsid w:val="5B413A7A"/>
    <w:rsid w:val="5B4812AC"/>
    <w:rsid w:val="5B555777"/>
    <w:rsid w:val="5BF51773"/>
    <w:rsid w:val="5BF8682E"/>
    <w:rsid w:val="5C741C2D"/>
    <w:rsid w:val="5CD050B5"/>
    <w:rsid w:val="5D5C103F"/>
    <w:rsid w:val="5D681792"/>
    <w:rsid w:val="5D924A61"/>
    <w:rsid w:val="5E1C257C"/>
    <w:rsid w:val="5E2002BE"/>
    <w:rsid w:val="5E310661"/>
    <w:rsid w:val="5E73629F"/>
    <w:rsid w:val="5E954808"/>
    <w:rsid w:val="5EA44A4C"/>
    <w:rsid w:val="5EB01F09"/>
    <w:rsid w:val="5F1D0D19"/>
    <w:rsid w:val="5F3833E6"/>
    <w:rsid w:val="5F463D55"/>
    <w:rsid w:val="5F824661"/>
    <w:rsid w:val="5FC1162D"/>
    <w:rsid w:val="5FDD5239"/>
    <w:rsid w:val="601B4BF2"/>
    <w:rsid w:val="60206354"/>
    <w:rsid w:val="606B5B3C"/>
    <w:rsid w:val="60812FDD"/>
    <w:rsid w:val="609F6122"/>
    <w:rsid w:val="60AD7EAA"/>
    <w:rsid w:val="619C3B61"/>
    <w:rsid w:val="61A30FEA"/>
    <w:rsid w:val="61A905CB"/>
    <w:rsid w:val="61E3588B"/>
    <w:rsid w:val="61F16C3C"/>
    <w:rsid w:val="622D4D58"/>
    <w:rsid w:val="623223DD"/>
    <w:rsid w:val="6264175C"/>
    <w:rsid w:val="62764951"/>
    <w:rsid w:val="62BD13E9"/>
    <w:rsid w:val="630A21A8"/>
    <w:rsid w:val="63AB062A"/>
    <w:rsid w:val="63BA086D"/>
    <w:rsid w:val="63E02C32"/>
    <w:rsid w:val="64560967"/>
    <w:rsid w:val="64687445"/>
    <w:rsid w:val="647E0D76"/>
    <w:rsid w:val="648F5856"/>
    <w:rsid w:val="64AC7F84"/>
    <w:rsid w:val="64B54AA1"/>
    <w:rsid w:val="650F6997"/>
    <w:rsid w:val="654C7BEB"/>
    <w:rsid w:val="65723936"/>
    <w:rsid w:val="65AF71C5"/>
    <w:rsid w:val="65E971E8"/>
    <w:rsid w:val="66107265"/>
    <w:rsid w:val="667E2026"/>
    <w:rsid w:val="669B2BD8"/>
    <w:rsid w:val="66A73345"/>
    <w:rsid w:val="66B21CD0"/>
    <w:rsid w:val="66CD5610"/>
    <w:rsid w:val="66F66FFA"/>
    <w:rsid w:val="6712451C"/>
    <w:rsid w:val="67254250"/>
    <w:rsid w:val="67276BEA"/>
    <w:rsid w:val="673152EA"/>
    <w:rsid w:val="6735629C"/>
    <w:rsid w:val="679413D5"/>
    <w:rsid w:val="67FE49BF"/>
    <w:rsid w:val="6878614C"/>
    <w:rsid w:val="689E42BA"/>
    <w:rsid w:val="68AA59F8"/>
    <w:rsid w:val="68C857DA"/>
    <w:rsid w:val="6905258B"/>
    <w:rsid w:val="697D11F6"/>
    <w:rsid w:val="699926E9"/>
    <w:rsid w:val="69C50226"/>
    <w:rsid w:val="6A1B7B8C"/>
    <w:rsid w:val="6A413A96"/>
    <w:rsid w:val="6AE43451"/>
    <w:rsid w:val="6AED777A"/>
    <w:rsid w:val="6B246D54"/>
    <w:rsid w:val="6B472799"/>
    <w:rsid w:val="6BE46EDC"/>
    <w:rsid w:val="6BF6265F"/>
    <w:rsid w:val="6BFC5567"/>
    <w:rsid w:val="6C5C0AEC"/>
    <w:rsid w:val="6C950778"/>
    <w:rsid w:val="6CC45FA8"/>
    <w:rsid w:val="6CC835E5"/>
    <w:rsid w:val="6CEE3336"/>
    <w:rsid w:val="6D561607"/>
    <w:rsid w:val="6D5B6893"/>
    <w:rsid w:val="6E250FD9"/>
    <w:rsid w:val="6E306895"/>
    <w:rsid w:val="6E4C5B30"/>
    <w:rsid w:val="6E731D44"/>
    <w:rsid w:val="6E924D39"/>
    <w:rsid w:val="6ED17F30"/>
    <w:rsid w:val="6EF2535F"/>
    <w:rsid w:val="6F0047CD"/>
    <w:rsid w:val="6F186AA8"/>
    <w:rsid w:val="6F284753"/>
    <w:rsid w:val="6F414F59"/>
    <w:rsid w:val="6F7349B4"/>
    <w:rsid w:val="6FFE1AE2"/>
    <w:rsid w:val="705F07D2"/>
    <w:rsid w:val="706F1805"/>
    <w:rsid w:val="707324D0"/>
    <w:rsid w:val="707C2FDD"/>
    <w:rsid w:val="70C40247"/>
    <w:rsid w:val="70F3716D"/>
    <w:rsid w:val="711D243B"/>
    <w:rsid w:val="71211F2C"/>
    <w:rsid w:val="71500A63"/>
    <w:rsid w:val="718D0932"/>
    <w:rsid w:val="71A87F57"/>
    <w:rsid w:val="72133F6A"/>
    <w:rsid w:val="72225F5B"/>
    <w:rsid w:val="72BD4555"/>
    <w:rsid w:val="73022153"/>
    <w:rsid w:val="730924B4"/>
    <w:rsid w:val="733B7FDD"/>
    <w:rsid w:val="73561B46"/>
    <w:rsid w:val="737427E7"/>
    <w:rsid w:val="73745613"/>
    <w:rsid w:val="73A20A82"/>
    <w:rsid w:val="73BE683A"/>
    <w:rsid w:val="742E5518"/>
    <w:rsid w:val="74774B93"/>
    <w:rsid w:val="748527D2"/>
    <w:rsid w:val="749E6A3D"/>
    <w:rsid w:val="74CF1091"/>
    <w:rsid w:val="75BA64AB"/>
    <w:rsid w:val="75D21A46"/>
    <w:rsid w:val="760B4F58"/>
    <w:rsid w:val="768F7938"/>
    <w:rsid w:val="769907B6"/>
    <w:rsid w:val="76B4114C"/>
    <w:rsid w:val="76D8308D"/>
    <w:rsid w:val="76EB6338"/>
    <w:rsid w:val="770E6AAE"/>
    <w:rsid w:val="772229AB"/>
    <w:rsid w:val="77BA2A98"/>
    <w:rsid w:val="77FE780A"/>
    <w:rsid w:val="7804703F"/>
    <w:rsid w:val="784A03E0"/>
    <w:rsid w:val="79027284"/>
    <w:rsid w:val="79736408"/>
    <w:rsid w:val="79ED32F3"/>
    <w:rsid w:val="7A1701D0"/>
    <w:rsid w:val="7A3D7541"/>
    <w:rsid w:val="7A546ECE"/>
    <w:rsid w:val="7A796935"/>
    <w:rsid w:val="7A85177D"/>
    <w:rsid w:val="7AAE38AC"/>
    <w:rsid w:val="7B366F5E"/>
    <w:rsid w:val="7B5A059A"/>
    <w:rsid w:val="7B963516"/>
    <w:rsid w:val="7BD52290"/>
    <w:rsid w:val="7C1508DF"/>
    <w:rsid w:val="7C574A54"/>
    <w:rsid w:val="7CA37C99"/>
    <w:rsid w:val="7CC37680"/>
    <w:rsid w:val="7CCC3693"/>
    <w:rsid w:val="7CEA77E1"/>
    <w:rsid w:val="7D073079"/>
    <w:rsid w:val="7D5E1E12"/>
    <w:rsid w:val="7D8C4BD1"/>
    <w:rsid w:val="7D9D293A"/>
    <w:rsid w:val="7DC54EE4"/>
    <w:rsid w:val="7DE95B7F"/>
    <w:rsid w:val="7DEB13A4"/>
    <w:rsid w:val="7DF3646F"/>
    <w:rsid w:val="7E132BFC"/>
    <w:rsid w:val="7E2766A8"/>
    <w:rsid w:val="7E5E3E36"/>
    <w:rsid w:val="7EB20667"/>
    <w:rsid w:val="7EE955E5"/>
    <w:rsid w:val="7F5D6EAD"/>
    <w:rsid w:val="7F98785D"/>
    <w:rsid w:val="7FAB699F"/>
    <w:rsid w:val="7FD756AA"/>
    <w:rsid w:val="7FFF5B2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unhideWhenUsed/>
    <w:qFormat/>
    <w:uiPriority w:val="1"/>
  </w:style>
  <w:style w:type="table" w:default="1" w:styleId="4">
    <w:name w:val="Normal Table"/>
    <w:unhideWhenUsed/>
    <w:qFormat/>
    <w:uiPriority w:val="99"/>
    <w:tblPr>
      <w:tblCellMar>
        <w:top w:w="0" w:type="dxa"/>
        <w:left w:w="108" w:type="dxa"/>
        <w:bottom w:w="0" w:type="dxa"/>
        <w:right w:w="108" w:type="dxa"/>
      </w:tblCellMar>
    </w:tblPr>
  </w:style>
  <w:style w:type="paragraph" w:styleId="2">
    <w:name w:val="footer"/>
    <w:basedOn w:val="1"/>
    <w:link w:val="6"/>
    <w:qFormat/>
    <w:uiPriority w:val="0"/>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字符"/>
    <w:basedOn w:val="5"/>
    <w:link w:val="2"/>
    <w:qFormat/>
    <w:uiPriority w:val="0"/>
    <w:rPr>
      <w:rFonts w:ascii="Calibri" w:hAnsi="Calibri"/>
      <w:kern w:val="2"/>
      <w:sz w:val="18"/>
      <w:szCs w:val="18"/>
    </w:rPr>
  </w:style>
  <w:style w:type="character" w:customStyle="1" w:styleId="7">
    <w:name w:val="页眉 字符"/>
    <w:basedOn w:val="5"/>
    <w:link w:val="3"/>
    <w:qFormat/>
    <w:uiPriority w:val="0"/>
    <w:rPr>
      <w:rFonts w:ascii="Calibri" w:hAnsi="Calibri"/>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E:\F&#30424;%202024&#25191;&#27861;&#22823;&#38431;\&#39135;&#21697;&#21518;&#22788;&#32622;\&#20844;&#31034;\&#26680;&#26597;&#22788;&#32622;&#24773;&#20917;&#20844;&#31034;2024.11.20.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核查处置情况公示2024.11.20.dot</Template>
  <Pages>3</Pages>
  <Words>935</Words>
  <Characters>1157</Characters>
  <Lines>9</Lines>
  <Paragraphs>2</Paragraphs>
  <TotalTime>4</TotalTime>
  <ScaleCrop>false</ScaleCrop>
  <LinksUpToDate>false</LinksUpToDate>
  <CharactersWithSpaces>1157</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2024-11-20T05:53:00Z</dcterms:created>
  <dc:creator>王丹</dc:creator>
  <cp:lastModifiedBy>wjsjj</cp:lastModifiedBy>
  <dcterms:modified xsi:type="dcterms:W3CDTF">2025-11-05T01:22:57Z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2308DACB391C4706861802168B9BDCB9_13</vt:lpwstr>
  </property>
  <property fmtid="{D5CDD505-2E9C-101B-9397-08002B2CF9AE}" pid="4" name="KSOTemplateDocerSaveRecord">
    <vt:lpwstr>eyJoZGlkIjoiOGIwMjBkOTgxYTI2YmJjNzJlYjNhYmVhZTc4YTkwZDIifQ==</vt:lpwstr>
  </property>
</Properties>
</file>