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017A" w14:textId="77777777" w:rsidR="00E72B8C" w:rsidRDefault="00E72B8C" w:rsidP="00E72B8C">
      <w:pPr>
        <w:pStyle w:val="a3"/>
        <w:spacing w:before="0" w:beforeAutospacing="0" w:after="0" w:afterAutospacing="0" w:line="400" w:lineRule="exact"/>
        <w:jc w:val="both"/>
        <w:textAlignment w:val="baseline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7FF97FE8" w14:textId="77777777" w:rsidR="00E72B8C" w:rsidRDefault="00E72B8C" w:rsidP="00E72B8C">
      <w:pPr>
        <w:spacing w:line="570" w:lineRule="exact"/>
        <w:jc w:val="center"/>
        <w:rPr>
          <w:rFonts w:eastAsia="方正小标宋简体"/>
          <w:kern w:val="0"/>
          <w:sz w:val="36"/>
          <w:szCs w:val="36"/>
          <w:lang w:bidi="zh-CN"/>
        </w:rPr>
      </w:pPr>
      <w:r>
        <w:rPr>
          <w:rFonts w:eastAsia="方正小标宋简体"/>
          <w:kern w:val="0"/>
          <w:sz w:val="36"/>
          <w:szCs w:val="36"/>
          <w:lang w:bidi="zh-CN"/>
        </w:rPr>
        <w:t>武进区工程建设项目开工前事项联合告知书</w:t>
      </w:r>
    </w:p>
    <w:p w14:paraId="21ACD846" w14:textId="77777777" w:rsidR="00E72B8C" w:rsidRDefault="00E72B8C" w:rsidP="00E72B8C">
      <w:pPr>
        <w:spacing w:line="570" w:lineRule="exact"/>
        <w:jc w:val="center"/>
        <w:rPr>
          <w:rFonts w:eastAsia="方正小标宋简体"/>
          <w:kern w:val="0"/>
          <w:sz w:val="36"/>
          <w:szCs w:val="36"/>
          <w:lang w:bidi="zh-CN"/>
        </w:rPr>
      </w:pPr>
    </w:p>
    <w:p w14:paraId="7EF1CBF8" w14:textId="77777777" w:rsidR="00E72B8C" w:rsidRDefault="00E72B8C" w:rsidP="00E72B8C">
      <w:pPr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color w:val="000000"/>
          <w:sz w:val="32"/>
          <w:szCs w:val="32"/>
          <w:u w:val="single"/>
        </w:rPr>
        <w:t>（</w:t>
      </w:r>
      <w:r>
        <w:rPr>
          <w:rFonts w:eastAsia="仿宋_GB2312"/>
          <w:color w:val="000000"/>
          <w:sz w:val="32"/>
          <w:szCs w:val="32"/>
          <w:u w:val="single"/>
        </w:rPr>
        <w:t>项目单位</w:t>
      </w:r>
      <w:r>
        <w:rPr>
          <w:rFonts w:eastAsia="仿宋_GB2312" w:hint="eastAsia"/>
          <w:color w:val="000000"/>
          <w:sz w:val="32"/>
          <w:szCs w:val="32"/>
          <w:u w:val="single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:</w:t>
      </w:r>
    </w:p>
    <w:p w14:paraId="1D2AE16E" w14:textId="77777777" w:rsidR="00E72B8C" w:rsidRDefault="00E72B8C" w:rsidP="00E72B8C">
      <w:pPr>
        <w:autoSpaceDE w:val="0"/>
        <w:autoSpaceDN w:val="0"/>
        <w:adjustRightInd w:val="0"/>
        <w:spacing w:line="570" w:lineRule="exact"/>
        <w:ind w:firstLineChars="200" w:firstLine="640"/>
        <w:rPr>
          <w:rFonts w:eastAsia="方正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根据《武进区工程建设项目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拿地即开工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实施方案》（武政办</w:t>
      </w:r>
      <w:r>
        <w:rPr>
          <w:rFonts w:eastAsia="仿宋_GB2312" w:hint="eastAsia"/>
          <w:color w:val="000000"/>
          <w:sz w:val="32"/>
          <w:szCs w:val="32"/>
        </w:rPr>
        <w:t>发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19</w:t>
      </w:r>
      <w:r>
        <w:rPr>
          <w:rFonts w:eastAsia="仿宋_GB2312"/>
          <w:color w:val="000000"/>
          <w:sz w:val="32"/>
          <w:szCs w:val="32"/>
        </w:rPr>
        <w:t>号）文件要求，你单位关于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u w:val="single"/>
        </w:rPr>
        <w:t>（项目名称）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拿地即开工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的申请已受理通过，并为该项目指定首席</w:t>
      </w:r>
      <w:proofErr w:type="gramStart"/>
      <w:r>
        <w:rPr>
          <w:rFonts w:eastAsia="仿宋_GB2312"/>
          <w:color w:val="000000"/>
          <w:sz w:val="32"/>
          <w:szCs w:val="32"/>
        </w:rPr>
        <w:t>帮办员</w:t>
      </w:r>
      <w:proofErr w:type="gramEnd"/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u w:val="single"/>
        </w:rPr>
        <w:t>（姓名、手机号）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，现就项目开工前需完成的审批事项（包含但不限于）告知如下：</w:t>
      </w:r>
    </w:p>
    <w:p w14:paraId="11170803" w14:textId="77777777" w:rsidR="00E72B8C" w:rsidRDefault="00E72B8C" w:rsidP="00E72B8C">
      <w:pPr>
        <w:autoSpaceDE w:val="0"/>
        <w:autoSpaceDN w:val="0"/>
        <w:adjustRightInd w:val="0"/>
        <w:spacing w:line="570" w:lineRule="exact"/>
        <w:ind w:firstLineChars="200" w:firstLine="640"/>
        <w:rPr>
          <w:rFonts w:eastAsia="方正仿宋_GB2312"/>
          <w:color w:val="000000"/>
          <w:sz w:val="32"/>
          <w:szCs w:val="32"/>
        </w:rPr>
      </w:pPr>
    </w:p>
    <w:tbl>
      <w:tblPr>
        <w:tblW w:w="952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2731"/>
        <w:gridCol w:w="1270"/>
        <w:gridCol w:w="889"/>
        <w:gridCol w:w="1515"/>
        <w:gridCol w:w="1139"/>
        <w:gridCol w:w="1332"/>
      </w:tblGrid>
      <w:tr w:rsidR="00E72B8C" w14:paraId="7B3237E4" w14:textId="77777777" w:rsidTr="00E83700">
        <w:trPr>
          <w:trHeight w:val="653"/>
          <w:jc w:val="center"/>
        </w:trPr>
        <w:tc>
          <w:tcPr>
            <w:tcW w:w="650" w:type="dxa"/>
            <w:vAlign w:val="center"/>
          </w:tcPr>
          <w:p w14:paraId="3B9B26C5" w14:textId="77777777" w:rsidR="00E72B8C" w:rsidRDefault="00E72B8C" w:rsidP="00E83700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890" w:type="dxa"/>
            <w:gridSpan w:val="3"/>
            <w:vAlign w:val="center"/>
          </w:tcPr>
          <w:p w14:paraId="4A2B1893" w14:textId="77777777" w:rsidR="00E72B8C" w:rsidRDefault="00E72B8C" w:rsidP="00E83700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AA467" w14:textId="77777777" w:rsidR="00E72B8C" w:rsidRDefault="00E72B8C" w:rsidP="00E83700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办理部门</w:t>
            </w:r>
          </w:p>
        </w:tc>
        <w:tc>
          <w:tcPr>
            <w:tcW w:w="1139" w:type="dxa"/>
            <w:vAlign w:val="center"/>
          </w:tcPr>
          <w:p w14:paraId="1A61FDEE" w14:textId="77777777" w:rsidR="00E72B8C" w:rsidRDefault="00E72B8C" w:rsidP="00E83700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帮办员</w:t>
            </w:r>
            <w:proofErr w:type="gramEnd"/>
          </w:p>
        </w:tc>
        <w:tc>
          <w:tcPr>
            <w:tcW w:w="1332" w:type="dxa"/>
            <w:vAlign w:val="center"/>
          </w:tcPr>
          <w:p w14:paraId="3C574656" w14:textId="77777777" w:rsidR="00E72B8C" w:rsidRDefault="00E72B8C" w:rsidP="00E83700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E72B8C" w14:paraId="52207F14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5097202F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90" w:type="dxa"/>
            <w:gridSpan w:val="3"/>
            <w:vAlign w:val="center"/>
          </w:tcPr>
          <w:p w14:paraId="50BA9CB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企业投资项目备案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BED8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47533D5" w14:textId="77777777" w:rsidR="00E72B8C" w:rsidRDefault="00E72B8C" w:rsidP="00E83700">
            <w:pPr>
              <w:widowControl/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332" w:type="dxa"/>
          </w:tcPr>
          <w:p w14:paraId="3F5244A7" w14:textId="77777777" w:rsidR="00E72B8C" w:rsidRDefault="00E72B8C" w:rsidP="00E83700">
            <w:pPr>
              <w:widowControl/>
              <w:spacing w:line="400" w:lineRule="exact"/>
              <w:rPr>
                <w:color w:val="000000"/>
                <w:sz w:val="24"/>
              </w:rPr>
            </w:pPr>
          </w:p>
        </w:tc>
      </w:tr>
      <w:tr w:rsidR="00E72B8C" w14:paraId="68067CC4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43B7F5E3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14:paraId="0360D43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建设用地规划许可证的核发（含建设用地批准书）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A1826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23D3F4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62B22A1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61F676EB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5BED4A10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14:paraId="393F200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不动产土地权</w:t>
            </w:r>
            <w:proofErr w:type="gramStart"/>
            <w:r>
              <w:rPr>
                <w:rFonts w:hAnsi="宋体"/>
                <w:kern w:val="0"/>
                <w:sz w:val="24"/>
              </w:rPr>
              <w:t>证首次</w:t>
            </w:r>
            <w:proofErr w:type="gramEnd"/>
            <w:r>
              <w:rPr>
                <w:rFonts w:hAnsi="宋体"/>
                <w:kern w:val="0"/>
                <w:sz w:val="24"/>
              </w:rPr>
              <w:t>登记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B982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8CA2A66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0EC9776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4237F733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473D00AB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4890" w:type="dxa"/>
            <w:gridSpan w:val="3"/>
            <w:vAlign w:val="center"/>
          </w:tcPr>
          <w:p w14:paraId="0A4F7E29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建设工程设计</w:t>
            </w:r>
            <w:proofErr w:type="gramStart"/>
            <w:r>
              <w:rPr>
                <w:rFonts w:hAnsi="宋体"/>
                <w:kern w:val="0"/>
                <w:sz w:val="24"/>
              </w:rPr>
              <w:t>方案方案</w:t>
            </w:r>
            <w:proofErr w:type="gramEnd"/>
            <w:r>
              <w:rPr>
                <w:rFonts w:hAnsi="宋体"/>
                <w:kern w:val="0"/>
                <w:sz w:val="24"/>
              </w:rPr>
              <w:t>和建设工程规划许可证的核发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79CC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73716E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677658C2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62989B5B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78132881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5</w:t>
            </w:r>
          </w:p>
        </w:tc>
        <w:tc>
          <w:tcPr>
            <w:tcW w:w="4890" w:type="dxa"/>
            <w:gridSpan w:val="3"/>
            <w:vAlign w:val="center"/>
          </w:tcPr>
          <w:p w14:paraId="1205D9E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固定资产投资项目节能审查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5EC5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DC92CA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29C4164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6B7E0C54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138CD6EA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6</w:t>
            </w:r>
          </w:p>
        </w:tc>
        <w:tc>
          <w:tcPr>
            <w:tcW w:w="4890" w:type="dxa"/>
            <w:gridSpan w:val="3"/>
            <w:vAlign w:val="center"/>
          </w:tcPr>
          <w:p w14:paraId="1D1D953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建设项目环境影响评价文件审批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2406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29CF4E5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0A6BFAB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39C99E47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5DABE827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7</w:t>
            </w:r>
          </w:p>
        </w:tc>
        <w:tc>
          <w:tcPr>
            <w:tcW w:w="4890" w:type="dxa"/>
            <w:gridSpan w:val="3"/>
            <w:vAlign w:val="center"/>
          </w:tcPr>
          <w:p w14:paraId="26F600E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生产建设项目水土保持方案审批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D648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9556063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1B5F804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497AB839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06C9EC41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8</w:t>
            </w:r>
          </w:p>
        </w:tc>
        <w:tc>
          <w:tcPr>
            <w:tcW w:w="4890" w:type="dxa"/>
            <w:gridSpan w:val="3"/>
            <w:vAlign w:val="center"/>
          </w:tcPr>
          <w:p w14:paraId="0B7920A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河道管理范围内建设项目工程建设方案审批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6727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3C34515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553E136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627FE740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03FA34D5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9</w:t>
            </w:r>
          </w:p>
        </w:tc>
        <w:tc>
          <w:tcPr>
            <w:tcW w:w="4890" w:type="dxa"/>
            <w:gridSpan w:val="3"/>
            <w:vAlign w:val="center"/>
          </w:tcPr>
          <w:p w14:paraId="30C985DA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新建民用建筑建设防空地下室审批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0D80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D0D857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5AC569F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058DC00F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5FD76202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10</w:t>
            </w:r>
          </w:p>
        </w:tc>
        <w:tc>
          <w:tcPr>
            <w:tcW w:w="4890" w:type="dxa"/>
            <w:gridSpan w:val="3"/>
            <w:vAlign w:val="center"/>
          </w:tcPr>
          <w:p w14:paraId="64D7C5C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地勘及施工图设计文件审查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C834B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4D5C01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473634A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3036C00D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2A0DC270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11</w:t>
            </w:r>
          </w:p>
        </w:tc>
        <w:tc>
          <w:tcPr>
            <w:tcW w:w="4890" w:type="dxa"/>
            <w:gridSpan w:val="3"/>
            <w:vAlign w:val="center"/>
          </w:tcPr>
          <w:p w14:paraId="6CE904F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特殊建设工程消防设计审查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A153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C46BC3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60AEE29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2A80F748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3F72715D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4890" w:type="dxa"/>
            <w:gridSpan w:val="3"/>
            <w:vAlign w:val="center"/>
          </w:tcPr>
          <w:p w14:paraId="2473D0E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直接发包告知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313A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EB4C0C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77559D5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390808E7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309B4A51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13</w:t>
            </w:r>
          </w:p>
        </w:tc>
        <w:tc>
          <w:tcPr>
            <w:tcW w:w="4890" w:type="dxa"/>
            <w:gridSpan w:val="3"/>
            <w:vAlign w:val="center"/>
          </w:tcPr>
          <w:p w14:paraId="507ED20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建设工程质量监督备案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B3C4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D53D69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745D4409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71466573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044A54AC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14</w:t>
            </w:r>
          </w:p>
        </w:tc>
        <w:tc>
          <w:tcPr>
            <w:tcW w:w="4890" w:type="dxa"/>
            <w:gridSpan w:val="3"/>
            <w:vAlign w:val="center"/>
          </w:tcPr>
          <w:p w14:paraId="329EFA4A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建设工程安全监督备案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4BE6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3384C62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41D7077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34C6C4CE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34AEEB55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15</w:t>
            </w:r>
          </w:p>
        </w:tc>
        <w:tc>
          <w:tcPr>
            <w:tcW w:w="4890" w:type="dxa"/>
            <w:gridSpan w:val="3"/>
            <w:vAlign w:val="center"/>
          </w:tcPr>
          <w:p w14:paraId="3586EDC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建筑工程施工许可证的核发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CB33A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35479E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1AD692B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1E38E0A8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4878DC44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16</w:t>
            </w:r>
          </w:p>
        </w:tc>
        <w:tc>
          <w:tcPr>
            <w:tcW w:w="4890" w:type="dxa"/>
            <w:gridSpan w:val="3"/>
            <w:vAlign w:val="center"/>
          </w:tcPr>
          <w:p w14:paraId="5FA6F6D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占用挖掘城市道路（占用砍伐迁移城市绿化）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883A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5BF6693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6ACEE52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07FD6C12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070F5365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17</w:t>
            </w:r>
          </w:p>
        </w:tc>
        <w:tc>
          <w:tcPr>
            <w:tcW w:w="2731" w:type="dxa"/>
            <w:vMerge w:val="restart"/>
            <w:vAlign w:val="center"/>
          </w:tcPr>
          <w:p w14:paraId="71FEEC4E" w14:textId="77777777" w:rsidR="00E72B8C" w:rsidRDefault="00E72B8C" w:rsidP="00E8370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市政公用服务报装</w:t>
            </w:r>
          </w:p>
        </w:tc>
        <w:tc>
          <w:tcPr>
            <w:tcW w:w="2159" w:type="dxa"/>
            <w:gridSpan w:val="2"/>
            <w:vAlign w:val="center"/>
          </w:tcPr>
          <w:p w14:paraId="5BBC6964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申请用水报装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4014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E5327B1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27266BAC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55C9A2FA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2027A610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18</w:t>
            </w:r>
          </w:p>
        </w:tc>
        <w:tc>
          <w:tcPr>
            <w:tcW w:w="2731" w:type="dxa"/>
            <w:vMerge/>
            <w:vAlign w:val="center"/>
          </w:tcPr>
          <w:p w14:paraId="2C1A7E25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F660C1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申请用电报装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B70A0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B4C9DE3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2551FFA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4BCA8897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337E2D95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19</w:t>
            </w:r>
          </w:p>
        </w:tc>
        <w:tc>
          <w:tcPr>
            <w:tcW w:w="2731" w:type="dxa"/>
            <w:vMerge/>
            <w:vAlign w:val="center"/>
          </w:tcPr>
          <w:p w14:paraId="0AA7820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5733F24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申请用气报装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350C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19FF10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1FEFC0F7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2A0FC5A8" w14:textId="77777777" w:rsidTr="00E83700">
        <w:trPr>
          <w:trHeight w:val="567"/>
          <w:jc w:val="center"/>
        </w:trPr>
        <w:tc>
          <w:tcPr>
            <w:tcW w:w="650" w:type="dxa"/>
            <w:vAlign w:val="center"/>
          </w:tcPr>
          <w:p w14:paraId="33E6DFEC" w14:textId="77777777" w:rsidR="00E72B8C" w:rsidRDefault="00E72B8C" w:rsidP="00E83700">
            <w:pPr>
              <w:widowControl/>
              <w:spacing w:line="400" w:lineRule="exact"/>
              <w:jc w:val="center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20</w:t>
            </w:r>
          </w:p>
        </w:tc>
        <w:tc>
          <w:tcPr>
            <w:tcW w:w="2731" w:type="dxa"/>
            <w:vMerge/>
            <w:vAlign w:val="center"/>
          </w:tcPr>
          <w:p w14:paraId="3B293D1F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381AA6AE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申请排水报装</w:t>
            </w:r>
          </w:p>
        </w:tc>
        <w:tc>
          <w:tcPr>
            <w:tcW w:w="15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92192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F09DF5D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32" w:type="dxa"/>
          </w:tcPr>
          <w:p w14:paraId="48CAE068" w14:textId="77777777" w:rsidR="00E72B8C" w:rsidRDefault="00E72B8C" w:rsidP="00E83700">
            <w:pPr>
              <w:widowControl/>
              <w:spacing w:line="400" w:lineRule="exact"/>
              <w:ind w:firstLineChars="100" w:firstLine="240"/>
              <w:rPr>
                <w:kern w:val="0"/>
                <w:sz w:val="24"/>
              </w:rPr>
            </w:pPr>
          </w:p>
        </w:tc>
      </w:tr>
      <w:tr w:rsidR="00E72B8C" w14:paraId="6017D6BC" w14:textId="77777777" w:rsidTr="00E83700">
        <w:trPr>
          <w:trHeight w:val="4650"/>
          <w:jc w:val="center"/>
        </w:trPr>
        <w:tc>
          <w:tcPr>
            <w:tcW w:w="4651" w:type="dxa"/>
            <w:gridSpan w:val="3"/>
            <w:vAlign w:val="center"/>
          </w:tcPr>
          <w:p w14:paraId="3A1E89A2" w14:textId="30F3E1FB" w:rsidR="00E72B8C" w:rsidRDefault="00E72B8C" w:rsidP="00E83700">
            <w:pPr>
              <w:widowControl/>
              <w:rPr>
                <w:rFonts w:eastAsia="方正仿宋_GB2312"/>
                <w:kern w:val="0"/>
                <w:sz w:val="28"/>
                <w:szCs w:val="28"/>
              </w:rPr>
            </w:pPr>
            <w:r>
              <w:rPr>
                <w:rFonts w:eastAsia="方正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16C2A516" wp14:editId="0400E23D">
                  <wp:extent cx="2952750" cy="2952750"/>
                  <wp:effectExtent l="0" t="0" r="0" b="0"/>
                  <wp:docPr id="1" name="图片 1" descr="C:\Users\ADMINI~1\AppData\Local\Temp\WeChat Files\620f7ade3401b9bf8a38f357f580b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WeChat Files\620f7ade3401b9bf8a38f357f580b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2F041" w14:textId="77777777" w:rsidR="00E72B8C" w:rsidRDefault="00E72B8C" w:rsidP="00E83700">
            <w:pPr>
              <w:widowControl/>
              <w:spacing w:line="40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左侧为武进区工程建设项目审批手续申报指南，请扫描</w:t>
            </w:r>
            <w:proofErr w:type="gramStart"/>
            <w:r>
              <w:rPr>
                <w:rFonts w:hAnsi="宋体"/>
                <w:kern w:val="0"/>
                <w:sz w:val="24"/>
              </w:rPr>
              <w:t>二维码获取</w:t>
            </w:r>
            <w:proofErr w:type="gramEnd"/>
            <w:r>
              <w:rPr>
                <w:rFonts w:hAnsi="宋体"/>
                <w:kern w:val="0"/>
                <w:sz w:val="24"/>
              </w:rPr>
              <w:t>。</w:t>
            </w:r>
          </w:p>
        </w:tc>
      </w:tr>
    </w:tbl>
    <w:p w14:paraId="0D95E46F" w14:textId="77777777" w:rsidR="00E72B8C" w:rsidRDefault="00E72B8C" w:rsidP="00E72B8C">
      <w:pPr>
        <w:spacing w:line="560" w:lineRule="exact"/>
        <w:ind w:leftChars="126" w:left="265" w:firstLineChars="1300" w:firstLine="4160"/>
        <w:rPr>
          <w:rFonts w:eastAsia="方正仿宋_GB2312"/>
          <w:color w:val="000000"/>
          <w:sz w:val="32"/>
          <w:szCs w:val="32"/>
        </w:rPr>
      </w:pPr>
    </w:p>
    <w:p w14:paraId="4A692CA6" w14:textId="0149EFF9" w:rsidR="00E72B8C" w:rsidRDefault="00E72B8C" w:rsidP="00E72B8C">
      <w:pPr>
        <w:spacing w:line="560" w:lineRule="exact"/>
        <w:ind w:leftChars="126" w:left="265" w:firstLineChars="1200" w:firstLine="38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告知时间：   年   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4519CC52" w14:textId="77777777" w:rsidR="00AA1493" w:rsidRDefault="00AA1493"/>
    <w:sectPr w:rsidR="00A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C"/>
    <w:rsid w:val="00AA1493"/>
    <w:rsid w:val="00E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5D8"/>
  <w15:chartTrackingRefBased/>
  <w15:docId w15:val="{4F9346C5-A975-4802-8453-763C5D3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2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xinyu</dc:creator>
  <cp:keywords/>
  <dc:description/>
  <cp:lastModifiedBy>di xinyu</cp:lastModifiedBy>
  <cp:revision>1</cp:revision>
  <dcterms:created xsi:type="dcterms:W3CDTF">2023-04-18T05:39:00Z</dcterms:created>
  <dcterms:modified xsi:type="dcterms:W3CDTF">2023-04-18T05:39:00Z</dcterms:modified>
</cp:coreProperties>
</file>