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033"/>
          <w:tab w:val="left" w:pos="2813"/>
          <w:tab w:val="left" w:pos="4593"/>
          <w:tab w:val="left" w:pos="6969"/>
          <w:tab w:val="left" w:pos="8049"/>
          <w:tab w:val="left" w:pos="9945"/>
          <w:tab w:val="left" w:pos="11361"/>
          <w:tab w:val="left" w:pos="12777"/>
          <w:tab w:val="left" w:pos="14057"/>
          <w:tab w:val="left" w:pos="15137"/>
          <w:tab w:val="left" w:pos="16617"/>
          <w:tab w:val="left" w:pos="18097"/>
        </w:tabs>
        <w:spacing w:line="480" w:lineRule="exact"/>
        <w:ind w:firstLine="0" w:firstLineChars="0"/>
        <w:jc w:val="left"/>
        <w:rPr>
          <w:rFonts w:ascii="Times New Roman" w:eastAsia="黑体"/>
          <w:kern w:val="0"/>
          <w:szCs w:val="32"/>
        </w:rPr>
      </w:pPr>
      <w:r>
        <w:rPr>
          <w:rFonts w:ascii="Times New Roman" w:hAnsi="黑体" w:eastAsia="黑体"/>
          <w:kern w:val="0"/>
          <w:szCs w:val="32"/>
        </w:rPr>
        <w:t>附件</w:t>
      </w:r>
      <w:r>
        <w:rPr>
          <w:rFonts w:ascii="Times New Roman" w:eastAsia="黑体"/>
          <w:kern w:val="0"/>
          <w:szCs w:val="32"/>
        </w:rPr>
        <w:t>2</w:t>
      </w:r>
    </w:p>
    <w:p>
      <w:pPr>
        <w:spacing w:beforeLines="100" w:line="360" w:lineRule="auto"/>
        <w:ind w:firstLine="0" w:firstLineChars="0"/>
        <w:rPr>
          <w:rFonts w:ascii="仿宋" w:hAnsi="仿宋" w:eastAsia="仿宋"/>
          <w:szCs w:val="32"/>
          <w:u w:val="single"/>
        </w:rPr>
      </w:pPr>
      <w:r>
        <w:rPr>
          <w:rFonts w:hint="eastAsia" w:ascii="仿宋" w:hAnsi="仿宋" w:eastAsia="仿宋"/>
          <w:szCs w:val="32"/>
        </w:rPr>
        <w:t>指南代码：</w:t>
      </w:r>
    </w:p>
    <w:p>
      <w:pPr>
        <w:spacing w:line="360" w:lineRule="auto"/>
        <w:ind w:firstLine="0" w:firstLineChars="0"/>
        <w:rPr>
          <w:rFonts w:ascii="Times New Roman" w:eastAsia="黑体"/>
          <w:kern w:val="0"/>
          <w:szCs w:val="32"/>
        </w:rPr>
      </w:pP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color w:val="auto"/>
          <w:sz w:val="60"/>
          <w:szCs w:val="60"/>
        </w:rPr>
      </w:pPr>
    </w:p>
    <w:p>
      <w:pPr>
        <w:spacing w:line="700" w:lineRule="exact"/>
        <w:ind w:firstLine="0" w:firstLineChars="0"/>
        <w:jc w:val="center"/>
        <w:rPr>
          <w:rFonts w:ascii="方正小标宋简体" w:eastAsia="方正小标宋简体"/>
          <w:color w:val="auto"/>
          <w:sz w:val="60"/>
          <w:szCs w:val="60"/>
        </w:rPr>
      </w:pPr>
      <w:r>
        <w:rPr>
          <w:rFonts w:hint="eastAsia" w:ascii="方正小标宋简体" w:eastAsia="方正小标宋简体"/>
          <w:color w:val="auto"/>
          <w:sz w:val="60"/>
          <w:szCs w:val="60"/>
        </w:rPr>
        <w:t>武进区创新发展专项资金</w:t>
      </w:r>
    </w:p>
    <w:p>
      <w:pPr>
        <w:spacing w:before="120" w:line="700" w:lineRule="exact"/>
        <w:ind w:firstLine="0" w:firstLineChars="0"/>
        <w:jc w:val="center"/>
        <w:rPr>
          <w:rFonts w:ascii="方正小标宋简体" w:eastAsia="方正小标宋简体"/>
          <w:color w:val="auto"/>
          <w:sz w:val="60"/>
          <w:szCs w:val="60"/>
        </w:rPr>
      </w:pPr>
      <w:r>
        <w:rPr>
          <w:rFonts w:hint="eastAsia" w:ascii="方正小标宋简体" w:eastAsia="方正小标宋简体"/>
          <w:color w:val="auto"/>
          <w:sz w:val="60"/>
          <w:szCs w:val="60"/>
        </w:rPr>
        <w:t>项目申报书</w:t>
      </w:r>
    </w:p>
    <w:p>
      <w:pPr>
        <w:spacing w:line="560" w:lineRule="exact"/>
        <w:ind w:firstLine="641" w:firstLineChars="0"/>
        <w:rPr>
          <w:rFonts w:ascii="Times New Roman" w:eastAsia="宋体"/>
          <w:color w:val="auto"/>
          <w:sz w:val="28"/>
          <w:szCs w:val="28"/>
        </w:rPr>
      </w:pPr>
    </w:p>
    <w:p>
      <w:pPr>
        <w:spacing w:line="560" w:lineRule="exact"/>
        <w:ind w:firstLine="641" w:firstLineChars="0"/>
        <w:rPr>
          <w:rFonts w:ascii="Times New Roman" w:eastAsia="宋体"/>
          <w:color w:val="auto"/>
          <w:sz w:val="28"/>
          <w:szCs w:val="28"/>
        </w:rPr>
      </w:pPr>
    </w:p>
    <w:p>
      <w:pPr>
        <w:spacing w:line="480" w:lineRule="auto"/>
        <w:ind w:firstLine="0" w:firstLineChars="0"/>
        <w:rPr>
          <w:rFonts w:ascii="黑体" w:hAnsi="黑体" w:eastAsia="黑体"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项目名称：</w:t>
      </w:r>
    </w:p>
    <w:p>
      <w:pPr>
        <w:spacing w:line="480" w:lineRule="auto"/>
        <w:ind w:firstLine="0" w:firstLineChars="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项目类别：</w:t>
      </w:r>
    </w:p>
    <w:p>
      <w:pPr>
        <w:spacing w:line="480" w:lineRule="auto"/>
        <w:ind w:firstLine="0" w:firstLineChars="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承担单位：</w:t>
      </w:r>
    </w:p>
    <w:p>
      <w:pPr>
        <w:spacing w:line="480" w:lineRule="auto"/>
        <w:ind w:firstLine="0" w:firstLineChars="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单位地址：</w:t>
      </w:r>
    </w:p>
    <w:p>
      <w:pPr>
        <w:spacing w:line="480" w:lineRule="auto"/>
        <w:ind w:firstLine="0" w:firstLineChars="0"/>
        <w:rPr>
          <w:rFonts w:ascii="黑体" w:hAnsi="黑体" w:eastAsia="黑体"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项目负责人：电话：</w:t>
      </w:r>
    </w:p>
    <w:p>
      <w:pPr>
        <w:spacing w:line="480" w:lineRule="auto"/>
        <w:ind w:firstLine="0" w:firstLineChars="0"/>
        <w:rPr>
          <w:rFonts w:ascii="黑体" w:hAnsi="黑体" w:eastAsia="黑体"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项目联系人：电话：</w:t>
      </w:r>
    </w:p>
    <w:p>
      <w:pPr>
        <w:spacing w:line="480" w:lineRule="auto"/>
        <w:ind w:firstLine="0" w:firstLineChars="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主管部门：</w:t>
      </w:r>
    </w:p>
    <w:p>
      <w:pPr>
        <w:spacing w:line="360" w:lineRule="auto"/>
        <w:ind w:firstLine="0" w:firstLineChars="0"/>
        <w:rPr>
          <w:rFonts w:ascii="黑体" w:hAnsi="黑体" w:eastAsia="黑体"/>
          <w:color w:val="FF0000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 xml:space="preserve"> 申报日期：  年 月 日</w:t>
      </w:r>
    </w:p>
    <w:p>
      <w:pPr>
        <w:spacing w:line="560" w:lineRule="exact"/>
        <w:ind w:firstLine="0" w:firstLineChars="0"/>
        <w:rPr>
          <w:rFonts w:ascii="Times New Roman" w:eastAsia="宋体"/>
          <w:color w:val="auto"/>
          <w:sz w:val="28"/>
          <w:szCs w:val="28"/>
        </w:rPr>
      </w:pPr>
    </w:p>
    <w:p>
      <w:pPr>
        <w:spacing w:line="560" w:lineRule="exact"/>
        <w:ind w:firstLine="0" w:firstLineChars="0"/>
        <w:jc w:val="center"/>
        <w:rPr>
          <w:rFonts w:ascii="楷体_GB2312" w:eastAsia="楷体_GB2312"/>
          <w:color w:val="auto"/>
          <w:sz w:val="40"/>
          <w:szCs w:val="40"/>
        </w:rPr>
      </w:pPr>
      <w:r>
        <w:rPr>
          <w:rFonts w:hint="eastAsia" w:ascii="楷体_GB2312" w:eastAsia="楷体_GB2312"/>
          <w:color w:val="auto"/>
          <w:sz w:val="40"/>
          <w:szCs w:val="40"/>
        </w:rPr>
        <w:t>常州市武进区科学技术局</w:t>
      </w:r>
    </w:p>
    <w:p>
      <w:pPr>
        <w:overflowPunct w:val="0"/>
        <w:autoSpaceDE w:val="0"/>
        <w:autoSpaceDN w:val="0"/>
        <w:adjustRightInd w:val="0"/>
        <w:snapToGrid w:val="0"/>
        <w:ind w:firstLine="0" w:firstLineChars="0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楷体_GB2312" w:eastAsia="楷体_GB2312"/>
          <w:color w:val="auto"/>
          <w:sz w:val="40"/>
          <w:szCs w:val="40"/>
        </w:rPr>
        <w:t>二○二二年</w:t>
      </w:r>
      <w:r>
        <w:rPr>
          <w:rFonts w:ascii="楷体_GB2312" w:eastAsia="楷体_GB2312"/>
          <w:b/>
          <w:color w:val="auto"/>
          <w:sz w:val="40"/>
          <w:szCs w:val="40"/>
        </w:rPr>
        <w:br w:type="page"/>
      </w:r>
    </w:p>
    <w:p>
      <w:pPr>
        <w:overflowPunct w:val="0"/>
        <w:autoSpaceDE w:val="0"/>
        <w:autoSpaceDN w:val="0"/>
        <w:adjustRightInd w:val="0"/>
        <w:snapToGrid w:val="0"/>
        <w:ind w:firstLine="0" w:firstLineChars="0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填 写 说 明</w:t>
      </w:r>
    </w:p>
    <w:p>
      <w:pPr>
        <w:overflowPunct w:val="0"/>
        <w:autoSpaceDE w:val="0"/>
        <w:autoSpaceDN w:val="0"/>
        <w:adjustRightInd w:val="0"/>
        <w:snapToGrid w:val="0"/>
        <w:ind w:firstLine="0" w:firstLineChars="0"/>
        <w:jc w:val="center"/>
        <w:rPr>
          <w:rFonts w:ascii="方正小标宋简体" w:eastAsia="方正小标宋简体"/>
          <w:color w:val="auto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napToGrid w:val="0"/>
        <w:ind w:firstLine="641" w:firstLineChars="0"/>
        <w:rPr>
          <w:rFonts w:ascii="Times New Roman"/>
          <w:color w:val="auto"/>
          <w:szCs w:val="32"/>
        </w:rPr>
      </w:pPr>
      <w:r>
        <w:rPr>
          <w:rFonts w:ascii="Times New Roman"/>
          <w:color w:val="auto"/>
          <w:szCs w:val="32"/>
        </w:rPr>
        <w:t>1</w:t>
      </w:r>
      <w:r>
        <w:rPr>
          <w:rFonts w:hint="eastAsia" w:ascii="Times New Roman"/>
          <w:color w:val="auto"/>
          <w:szCs w:val="32"/>
        </w:rPr>
        <w:t>. 《武进区创新发展专项资金项目申报书》是项目评审的主要依据，必须严格按规定的格式和栏目要求，客观、准确、全面填写，严禁弄虚作假。</w:t>
      </w:r>
    </w:p>
    <w:p>
      <w:pPr>
        <w:overflowPunct w:val="0"/>
        <w:autoSpaceDE w:val="0"/>
        <w:autoSpaceDN w:val="0"/>
        <w:adjustRightInd w:val="0"/>
        <w:snapToGrid w:val="0"/>
        <w:ind w:firstLine="641" w:firstLineChars="0"/>
        <w:rPr>
          <w:rFonts w:ascii="Times New Roman"/>
          <w:color w:val="auto"/>
          <w:szCs w:val="32"/>
        </w:rPr>
      </w:pPr>
      <w:r>
        <w:rPr>
          <w:rFonts w:ascii="Times New Roman"/>
          <w:color w:val="auto"/>
          <w:szCs w:val="32"/>
        </w:rPr>
        <w:t>2</w:t>
      </w:r>
      <w:r>
        <w:rPr>
          <w:rFonts w:hint="eastAsia" w:ascii="Times New Roman"/>
          <w:color w:val="auto"/>
          <w:szCs w:val="32"/>
        </w:rPr>
        <w:t xml:space="preserve">. </w:t>
      </w:r>
      <w:r>
        <w:rPr>
          <w:rFonts w:ascii="Times New Roman"/>
          <w:color w:val="auto"/>
          <w:szCs w:val="32"/>
        </w:rPr>
        <w:t>本申报书适用于</w:t>
      </w:r>
      <w:r>
        <w:rPr>
          <w:rFonts w:hint="eastAsia" w:ascii="Times New Roman"/>
          <w:color w:val="auto"/>
          <w:szCs w:val="32"/>
        </w:rPr>
        <w:t>武进区创新发展专项资金（农业、社会发展）项目的</w:t>
      </w:r>
      <w:r>
        <w:rPr>
          <w:rFonts w:ascii="Times New Roman"/>
          <w:color w:val="auto"/>
          <w:szCs w:val="32"/>
        </w:rPr>
        <w:t>申报。</w:t>
      </w:r>
    </w:p>
    <w:p>
      <w:pPr>
        <w:overflowPunct w:val="0"/>
        <w:autoSpaceDE w:val="0"/>
        <w:autoSpaceDN w:val="0"/>
        <w:adjustRightInd w:val="0"/>
        <w:snapToGrid w:val="0"/>
        <w:ind w:firstLine="641" w:firstLineChars="0"/>
        <w:rPr>
          <w:rFonts w:ascii="Times New Roman"/>
          <w:color w:val="auto"/>
          <w:szCs w:val="32"/>
        </w:rPr>
      </w:pPr>
      <w:r>
        <w:rPr>
          <w:rFonts w:ascii="Times New Roman"/>
          <w:color w:val="auto"/>
          <w:szCs w:val="32"/>
        </w:rPr>
        <w:t>3</w:t>
      </w:r>
      <w:r>
        <w:rPr>
          <w:rFonts w:hint="eastAsia" w:ascii="Times New Roman"/>
          <w:color w:val="auto"/>
          <w:szCs w:val="32"/>
        </w:rPr>
        <w:t xml:space="preserve">. </w:t>
      </w:r>
      <w:r>
        <w:rPr>
          <w:rFonts w:ascii="Times New Roman"/>
          <w:color w:val="auto"/>
          <w:szCs w:val="32"/>
        </w:rPr>
        <w:t>“项目名称”应反映项目的具体</w:t>
      </w:r>
      <w:r>
        <w:rPr>
          <w:rFonts w:hint="eastAsia" w:ascii="Times New Roman"/>
          <w:color w:val="auto"/>
          <w:szCs w:val="32"/>
        </w:rPr>
        <w:t>研发和示范应用</w:t>
      </w:r>
      <w:r>
        <w:rPr>
          <w:rFonts w:ascii="Times New Roman"/>
          <w:color w:val="auto"/>
          <w:szCs w:val="32"/>
        </w:rPr>
        <w:t>内容。</w:t>
      </w:r>
    </w:p>
    <w:p>
      <w:pPr>
        <w:overflowPunct w:val="0"/>
        <w:autoSpaceDE w:val="0"/>
        <w:autoSpaceDN w:val="0"/>
        <w:adjustRightInd w:val="0"/>
        <w:snapToGrid w:val="0"/>
        <w:ind w:firstLine="641" w:firstLineChars="0"/>
        <w:rPr>
          <w:rFonts w:ascii="Times New Roman"/>
          <w:color w:val="auto"/>
          <w:szCs w:val="32"/>
        </w:rPr>
      </w:pPr>
      <w:r>
        <w:rPr>
          <w:rFonts w:ascii="Times New Roman"/>
          <w:color w:val="auto"/>
          <w:szCs w:val="32"/>
        </w:rPr>
        <w:t>4</w:t>
      </w:r>
      <w:r>
        <w:rPr>
          <w:rFonts w:hint="eastAsia" w:ascii="Times New Roman"/>
          <w:color w:val="auto"/>
          <w:szCs w:val="32"/>
        </w:rPr>
        <w:t xml:space="preserve">. </w:t>
      </w:r>
      <w:r>
        <w:rPr>
          <w:rFonts w:ascii="Times New Roman"/>
          <w:color w:val="auto"/>
          <w:szCs w:val="32"/>
        </w:rPr>
        <w:t>“项目</w:t>
      </w:r>
      <w:r>
        <w:rPr>
          <w:rFonts w:hint="eastAsia" w:ascii="Times New Roman"/>
          <w:color w:val="auto"/>
          <w:szCs w:val="32"/>
        </w:rPr>
        <w:t>类别</w:t>
      </w:r>
      <w:r>
        <w:rPr>
          <w:rFonts w:ascii="Times New Roman"/>
          <w:color w:val="auto"/>
          <w:szCs w:val="32"/>
        </w:rPr>
        <w:t>”</w:t>
      </w:r>
      <w:r>
        <w:rPr>
          <w:rFonts w:hint="eastAsia" w:ascii="Times New Roman"/>
          <w:color w:val="auto"/>
          <w:szCs w:val="32"/>
        </w:rPr>
        <w:t>是</w:t>
      </w:r>
      <w:r>
        <w:rPr>
          <w:rFonts w:ascii="Times New Roman"/>
          <w:color w:val="auto"/>
          <w:szCs w:val="32"/>
        </w:rPr>
        <w:t>指</w:t>
      </w:r>
      <w:r>
        <w:rPr>
          <w:rFonts w:hint="eastAsia" w:ascii="Times New Roman"/>
          <w:color w:val="auto"/>
          <w:szCs w:val="32"/>
        </w:rPr>
        <w:t>农业或社会发展</w:t>
      </w:r>
      <w:r>
        <w:rPr>
          <w:rFonts w:ascii="Times New Roman"/>
          <w:color w:val="auto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ind w:firstLine="641" w:firstLineChars="0"/>
        <w:rPr>
          <w:rFonts w:ascii="Times New Roman"/>
          <w:color w:val="auto"/>
          <w:szCs w:val="32"/>
        </w:rPr>
      </w:pPr>
      <w:r>
        <w:rPr>
          <w:rFonts w:ascii="Times New Roman"/>
          <w:color w:val="auto"/>
          <w:szCs w:val="32"/>
        </w:rPr>
        <w:t>5</w:t>
      </w:r>
      <w:r>
        <w:rPr>
          <w:rFonts w:hint="eastAsia" w:ascii="Times New Roman"/>
          <w:color w:val="auto"/>
          <w:szCs w:val="32"/>
        </w:rPr>
        <w:t xml:space="preserve">. </w:t>
      </w:r>
      <w:r>
        <w:rPr>
          <w:rFonts w:ascii="Times New Roman"/>
          <w:color w:val="auto"/>
          <w:szCs w:val="32"/>
        </w:rPr>
        <w:t>“项目负责人”</w:t>
      </w:r>
      <w:r>
        <w:rPr>
          <w:rFonts w:hint="eastAsia" w:ascii="Times New Roman"/>
          <w:color w:val="auto"/>
          <w:szCs w:val="32"/>
        </w:rPr>
        <w:t>必须</w:t>
      </w:r>
      <w:r>
        <w:rPr>
          <w:rFonts w:ascii="Times New Roman"/>
          <w:color w:val="auto"/>
          <w:szCs w:val="32"/>
        </w:rPr>
        <w:t>为申报单位正式员工。</w:t>
      </w:r>
    </w:p>
    <w:p>
      <w:pPr>
        <w:overflowPunct w:val="0"/>
        <w:autoSpaceDE w:val="0"/>
        <w:autoSpaceDN w:val="0"/>
        <w:adjustRightInd w:val="0"/>
        <w:snapToGrid w:val="0"/>
        <w:ind w:firstLine="641" w:firstLineChars="0"/>
        <w:rPr>
          <w:rFonts w:ascii="Times New Roman"/>
          <w:color w:val="auto"/>
          <w:szCs w:val="32"/>
        </w:rPr>
      </w:pPr>
      <w:r>
        <w:rPr>
          <w:rFonts w:ascii="Times New Roman"/>
          <w:color w:val="auto"/>
          <w:szCs w:val="32"/>
        </w:rPr>
        <w:t>6</w:t>
      </w:r>
      <w:r>
        <w:rPr>
          <w:rFonts w:hint="eastAsia" w:ascii="Times New Roman"/>
          <w:color w:val="auto"/>
          <w:szCs w:val="32"/>
        </w:rPr>
        <w:t xml:space="preserve">. </w:t>
      </w:r>
      <w:r>
        <w:rPr>
          <w:rFonts w:ascii="Times New Roman"/>
          <w:color w:val="auto"/>
          <w:szCs w:val="32"/>
        </w:rPr>
        <w:t>“主管部门”</w:t>
      </w:r>
      <w:r>
        <w:rPr>
          <w:rFonts w:hint="eastAsia" w:ascii="Times New Roman"/>
          <w:color w:val="auto"/>
          <w:szCs w:val="32"/>
        </w:rPr>
        <w:t>是</w:t>
      </w:r>
      <w:r>
        <w:rPr>
          <w:rFonts w:ascii="Times New Roman"/>
          <w:color w:val="auto"/>
          <w:szCs w:val="32"/>
        </w:rPr>
        <w:t>指各</w:t>
      </w:r>
      <w:r>
        <w:rPr>
          <w:rFonts w:hint="eastAsia" w:ascii="Times New Roman"/>
          <w:color w:val="auto"/>
          <w:szCs w:val="32"/>
        </w:rPr>
        <w:t>镇经济发展局</w:t>
      </w:r>
      <w:r>
        <w:rPr>
          <w:rFonts w:ascii="Times New Roman"/>
          <w:color w:val="auto"/>
          <w:szCs w:val="32"/>
        </w:rPr>
        <w:t>、国家和省级高新区科技局；</w:t>
      </w:r>
      <w:r>
        <w:rPr>
          <w:rFonts w:hint="eastAsia" w:ascii="Times New Roman"/>
          <w:color w:val="auto"/>
          <w:szCs w:val="32"/>
        </w:rPr>
        <w:t>区</w:t>
      </w:r>
      <w:r>
        <w:rPr>
          <w:rFonts w:ascii="Times New Roman"/>
          <w:color w:val="auto"/>
          <w:szCs w:val="32"/>
        </w:rPr>
        <w:t>属单位为</w:t>
      </w:r>
      <w:r>
        <w:rPr>
          <w:rFonts w:hint="eastAsia" w:ascii="Times New Roman"/>
          <w:color w:val="auto"/>
          <w:szCs w:val="32"/>
        </w:rPr>
        <w:t>行业或业务主管局</w:t>
      </w:r>
      <w:r>
        <w:rPr>
          <w:rFonts w:ascii="Times New Roman"/>
          <w:color w:val="auto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ind w:firstLine="641" w:firstLineChars="0"/>
        <w:rPr>
          <w:rFonts w:ascii="Times New Roman"/>
          <w:color w:val="auto"/>
          <w:szCs w:val="32"/>
        </w:rPr>
      </w:pPr>
      <w:r>
        <w:rPr>
          <w:rFonts w:ascii="Times New Roman"/>
          <w:color w:val="auto"/>
          <w:szCs w:val="32"/>
        </w:rPr>
        <w:t>7</w:t>
      </w:r>
      <w:r>
        <w:rPr>
          <w:rFonts w:hint="eastAsia" w:ascii="Times New Roman"/>
          <w:color w:val="auto"/>
          <w:szCs w:val="32"/>
        </w:rPr>
        <w:t>.项目起止时间：项目起始时间不得早于2</w:t>
      </w:r>
      <w:r>
        <w:rPr>
          <w:rFonts w:ascii="Times New Roman"/>
          <w:color w:val="auto"/>
          <w:szCs w:val="32"/>
        </w:rPr>
        <w:t>019</w:t>
      </w:r>
      <w:r>
        <w:rPr>
          <w:rFonts w:hint="eastAsia" w:ascii="Times New Roman"/>
          <w:color w:val="auto"/>
          <w:szCs w:val="32"/>
        </w:rPr>
        <w:t>年</w:t>
      </w:r>
      <w:r>
        <w:rPr>
          <w:rFonts w:ascii="Times New Roman"/>
          <w:color w:val="auto"/>
          <w:szCs w:val="32"/>
        </w:rPr>
        <w:t>10</w:t>
      </w:r>
      <w:r>
        <w:rPr>
          <w:rFonts w:hint="eastAsia" w:ascii="Times New Roman"/>
          <w:color w:val="auto"/>
          <w:szCs w:val="32"/>
        </w:rPr>
        <w:t>月，项目结束时间不得晚于2</w:t>
      </w:r>
      <w:r>
        <w:rPr>
          <w:rFonts w:ascii="Times New Roman"/>
          <w:color w:val="auto"/>
          <w:szCs w:val="32"/>
        </w:rPr>
        <w:t>022</w:t>
      </w:r>
      <w:r>
        <w:rPr>
          <w:rFonts w:hint="eastAsia" w:ascii="Times New Roman"/>
          <w:color w:val="auto"/>
          <w:szCs w:val="32"/>
        </w:rPr>
        <w:t>年9月（相关检验、检测报告须在项目实施期内取得）。</w:t>
      </w:r>
    </w:p>
    <w:p>
      <w:pPr>
        <w:overflowPunct w:val="0"/>
        <w:autoSpaceDE w:val="0"/>
        <w:autoSpaceDN w:val="0"/>
        <w:adjustRightInd w:val="0"/>
        <w:snapToGrid w:val="0"/>
        <w:ind w:firstLine="641" w:firstLineChars="0"/>
        <w:rPr>
          <w:rFonts w:ascii="Times New Roman"/>
          <w:color w:val="auto"/>
          <w:szCs w:val="32"/>
        </w:rPr>
      </w:pPr>
      <w:r>
        <w:rPr>
          <w:rFonts w:ascii="Times New Roman"/>
          <w:color w:val="auto"/>
          <w:szCs w:val="32"/>
        </w:rPr>
        <w:t>8. 填报内容应真实有据，表述明确。</w:t>
      </w:r>
    </w:p>
    <w:p>
      <w:pPr>
        <w:overflowPunct w:val="0"/>
        <w:autoSpaceDE w:val="0"/>
        <w:autoSpaceDN w:val="0"/>
        <w:adjustRightInd w:val="0"/>
        <w:snapToGrid w:val="0"/>
        <w:ind w:firstLine="0" w:firstLineChars="0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ascii="Times New Roman"/>
          <w:color w:val="auto"/>
          <w:szCs w:val="32"/>
        </w:rPr>
        <w:br w:type="page"/>
      </w:r>
    </w:p>
    <w:p>
      <w:pPr>
        <w:spacing w:line="450" w:lineRule="exact"/>
        <w:ind w:firstLine="0" w:firstLineChars="0"/>
        <w:jc w:val="center"/>
        <w:rPr>
          <w:rFonts w:ascii="方正小标宋简体" w:hAnsi="黑体" w:eastAsia="方正小标宋简体"/>
          <w:color w:val="auto"/>
          <w:sz w:val="44"/>
          <w:szCs w:val="44"/>
        </w:rPr>
      </w:pPr>
    </w:p>
    <w:p>
      <w:pPr>
        <w:ind w:firstLine="0" w:firstLineChars="0"/>
        <w:jc w:val="center"/>
        <w:rPr>
          <w:rFonts w:ascii="方正小标宋简体" w:hAnsi="黑体" w:eastAsia="方正小标宋简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</w:rPr>
        <w:t>武进区创新发展专项资金项目基本信息表</w:t>
      </w:r>
    </w:p>
    <w:p>
      <w:pPr>
        <w:adjustRightInd w:val="0"/>
        <w:snapToGrid w:val="0"/>
        <w:ind w:firstLine="0" w:firstLineChars="0"/>
        <w:jc w:val="center"/>
        <w:rPr>
          <w:rFonts w:ascii="Times New Roman" w:eastAsia="宋体"/>
          <w:b/>
          <w:color w:val="auto"/>
          <w:sz w:val="24"/>
          <w:szCs w:val="24"/>
        </w:rPr>
      </w:pPr>
    </w:p>
    <w:p>
      <w:pPr>
        <w:spacing w:line="360" w:lineRule="auto"/>
        <w:ind w:firstLine="0" w:firstLineChars="0"/>
        <w:rPr>
          <w:rFonts w:ascii="黑体" w:hAnsi="黑体" w:eastAsia="黑体"/>
          <w:bCs/>
          <w:color w:val="auto"/>
          <w:szCs w:val="32"/>
        </w:rPr>
      </w:pPr>
      <w:r>
        <w:rPr>
          <w:rFonts w:hint="eastAsia" w:ascii="黑体" w:hAnsi="黑体" w:eastAsia="黑体"/>
          <w:bCs/>
          <w:color w:val="auto"/>
          <w:szCs w:val="32"/>
        </w:rPr>
        <w:t>一、项目基本情况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2760"/>
        <w:gridCol w:w="1326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3" w:type="dxa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3" w:type="dxa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计划类别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指南代码</w:t>
            </w:r>
          </w:p>
        </w:tc>
        <w:tc>
          <w:tcPr>
            <w:tcW w:w="276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技术领域</w:t>
            </w:r>
          </w:p>
        </w:tc>
        <w:tc>
          <w:tcPr>
            <w:tcW w:w="2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3" w:type="dxa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项目起止时间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1" w:hRule="atLeast"/>
          <w:jc w:val="center"/>
        </w:trPr>
        <w:tc>
          <w:tcPr>
            <w:tcW w:w="2253" w:type="dxa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主要研究内容</w:t>
            </w:r>
          </w:p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（限300字）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1.</w:t>
            </w:r>
          </w:p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2.</w:t>
            </w:r>
          </w:p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3.</w:t>
            </w:r>
          </w:p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2253" w:type="dxa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关键技术问题</w:t>
            </w:r>
          </w:p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及创新点</w:t>
            </w:r>
          </w:p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（限150字）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黑体" w:hAnsi="黑体" w:eastAsia="黑体"/>
          <w:bCs/>
          <w:color w:val="auto"/>
          <w:szCs w:val="32"/>
        </w:rPr>
      </w:pPr>
      <w:r>
        <w:rPr>
          <w:rFonts w:hint="eastAsia" w:ascii="黑体" w:hAnsi="黑体" w:eastAsia="黑体"/>
          <w:bCs/>
          <w:color w:val="auto"/>
          <w:szCs w:val="32"/>
        </w:rPr>
        <w:t>二、项目承担单位简况（金额单位：万元）</w:t>
      </w:r>
    </w:p>
    <w:tbl>
      <w:tblPr>
        <w:tblStyle w:val="4"/>
        <w:tblW w:w="8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948"/>
        <w:gridCol w:w="2268"/>
        <w:gridCol w:w="1275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承担单位</w:t>
            </w:r>
          </w:p>
        </w:tc>
        <w:tc>
          <w:tcPr>
            <w:tcW w:w="4216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1338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统一社会信用代码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项目联系人</w:t>
            </w:r>
          </w:p>
        </w:tc>
        <w:tc>
          <w:tcPr>
            <w:tcW w:w="1948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5" w:type="dxa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主管部门</w:t>
            </w:r>
          </w:p>
        </w:tc>
        <w:tc>
          <w:tcPr>
            <w:tcW w:w="6829" w:type="dxa"/>
            <w:gridSpan w:val="4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5" w:type="dxa"/>
            <w:vMerge w:val="restart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研发能力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科技人员数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研发人员数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上年研发投入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5" w:type="dxa"/>
            <w:vMerge w:val="continue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45" w:type="dxa"/>
            <w:vMerge w:val="restart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单位经营情况（企业填写）</w:t>
            </w:r>
          </w:p>
        </w:tc>
        <w:tc>
          <w:tcPr>
            <w:tcW w:w="194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right="-128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上年末总资产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上年销售</w:t>
            </w:r>
          </w:p>
        </w:tc>
        <w:tc>
          <w:tcPr>
            <w:tcW w:w="2613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上年缴税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45" w:type="dxa"/>
            <w:vMerge w:val="continue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5" w:type="dxa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项目合作单位</w:t>
            </w:r>
          </w:p>
        </w:tc>
        <w:tc>
          <w:tcPr>
            <w:tcW w:w="6829" w:type="dxa"/>
            <w:gridSpan w:val="4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等线" w:hAnsi="等线" w:eastAsia="宋体"/>
          <w:b/>
          <w:color w:val="auto"/>
          <w:sz w:val="28"/>
          <w:szCs w:val="28"/>
        </w:rPr>
      </w:pPr>
    </w:p>
    <w:p>
      <w:pPr>
        <w:spacing w:line="360" w:lineRule="auto"/>
        <w:ind w:firstLine="0" w:firstLineChars="0"/>
        <w:rPr>
          <w:rFonts w:ascii="黑体" w:hAnsi="黑体" w:eastAsia="黑体"/>
          <w:bCs/>
          <w:color w:val="auto"/>
          <w:szCs w:val="32"/>
        </w:rPr>
      </w:pPr>
      <w:r>
        <w:rPr>
          <w:rFonts w:hint="eastAsia" w:ascii="黑体" w:hAnsi="黑体" w:eastAsia="黑体"/>
          <w:bCs/>
          <w:color w:val="auto"/>
          <w:szCs w:val="32"/>
        </w:rPr>
        <w:t>三、项目研究人员情况</w:t>
      </w:r>
    </w:p>
    <w:tbl>
      <w:tblPr>
        <w:tblStyle w:val="4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369"/>
        <w:gridCol w:w="654"/>
        <w:gridCol w:w="886"/>
        <w:gridCol w:w="426"/>
        <w:gridCol w:w="708"/>
        <w:gridCol w:w="443"/>
        <w:gridCol w:w="691"/>
        <w:gridCol w:w="851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2336"/>
              </w:tabs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项目</w:t>
            </w:r>
          </w:p>
          <w:p>
            <w:pPr>
              <w:tabs>
                <w:tab w:val="left" w:pos="2336"/>
              </w:tabs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55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2336"/>
              </w:tabs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55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2336"/>
              </w:tabs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7591" w:type="dxa"/>
            <w:gridSpan w:val="9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以往工作经历和业绩简要介绍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3" w:hRule="atLeast"/>
          <w:jc w:val="center"/>
        </w:trPr>
        <w:tc>
          <w:tcPr>
            <w:tcW w:w="105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336"/>
              </w:tabs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7591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336"/>
              </w:tabs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项目人员总数</w:t>
            </w:r>
          </w:p>
        </w:tc>
        <w:tc>
          <w:tcPr>
            <w:tcW w:w="20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博士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硕士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55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336"/>
              </w:tabs>
              <w:spacing w:line="297" w:lineRule="exact"/>
              <w:ind w:right="-92" w:firstLine="0" w:firstLineChars="0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高级职称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中级职称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0" w:firstLineChars="0"/>
        <w:rPr>
          <w:rFonts w:ascii="黑体" w:hAnsi="黑体" w:eastAsia="黑体"/>
          <w:bCs/>
          <w:color w:val="auto"/>
          <w:szCs w:val="32"/>
        </w:rPr>
      </w:pPr>
      <w:r>
        <w:rPr>
          <w:rFonts w:hint="eastAsia" w:ascii="黑体" w:hAnsi="黑体" w:eastAsia="黑体"/>
          <w:bCs/>
          <w:color w:val="auto"/>
          <w:szCs w:val="32"/>
        </w:rPr>
        <w:t>四、项目经费来源、使用情况（单位：万元）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6"/>
        <w:gridCol w:w="1784"/>
        <w:gridCol w:w="1784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343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78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自筹</w:t>
            </w:r>
          </w:p>
        </w:tc>
        <w:tc>
          <w:tcPr>
            <w:tcW w:w="178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贷款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43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</w:tbl>
    <w:p>
      <w:pPr>
        <w:spacing w:beforeLines="100" w:line="360" w:lineRule="auto"/>
        <w:ind w:firstLine="0" w:firstLineChars="0"/>
        <w:rPr>
          <w:rFonts w:ascii="黑体" w:hAnsi="黑体" w:eastAsia="黑体"/>
          <w:bCs/>
          <w:color w:val="auto"/>
          <w:szCs w:val="32"/>
        </w:rPr>
      </w:pPr>
      <w:r>
        <w:rPr>
          <w:rFonts w:hint="eastAsia" w:ascii="黑体" w:hAnsi="黑体" w:eastAsia="黑体"/>
          <w:bCs/>
          <w:color w:val="auto"/>
          <w:szCs w:val="32"/>
        </w:rPr>
        <w:t>五、项目取得的成效</w:t>
      </w:r>
    </w:p>
    <w:tbl>
      <w:tblPr>
        <w:tblStyle w:val="4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762"/>
        <w:gridCol w:w="850"/>
        <w:gridCol w:w="1276"/>
        <w:gridCol w:w="1193"/>
        <w:gridCol w:w="10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新增销售</w:t>
            </w:r>
          </w:p>
        </w:tc>
        <w:tc>
          <w:tcPr>
            <w:tcW w:w="2888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新增利税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专利申请（件）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发明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实用新型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外观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专利授权（件）</w:t>
            </w:r>
          </w:p>
        </w:tc>
        <w:tc>
          <w:tcPr>
            <w:tcW w:w="76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发明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实用新型</w:t>
            </w:r>
          </w:p>
        </w:tc>
        <w:tc>
          <w:tcPr>
            <w:tcW w:w="11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外观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发表论文（篇）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论文总数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-109" w:leftChars="-52" w:right="-332" w:rightChars="-158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科学引文索引（SCI）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工程索引（EI）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软件著作权（项）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制定技术标准（个）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新产品</w:t>
            </w:r>
          </w:p>
        </w:tc>
        <w:tc>
          <w:tcPr>
            <w:tcW w:w="1612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新工艺</w:t>
            </w:r>
          </w:p>
        </w:tc>
        <w:tc>
          <w:tcPr>
            <w:tcW w:w="2493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农业新品种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技术规程（农业）</w:t>
            </w:r>
          </w:p>
        </w:tc>
        <w:tc>
          <w:tcPr>
            <w:tcW w:w="2493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项目成果应用推广情况，如增产增收增效、带动就业以及其他社会效益等</w:t>
            </w:r>
          </w:p>
        </w:tc>
        <w:tc>
          <w:tcPr>
            <w:tcW w:w="6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0" w:firstLineChars="0"/>
        <w:rPr>
          <w:rFonts w:ascii="等线" w:hAnsi="等线" w:eastAsia="宋体"/>
          <w:b/>
          <w:color w:val="auto"/>
          <w:sz w:val="28"/>
          <w:szCs w:val="28"/>
        </w:rPr>
      </w:pPr>
    </w:p>
    <w:p>
      <w:pPr>
        <w:spacing w:beforeLines="100" w:line="360" w:lineRule="auto"/>
        <w:ind w:firstLine="0" w:firstLineChars="0"/>
        <w:rPr>
          <w:rFonts w:ascii="黑体" w:hAnsi="黑体" w:eastAsia="黑体"/>
          <w:bCs/>
          <w:color w:val="auto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531" w:bottom="851" w:left="1531" w:header="709" w:footer="1361" w:gutter="0"/>
          <w:cols w:space="720" w:num="1"/>
          <w:docGrid w:linePitch="312" w:charSpace="0"/>
        </w:sectPr>
      </w:pPr>
    </w:p>
    <w:p>
      <w:pPr>
        <w:spacing w:beforeLines="100" w:line="360" w:lineRule="auto"/>
        <w:ind w:firstLine="0" w:firstLineChars="0"/>
        <w:rPr>
          <w:rFonts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bCs/>
          <w:color w:val="auto"/>
          <w:szCs w:val="32"/>
        </w:rPr>
        <w:t>六、项目主要参加人员情况</w:t>
      </w:r>
    </w:p>
    <w:tbl>
      <w:tblPr>
        <w:tblStyle w:val="4"/>
        <w:tblW w:w="0" w:type="auto"/>
        <w:tblInd w:w="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86"/>
        <w:gridCol w:w="776"/>
        <w:gridCol w:w="1347"/>
        <w:gridCol w:w="1134"/>
        <w:gridCol w:w="1336"/>
        <w:gridCol w:w="851"/>
        <w:gridCol w:w="3845"/>
        <w:gridCol w:w="1163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rPr>
                <w:rFonts w:hAnsi="黑体"/>
                <w:color w:val="auto"/>
                <w:sz w:val="28"/>
                <w:szCs w:val="28"/>
              </w:rPr>
            </w:pPr>
            <w:r>
              <w:rPr>
                <w:rFonts w:hint="eastAsia" w:hAnsi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Ansi="仿宋"/>
                <w:bCs/>
                <w:color w:val="auto"/>
                <w:sz w:val="28"/>
                <w:szCs w:val="28"/>
              </w:rPr>
            </w:pPr>
            <w:r>
              <w:rPr>
                <w:rFonts w:hint="eastAsia" w:hAnsi="仿宋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Ansi="仿宋"/>
                <w:bCs/>
                <w:color w:val="auto"/>
                <w:sz w:val="28"/>
                <w:szCs w:val="28"/>
              </w:rPr>
            </w:pPr>
            <w:r>
              <w:rPr>
                <w:rFonts w:hint="eastAsia" w:hAnsi="仿宋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Ansi="仿宋"/>
                <w:bCs/>
                <w:color w:val="auto"/>
                <w:sz w:val="28"/>
                <w:szCs w:val="28"/>
              </w:rPr>
            </w:pPr>
            <w:r>
              <w:rPr>
                <w:rFonts w:hint="eastAsia" w:hAnsi="仿宋"/>
                <w:bCs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left="280" w:hanging="280" w:hangingChars="100"/>
              <w:rPr>
                <w:rFonts w:hAnsi="仿宋"/>
                <w:bCs/>
                <w:color w:val="auto"/>
                <w:sz w:val="28"/>
                <w:szCs w:val="28"/>
              </w:rPr>
            </w:pPr>
            <w:r>
              <w:rPr>
                <w:rFonts w:hint="eastAsia" w:hAnsi="仿宋"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Ansi="仿宋"/>
                <w:bCs/>
                <w:color w:val="auto"/>
                <w:sz w:val="28"/>
                <w:szCs w:val="28"/>
              </w:rPr>
            </w:pPr>
            <w:r>
              <w:rPr>
                <w:rFonts w:hint="eastAsia" w:hAnsi="仿宋"/>
                <w:bCs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Ansi="仿宋"/>
                <w:bCs/>
                <w:color w:val="auto"/>
                <w:sz w:val="28"/>
                <w:szCs w:val="28"/>
              </w:rPr>
            </w:pPr>
            <w:r>
              <w:rPr>
                <w:rFonts w:hint="eastAsia" w:hAnsi="仿宋"/>
                <w:bCs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3845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480" w:firstLineChars="0"/>
              <w:rPr>
                <w:rFonts w:hAnsi="仿宋"/>
                <w:bCs/>
                <w:color w:val="auto"/>
                <w:sz w:val="28"/>
                <w:szCs w:val="28"/>
              </w:rPr>
            </w:pPr>
            <w:r>
              <w:rPr>
                <w:rFonts w:hint="eastAsia" w:hAnsi="仿宋"/>
                <w:bCs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Ansi="仿宋"/>
                <w:bCs/>
                <w:color w:val="auto"/>
                <w:sz w:val="28"/>
                <w:szCs w:val="28"/>
              </w:rPr>
            </w:pPr>
            <w:r>
              <w:rPr>
                <w:rFonts w:hint="eastAsia" w:hAnsi="仿宋"/>
                <w:bCs/>
                <w:color w:val="auto"/>
                <w:sz w:val="28"/>
                <w:szCs w:val="28"/>
              </w:rPr>
              <w:t>项目中的分工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Ansi="仿宋"/>
                <w:bCs/>
                <w:color w:val="auto"/>
                <w:sz w:val="28"/>
                <w:szCs w:val="28"/>
              </w:rPr>
            </w:pPr>
            <w:r>
              <w:rPr>
                <w:rFonts w:hint="eastAsia" w:hAnsi="仿宋"/>
                <w:bCs/>
                <w:color w:val="auto"/>
                <w:sz w:val="28"/>
                <w:szCs w:val="28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3845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3845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3845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3845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3845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3845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3845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3845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3845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3845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3845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</w:tr>
    </w:tbl>
    <w:p>
      <w:pPr>
        <w:adjustRightInd w:val="0"/>
        <w:spacing w:line="560" w:lineRule="exact"/>
        <w:ind w:left="424" w:leftChars="202" w:firstLine="215" w:firstLineChars="0"/>
        <w:jc w:val="left"/>
        <w:rPr>
          <w:rFonts w:ascii="黑体" w:hAnsi="黑体" w:eastAsia="黑体"/>
          <w:color w:val="auto"/>
          <w:szCs w:val="32"/>
        </w:rPr>
      </w:pPr>
    </w:p>
    <w:p>
      <w:pPr>
        <w:spacing w:line="590" w:lineRule="exact"/>
        <w:ind w:firstLine="0" w:firstLineChars="0"/>
        <w:jc w:val="left"/>
        <w:rPr>
          <w:rFonts w:ascii="黑体" w:hAnsi="黑体" w:eastAsia="黑体"/>
          <w:color w:val="auto"/>
          <w:szCs w:val="32"/>
        </w:rPr>
        <w:sectPr>
          <w:pgSz w:w="16838" w:h="11906" w:orient="landscape"/>
          <w:pgMar w:top="1531" w:right="1985" w:bottom="1531" w:left="851" w:header="709" w:footer="1361" w:gutter="0"/>
          <w:cols w:space="720" w:num="1"/>
          <w:docGrid w:linePitch="312" w:charSpace="0"/>
        </w:sectPr>
      </w:pPr>
    </w:p>
    <w:p>
      <w:pPr>
        <w:spacing w:line="590" w:lineRule="exact"/>
        <w:ind w:firstLine="0" w:firstLineChars="0"/>
        <w:jc w:val="left"/>
        <w:rPr>
          <w:rFonts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zCs w:val="32"/>
        </w:rPr>
        <w:t>审核推荐表</w:t>
      </w:r>
    </w:p>
    <w:tbl>
      <w:tblPr>
        <w:tblStyle w:val="4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8" w:hRule="atLeast"/>
        </w:trPr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承担单位</w:t>
            </w:r>
          </w:p>
        </w:tc>
        <w:tc>
          <w:tcPr>
            <w:tcW w:w="6667" w:type="dxa"/>
            <w:tcBorders>
              <w:bottom w:val="single" w:color="auto" w:sz="4" w:space="0"/>
            </w:tcBorders>
          </w:tcPr>
          <w:p>
            <w:pPr>
              <w:spacing w:line="590" w:lineRule="exact"/>
              <w:ind w:right="560" w:firstLine="0" w:firstLineChars="0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（请出具具体审核推荐意见）</w:t>
            </w:r>
          </w:p>
          <w:p>
            <w:pPr>
              <w:spacing w:line="590" w:lineRule="exact"/>
              <w:ind w:right="560" w:firstLine="0" w:firstLineChars="0"/>
              <w:rPr>
                <w:rFonts w:hAnsi="宋体"/>
                <w:color w:val="auto"/>
                <w:sz w:val="28"/>
                <w:szCs w:val="28"/>
              </w:rPr>
            </w:pPr>
          </w:p>
          <w:p>
            <w:pPr>
              <w:spacing w:line="590" w:lineRule="exact"/>
              <w:ind w:firstLine="0" w:firstLineChars="0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法人代表（签章）</w:t>
            </w:r>
          </w:p>
          <w:p>
            <w:pPr>
              <w:spacing w:line="590" w:lineRule="exact"/>
              <w:ind w:right="560" w:firstLine="0" w:firstLineChars="0"/>
              <w:rPr>
                <w:rFonts w:hAnsi="宋体"/>
                <w:color w:val="auto"/>
                <w:sz w:val="28"/>
                <w:szCs w:val="28"/>
              </w:rPr>
            </w:pPr>
          </w:p>
          <w:p>
            <w:pPr>
              <w:wordWrap w:val="0"/>
              <w:spacing w:line="590" w:lineRule="exact"/>
              <w:ind w:firstLine="0" w:firstLineChars="0"/>
              <w:jc w:val="right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 xml:space="preserve">（公章）    </w:t>
            </w:r>
          </w:p>
          <w:p>
            <w:pPr>
              <w:spacing w:line="590" w:lineRule="exact"/>
              <w:ind w:firstLine="0" w:firstLineChars="0"/>
              <w:jc w:val="right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合作单位</w:t>
            </w:r>
          </w:p>
        </w:tc>
        <w:tc>
          <w:tcPr>
            <w:tcW w:w="6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90" w:lineRule="exact"/>
              <w:ind w:right="560" w:firstLine="0" w:firstLineChars="0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（请出具具体审核推荐意见）</w:t>
            </w:r>
          </w:p>
          <w:p>
            <w:pPr>
              <w:spacing w:line="590" w:lineRule="exact"/>
              <w:ind w:firstLine="0" w:firstLineChars="0"/>
              <w:jc w:val="right"/>
              <w:rPr>
                <w:rFonts w:hAnsi="宋体"/>
                <w:color w:val="auto"/>
                <w:sz w:val="28"/>
                <w:szCs w:val="28"/>
              </w:rPr>
            </w:pPr>
          </w:p>
          <w:p>
            <w:pPr>
              <w:spacing w:line="590" w:lineRule="exact"/>
              <w:ind w:firstLine="0" w:firstLineChars="0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法人代表（签章）</w:t>
            </w:r>
          </w:p>
          <w:p>
            <w:pPr>
              <w:spacing w:line="590" w:lineRule="exact"/>
              <w:ind w:right="560" w:firstLine="0" w:firstLineChars="0"/>
              <w:rPr>
                <w:rFonts w:hAnsi="宋体"/>
                <w:color w:val="auto"/>
                <w:sz w:val="28"/>
                <w:szCs w:val="28"/>
              </w:rPr>
            </w:pPr>
          </w:p>
          <w:p>
            <w:pPr>
              <w:wordWrap w:val="0"/>
              <w:spacing w:line="590" w:lineRule="exact"/>
              <w:ind w:firstLine="0" w:firstLineChars="0"/>
              <w:jc w:val="right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 xml:space="preserve">（公章）    </w:t>
            </w:r>
          </w:p>
          <w:p>
            <w:pPr>
              <w:spacing w:line="590" w:lineRule="exact"/>
              <w:ind w:firstLine="0" w:firstLineChars="0"/>
              <w:jc w:val="right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1" w:hRule="atLeast"/>
        </w:trPr>
        <w:tc>
          <w:tcPr>
            <w:tcW w:w="19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主管部门</w:t>
            </w:r>
          </w:p>
          <w:p>
            <w:pPr>
              <w:snapToGrid w:val="0"/>
              <w:spacing w:line="240" w:lineRule="auto"/>
              <w:ind w:firstLine="0" w:firstLineChars="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（镇、开发区推荐意见）</w:t>
            </w:r>
          </w:p>
        </w:tc>
        <w:tc>
          <w:tcPr>
            <w:tcW w:w="6667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590" w:lineRule="exact"/>
              <w:ind w:right="560" w:firstLine="0" w:firstLineChars="0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（请出具具体审核推荐意见）</w:t>
            </w:r>
          </w:p>
          <w:p>
            <w:pPr>
              <w:spacing w:line="590" w:lineRule="exact"/>
              <w:ind w:firstLine="0" w:firstLineChars="0"/>
              <w:rPr>
                <w:rFonts w:hAnsi="宋体"/>
                <w:color w:val="auto"/>
                <w:sz w:val="28"/>
                <w:szCs w:val="28"/>
              </w:rPr>
            </w:pPr>
          </w:p>
          <w:p>
            <w:pPr>
              <w:spacing w:line="590" w:lineRule="exact"/>
              <w:ind w:firstLine="0" w:firstLineChars="0"/>
              <w:rPr>
                <w:rFonts w:hAnsi="宋体"/>
                <w:color w:val="auto"/>
                <w:sz w:val="28"/>
                <w:szCs w:val="28"/>
              </w:rPr>
            </w:pPr>
          </w:p>
          <w:p>
            <w:pPr>
              <w:spacing w:line="590" w:lineRule="exact"/>
              <w:ind w:firstLine="0" w:firstLineChars="0"/>
              <w:rPr>
                <w:rFonts w:hAnsi="宋体"/>
                <w:color w:val="auto"/>
                <w:sz w:val="28"/>
                <w:szCs w:val="28"/>
              </w:rPr>
            </w:pPr>
          </w:p>
          <w:p>
            <w:pPr>
              <w:wordWrap w:val="0"/>
              <w:spacing w:line="590" w:lineRule="exact"/>
              <w:ind w:firstLine="0" w:firstLineChars="0"/>
              <w:jc w:val="right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 xml:space="preserve">（公章）    </w:t>
            </w:r>
          </w:p>
          <w:p>
            <w:pPr>
              <w:spacing w:line="590" w:lineRule="exact"/>
              <w:ind w:firstLine="0" w:firstLineChars="0"/>
              <w:jc w:val="right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年    月    日</w:t>
            </w:r>
          </w:p>
        </w:tc>
      </w:tr>
    </w:tbl>
    <w:p>
      <w:pPr>
        <w:adjustRightInd w:val="0"/>
        <w:spacing w:line="560" w:lineRule="exact"/>
        <w:ind w:firstLine="641" w:firstLineChars="0"/>
        <w:jc w:val="left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备注：签章、公章及日期须完整齐全，请认真核对。</w:t>
      </w:r>
    </w:p>
    <w:p>
      <w:pPr>
        <w:adjustRightInd w:val="0"/>
        <w:spacing w:line="560" w:lineRule="exact"/>
        <w:ind w:firstLine="641" w:firstLineChars="0"/>
        <w:jc w:val="left"/>
        <w:rPr>
          <w:rFonts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zCs w:val="32"/>
        </w:rPr>
        <w:t>一</w:t>
      </w:r>
      <w:r>
        <w:rPr>
          <w:rFonts w:ascii="黑体" w:hAnsi="黑体" w:eastAsia="黑体"/>
          <w:color w:val="auto"/>
          <w:szCs w:val="32"/>
        </w:rPr>
        <w:t>、项目简介</w:t>
      </w:r>
    </w:p>
    <w:p>
      <w:pPr>
        <w:keepNext/>
        <w:keepLines/>
        <w:spacing w:beforeLines="50" w:line="240" w:lineRule="auto"/>
        <w:ind w:firstLine="0" w:firstLineChars="0"/>
        <w:outlineLvl w:val="1"/>
        <w:rPr>
          <w:rFonts w:hAnsi="宋体" w:cs="宋体"/>
          <w:color w:val="auto"/>
          <w:sz w:val="28"/>
        </w:rPr>
      </w:pPr>
      <w:bookmarkStart w:id="0" w:name="_Hlk113350786"/>
      <w:r>
        <w:rPr>
          <w:rFonts w:hint="eastAsia" w:hAnsi="宋体" w:cs="宋体"/>
          <w:color w:val="auto"/>
          <w:sz w:val="28"/>
        </w:rPr>
        <w:t>1、本项目所属技术领域国内外科技创新发展概况和最新发展趋势</w:t>
      </w:r>
    </w:p>
    <w:bookmarkEnd w:id="0"/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8642" w:type="dxa"/>
          </w:tcPr>
          <w:p>
            <w:pPr>
              <w:spacing w:line="276" w:lineRule="auto"/>
              <w:ind w:firstLine="0" w:firstLineChars="0"/>
              <w:rPr>
                <w:rFonts w:hAnsi="等线"/>
                <w:color w:val="auto"/>
                <w:sz w:val="21"/>
                <w:szCs w:val="24"/>
              </w:rPr>
            </w:pPr>
          </w:p>
        </w:tc>
      </w:tr>
    </w:tbl>
    <w:p>
      <w:pPr>
        <w:spacing w:line="240" w:lineRule="auto"/>
        <w:ind w:firstLine="0" w:firstLineChars="0"/>
        <w:rPr>
          <w:color w:val="auto"/>
          <w:sz w:val="21"/>
          <w:szCs w:val="24"/>
        </w:rPr>
      </w:pPr>
    </w:p>
    <w:p>
      <w:pPr>
        <w:keepNext/>
        <w:keepLines/>
        <w:spacing w:line="240" w:lineRule="auto"/>
        <w:ind w:firstLine="0" w:firstLineChars="0"/>
        <w:outlineLvl w:val="1"/>
        <w:rPr>
          <w:rFonts w:hAnsi="宋体" w:cs="宋体"/>
          <w:color w:val="auto"/>
          <w:sz w:val="28"/>
        </w:rPr>
      </w:pPr>
      <w:r>
        <w:rPr>
          <w:rFonts w:hint="eastAsia" w:hAnsi="宋体" w:cs="宋体"/>
          <w:color w:val="auto"/>
          <w:sz w:val="28"/>
        </w:rPr>
        <w:t>2、本项目研究的目的、意义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642" w:type="dxa"/>
          </w:tcPr>
          <w:p>
            <w:pPr>
              <w:spacing w:line="276" w:lineRule="auto"/>
              <w:ind w:firstLine="0" w:firstLineChars="0"/>
              <w:rPr>
                <w:color w:val="auto"/>
                <w:sz w:val="21"/>
                <w:szCs w:val="24"/>
              </w:rPr>
            </w:pPr>
          </w:p>
        </w:tc>
      </w:tr>
    </w:tbl>
    <w:p>
      <w:pPr>
        <w:spacing w:line="240" w:lineRule="auto"/>
        <w:ind w:firstLine="0" w:firstLineChars="0"/>
        <w:rPr>
          <w:color w:val="auto"/>
          <w:sz w:val="21"/>
          <w:szCs w:val="24"/>
        </w:rPr>
      </w:pPr>
    </w:p>
    <w:p>
      <w:pPr>
        <w:keepNext/>
        <w:keepLines/>
        <w:spacing w:line="240" w:lineRule="auto"/>
        <w:ind w:firstLine="0" w:firstLineChars="0"/>
        <w:outlineLvl w:val="1"/>
        <w:rPr>
          <w:rFonts w:hAnsi="宋体" w:cs="宋体"/>
          <w:color w:val="auto"/>
          <w:sz w:val="28"/>
        </w:rPr>
      </w:pPr>
      <w:r>
        <w:rPr>
          <w:rFonts w:hint="eastAsia" w:hAnsi="宋体" w:cs="宋体"/>
          <w:color w:val="auto"/>
          <w:sz w:val="28"/>
        </w:rPr>
        <w:t>3、本项目的研究内容在国内外竞争情况及（推广）产业化前景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3" w:hRule="atLeast"/>
        </w:trPr>
        <w:tc>
          <w:tcPr>
            <w:tcW w:w="8642" w:type="dxa"/>
          </w:tcPr>
          <w:p>
            <w:pPr>
              <w:spacing w:line="276" w:lineRule="auto"/>
              <w:ind w:firstLine="0" w:firstLineChars="0"/>
              <w:rPr>
                <w:color w:val="auto"/>
                <w:sz w:val="21"/>
                <w:szCs w:val="24"/>
              </w:rPr>
            </w:pPr>
          </w:p>
        </w:tc>
      </w:tr>
    </w:tbl>
    <w:p>
      <w:pPr>
        <w:spacing w:line="240" w:lineRule="auto"/>
        <w:ind w:firstLine="0" w:firstLineChars="0"/>
        <w:rPr>
          <w:color w:val="auto"/>
          <w:sz w:val="21"/>
          <w:szCs w:val="24"/>
        </w:rPr>
      </w:pPr>
    </w:p>
    <w:p>
      <w:pPr>
        <w:keepNext/>
        <w:keepLines/>
        <w:spacing w:line="240" w:lineRule="auto"/>
        <w:ind w:firstLine="0" w:firstLineChars="0"/>
        <w:outlineLvl w:val="1"/>
        <w:rPr>
          <w:rFonts w:hAnsi="宋体" w:cs="宋体"/>
          <w:color w:val="auto"/>
          <w:sz w:val="28"/>
        </w:rPr>
      </w:pPr>
      <w:r>
        <w:rPr>
          <w:rFonts w:hint="eastAsia" w:hAnsi="宋体" w:cs="宋体"/>
          <w:color w:val="auto"/>
          <w:sz w:val="28"/>
        </w:rPr>
        <w:t>4、本项目研究成果达到的科技水平、技术突破（与国内外同类产品比较）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8642" w:type="dxa"/>
          </w:tcPr>
          <w:p>
            <w:pPr>
              <w:spacing w:line="276" w:lineRule="auto"/>
              <w:ind w:firstLine="0" w:firstLineChars="0"/>
              <w:rPr>
                <w:color w:val="auto"/>
                <w:sz w:val="21"/>
                <w:szCs w:val="24"/>
              </w:rPr>
            </w:pPr>
          </w:p>
        </w:tc>
      </w:tr>
    </w:tbl>
    <w:p>
      <w:pPr>
        <w:adjustRightInd w:val="0"/>
        <w:ind w:firstLine="640"/>
        <w:jc w:val="left"/>
        <w:rPr>
          <w:color w:val="auto"/>
          <w:szCs w:val="32"/>
        </w:rPr>
      </w:pPr>
    </w:p>
    <w:p>
      <w:pPr>
        <w:adjustRightInd w:val="0"/>
        <w:spacing w:line="560" w:lineRule="exact"/>
        <w:ind w:firstLine="641" w:firstLineChars="0"/>
        <w:jc w:val="left"/>
        <w:rPr>
          <w:rFonts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zCs w:val="32"/>
        </w:rPr>
        <w:t>二</w:t>
      </w:r>
      <w:r>
        <w:rPr>
          <w:rFonts w:ascii="黑体" w:hAnsi="黑体" w:eastAsia="黑体"/>
          <w:color w:val="auto"/>
          <w:szCs w:val="32"/>
        </w:rPr>
        <w:t>、</w:t>
      </w:r>
      <w:r>
        <w:rPr>
          <w:rFonts w:hint="eastAsia" w:ascii="黑体" w:hAnsi="黑体" w:eastAsia="黑体"/>
          <w:color w:val="auto"/>
          <w:szCs w:val="32"/>
        </w:rPr>
        <w:t>主要研发工作及相关指标完成情况</w:t>
      </w:r>
    </w:p>
    <w:p>
      <w:pPr>
        <w:keepNext/>
        <w:keepLines/>
        <w:spacing w:beforeLines="50" w:line="240" w:lineRule="auto"/>
        <w:ind w:firstLine="0" w:firstLineChars="0"/>
        <w:outlineLvl w:val="1"/>
        <w:rPr>
          <w:rFonts w:hAnsi="宋体" w:cs="宋体"/>
          <w:color w:val="auto"/>
          <w:sz w:val="28"/>
        </w:rPr>
      </w:pPr>
      <w:r>
        <w:rPr>
          <w:rFonts w:hint="eastAsia" w:hAnsi="宋体" w:cs="宋体"/>
          <w:color w:val="auto"/>
          <w:sz w:val="28"/>
        </w:rPr>
        <w:t>1、研发考核目标设定、研究试验思路及方法、技术方案（工艺流程）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8642" w:type="dxa"/>
          </w:tcPr>
          <w:p>
            <w:pPr>
              <w:spacing w:line="276" w:lineRule="auto"/>
              <w:ind w:firstLine="0" w:firstLineChars="0"/>
              <w:rPr>
                <w:rFonts w:hAnsi="等线"/>
                <w:color w:val="FF0000"/>
                <w:sz w:val="21"/>
                <w:szCs w:val="24"/>
              </w:rPr>
            </w:pPr>
          </w:p>
        </w:tc>
      </w:tr>
    </w:tbl>
    <w:p>
      <w:pPr>
        <w:adjustRightInd w:val="0"/>
        <w:spacing w:line="240" w:lineRule="auto"/>
        <w:ind w:firstLine="420"/>
        <w:jc w:val="left"/>
        <w:rPr>
          <w:color w:val="auto"/>
          <w:sz w:val="21"/>
          <w:szCs w:val="21"/>
        </w:rPr>
      </w:pPr>
    </w:p>
    <w:p>
      <w:pPr>
        <w:keepNext/>
        <w:keepLines/>
        <w:spacing w:line="240" w:lineRule="auto"/>
        <w:ind w:right="195" w:rightChars="93" w:firstLine="0" w:firstLineChars="0"/>
        <w:outlineLvl w:val="1"/>
        <w:rPr>
          <w:rFonts w:hAnsi="宋体" w:cs="宋体"/>
          <w:color w:val="auto"/>
          <w:sz w:val="28"/>
        </w:rPr>
      </w:pPr>
      <w:r>
        <w:rPr>
          <w:rFonts w:hint="eastAsia" w:hAnsi="宋体" w:cs="宋体"/>
          <w:color w:val="auto"/>
          <w:sz w:val="28"/>
        </w:rPr>
        <w:t>2、具体研究内容及实施过程、已解决的关键技术问题、项目的特色和创新之处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8642" w:type="dxa"/>
          </w:tcPr>
          <w:p>
            <w:pPr>
              <w:spacing w:line="276" w:lineRule="auto"/>
              <w:ind w:firstLine="0" w:firstLineChars="0"/>
              <w:rPr>
                <w:color w:val="auto"/>
                <w:sz w:val="21"/>
                <w:szCs w:val="24"/>
              </w:rPr>
            </w:pPr>
          </w:p>
        </w:tc>
      </w:tr>
    </w:tbl>
    <w:p>
      <w:pPr>
        <w:spacing w:line="240" w:lineRule="auto"/>
        <w:ind w:firstLine="0" w:firstLineChars="0"/>
        <w:rPr>
          <w:color w:val="auto"/>
          <w:sz w:val="21"/>
          <w:szCs w:val="24"/>
        </w:rPr>
      </w:pPr>
    </w:p>
    <w:p>
      <w:pPr>
        <w:keepNext/>
        <w:keepLines/>
        <w:spacing w:line="240" w:lineRule="auto"/>
        <w:ind w:firstLine="0" w:firstLineChars="0"/>
        <w:outlineLvl w:val="1"/>
        <w:rPr>
          <w:rFonts w:hAnsi="宋体" w:cs="宋体"/>
          <w:color w:val="auto"/>
          <w:sz w:val="28"/>
        </w:rPr>
      </w:pPr>
      <w:r>
        <w:rPr>
          <w:rFonts w:hint="eastAsia" w:hAnsi="宋体" w:cs="宋体"/>
          <w:color w:val="auto"/>
          <w:sz w:val="28"/>
        </w:rPr>
        <w:t>3、技术、质量指标完成情况及社会、经济效益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8642" w:type="dxa"/>
          </w:tcPr>
          <w:p>
            <w:pPr>
              <w:spacing w:line="276" w:lineRule="auto"/>
              <w:ind w:firstLine="640" w:firstLineChars="0"/>
              <w:rPr>
                <w:color w:val="auto"/>
                <w:sz w:val="21"/>
                <w:szCs w:val="24"/>
              </w:rPr>
            </w:pPr>
          </w:p>
        </w:tc>
      </w:tr>
    </w:tbl>
    <w:p>
      <w:pPr>
        <w:spacing w:line="240" w:lineRule="auto"/>
        <w:ind w:firstLine="640" w:firstLineChars="0"/>
        <w:rPr>
          <w:color w:val="auto"/>
          <w:sz w:val="21"/>
          <w:szCs w:val="24"/>
        </w:rPr>
      </w:pPr>
    </w:p>
    <w:p>
      <w:pPr>
        <w:keepNext/>
        <w:keepLines/>
        <w:spacing w:line="240" w:lineRule="auto"/>
        <w:ind w:firstLine="0" w:firstLineChars="0"/>
        <w:outlineLvl w:val="1"/>
        <w:rPr>
          <w:rFonts w:hAnsi="宋体" w:cs="宋体"/>
          <w:color w:val="auto"/>
          <w:sz w:val="28"/>
        </w:rPr>
      </w:pPr>
      <w:r>
        <w:rPr>
          <w:rFonts w:hAnsi="宋体" w:cs="宋体"/>
          <w:color w:val="auto"/>
          <w:sz w:val="28"/>
        </w:rPr>
        <w:t>4</w:t>
      </w:r>
      <w:r>
        <w:rPr>
          <w:rFonts w:hint="eastAsia" w:hAnsi="宋体" w:cs="宋体"/>
          <w:color w:val="auto"/>
          <w:sz w:val="28"/>
        </w:rPr>
        <w:t>、项目成果目前已经转化、应用、推广示范情况及预期前景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8642" w:type="dxa"/>
          </w:tcPr>
          <w:p>
            <w:pPr>
              <w:spacing w:line="276" w:lineRule="auto"/>
              <w:ind w:firstLine="640" w:firstLineChars="0"/>
              <w:rPr>
                <w:color w:val="auto"/>
                <w:sz w:val="21"/>
                <w:szCs w:val="24"/>
              </w:rPr>
            </w:pPr>
          </w:p>
        </w:tc>
      </w:tr>
    </w:tbl>
    <w:p>
      <w:pPr>
        <w:spacing w:line="240" w:lineRule="auto"/>
        <w:ind w:firstLine="640" w:firstLineChars="0"/>
        <w:rPr>
          <w:color w:val="auto"/>
          <w:sz w:val="21"/>
          <w:szCs w:val="24"/>
        </w:rPr>
      </w:pPr>
    </w:p>
    <w:p>
      <w:pPr>
        <w:adjustRightInd w:val="0"/>
        <w:spacing w:line="560" w:lineRule="exact"/>
        <w:ind w:firstLine="641" w:firstLineChars="0"/>
        <w:jc w:val="left"/>
        <w:rPr>
          <w:rFonts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zCs w:val="32"/>
        </w:rPr>
        <w:t>三、工作基础和条件</w:t>
      </w:r>
    </w:p>
    <w:p>
      <w:pPr>
        <w:keepNext/>
        <w:keepLines/>
        <w:spacing w:beforeLines="50" w:line="240" w:lineRule="auto"/>
        <w:ind w:right="195" w:rightChars="93" w:firstLine="0" w:firstLineChars="0"/>
        <w:outlineLvl w:val="1"/>
        <w:rPr>
          <w:rFonts w:hAnsi="宋体" w:cs="宋体"/>
          <w:color w:val="auto"/>
          <w:sz w:val="28"/>
        </w:rPr>
      </w:pPr>
      <w:r>
        <w:rPr>
          <w:rFonts w:hAnsi="宋体" w:cs="宋体"/>
          <w:color w:val="auto"/>
          <w:sz w:val="28"/>
        </w:rPr>
        <w:t>1</w:t>
      </w:r>
      <w:r>
        <w:rPr>
          <w:rFonts w:hint="eastAsia" w:hAnsi="宋体" w:cs="宋体"/>
          <w:color w:val="auto"/>
          <w:sz w:val="28"/>
        </w:rPr>
        <w:t>、承担单位概况（含合作单位）以及与项目研发相关的基础条件（拥有知识产权状况、前期研究工作基础、研发设施配置及机构建设等）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8642" w:type="dxa"/>
          </w:tcPr>
          <w:p>
            <w:pPr>
              <w:spacing w:line="276" w:lineRule="auto"/>
              <w:ind w:firstLine="640" w:firstLineChars="0"/>
              <w:rPr>
                <w:color w:val="auto"/>
                <w:sz w:val="21"/>
                <w:szCs w:val="24"/>
              </w:rPr>
            </w:pPr>
          </w:p>
        </w:tc>
      </w:tr>
    </w:tbl>
    <w:p>
      <w:pPr>
        <w:adjustRightInd w:val="0"/>
        <w:spacing w:line="240" w:lineRule="auto"/>
        <w:ind w:firstLine="420"/>
        <w:jc w:val="left"/>
        <w:rPr>
          <w:color w:val="auto"/>
          <w:sz w:val="21"/>
          <w:szCs w:val="21"/>
        </w:rPr>
      </w:pPr>
    </w:p>
    <w:p>
      <w:pPr>
        <w:keepNext/>
        <w:keepLines/>
        <w:spacing w:line="240" w:lineRule="auto"/>
        <w:ind w:right="195" w:rightChars="93" w:firstLine="0" w:firstLineChars="0"/>
        <w:outlineLvl w:val="1"/>
        <w:rPr>
          <w:rFonts w:hAnsi="宋体" w:cs="宋体"/>
          <w:color w:val="auto"/>
          <w:sz w:val="28"/>
        </w:rPr>
      </w:pPr>
      <w:r>
        <w:rPr>
          <w:rFonts w:hint="eastAsia" w:hAnsi="宋体" w:cs="宋体"/>
          <w:color w:val="auto"/>
          <w:sz w:val="28"/>
        </w:rPr>
        <w:t>2、项目负责人简介及以往承担国家、省、市级等各类科技计划项目完成情况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42" w:hRule="atLeast"/>
        </w:trPr>
        <w:tc>
          <w:tcPr>
            <w:tcW w:w="8642" w:type="dxa"/>
          </w:tcPr>
          <w:p>
            <w:pPr>
              <w:spacing w:line="276" w:lineRule="auto"/>
              <w:ind w:firstLine="0" w:firstLineChars="0"/>
              <w:rPr>
                <w:color w:val="auto"/>
                <w:sz w:val="21"/>
                <w:szCs w:val="24"/>
              </w:rPr>
            </w:pPr>
          </w:p>
        </w:tc>
      </w:tr>
    </w:tbl>
    <w:p>
      <w:pPr>
        <w:spacing w:line="240" w:lineRule="auto"/>
        <w:ind w:firstLine="0" w:firstLineChars="0"/>
        <w:rPr>
          <w:color w:val="auto"/>
          <w:sz w:val="21"/>
          <w:szCs w:val="24"/>
        </w:rPr>
      </w:pPr>
    </w:p>
    <w:p>
      <w:pPr>
        <w:keepNext/>
        <w:keepLines/>
        <w:spacing w:line="240" w:lineRule="auto"/>
        <w:ind w:firstLine="0" w:firstLineChars="0"/>
        <w:outlineLvl w:val="1"/>
        <w:rPr>
          <w:rFonts w:hAnsi="宋体" w:cs="宋体"/>
          <w:color w:val="auto"/>
          <w:sz w:val="28"/>
        </w:rPr>
      </w:pPr>
      <w:r>
        <w:rPr>
          <w:rFonts w:hint="eastAsia" w:hAnsi="宋体" w:cs="宋体"/>
          <w:color w:val="auto"/>
          <w:sz w:val="28"/>
        </w:rPr>
        <w:t>3、项目人才团队组成、企业研发投入强度及科技服务管理能力情况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</w:trPr>
        <w:tc>
          <w:tcPr>
            <w:tcW w:w="8642" w:type="dxa"/>
          </w:tcPr>
          <w:p>
            <w:pPr>
              <w:spacing w:line="276" w:lineRule="auto"/>
              <w:ind w:firstLine="640" w:firstLineChars="0"/>
              <w:rPr>
                <w:color w:val="auto"/>
                <w:sz w:val="21"/>
                <w:szCs w:val="24"/>
              </w:rPr>
            </w:pPr>
          </w:p>
        </w:tc>
      </w:tr>
    </w:tbl>
    <w:p>
      <w:pPr>
        <w:spacing w:line="240" w:lineRule="auto"/>
        <w:ind w:firstLine="640" w:firstLineChars="0"/>
        <w:rPr>
          <w:color w:val="auto"/>
          <w:sz w:val="21"/>
          <w:szCs w:val="24"/>
        </w:rPr>
      </w:pPr>
    </w:p>
    <w:p>
      <w:pPr>
        <w:adjustRightInd w:val="0"/>
        <w:spacing w:line="560" w:lineRule="exact"/>
        <w:ind w:firstLine="641" w:firstLineChars="0"/>
        <w:jc w:val="left"/>
        <w:rPr>
          <w:rFonts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zCs w:val="32"/>
        </w:rPr>
        <w:t xml:space="preserve">四、项目经费筹措和支出决算 </w:t>
      </w:r>
    </w:p>
    <w:p>
      <w:pPr>
        <w:adjustRightInd w:val="0"/>
        <w:spacing w:line="560" w:lineRule="exact"/>
        <w:ind w:firstLine="0" w:firstLineChars="0"/>
        <w:jc w:val="left"/>
        <w:rPr>
          <w:rFonts w:hAnsi="宋体" w:cs="宋体"/>
          <w:color w:val="auto"/>
          <w:sz w:val="28"/>
        </w:rPr>
      </w:pPr>
      <w:r>
        <w:rPr>
          <w:rFonts w:hAnsi="宋体" w:cs="宋体"/>
          <w:color w:val="auto"/>
          <w:sz w:val="28"/>
        </w:rPr>
        <w:t>1、经费筹</w:t>
      </w:r>
      <w:r>
        <w:rPr>
          <w:rFonts w:hint="eastAsia" w:hAnsi="宋体" w:cs="宋体"/>
          <w:color w:val="auto"/>
          <w:sz w:val="28"/>
        </w:rPr>
        <w:t>措和支出</w:t>
      </w:r>
      <w:r>
        <w:rPr>
          <w:rFonts w:hAnsi="宋体" w:cs="宋体"/>
          <w:color w:val="auto"/>
          <w:sz w:val="28"/>
        </w:rPr>
        <w:t>情况（经费单位：万元）</w:t>
      </w:r>
    </w:p>
    <w:tbl>
      <w:tblPr>
        <w:tblStyle w:val="4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ind w:firstLine="641" w:firstLineChars="0"/>
              <w:jc w:val="left"/>
              <w:rPr>
                <w:rFonts w:hAnsi="宋体" w:cs="宋体"/>
                <w:color w:val="auto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ind w:hanging="106" w:firstLineChars="0"/>
              <w:rPr>
                <w:rFonts w:hAnsi="宋体" w:cs="宋体"/>
                <w:color w:val="auto"/>
                <w:sz w:val="28"/>
              </w:rPr>
            </w:pPr>
            <w:r>
              <w:rPr>
                <w:rFonts w:hint="eastAsia" w:hAnsi="宋体" w:cs="宋体"/>
                <w:color w:val="auto"/>
                <w:sz w:val="28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ind w:firstLine="42" w:firstLineChars="0"/>
              <w:rPr>
                <w:rFonts w:hAnsi="宋体" w:cs="宋体"/>
                <w:color w:val="auto"/>
                <w:sz w:val="28"/>
              </w:rPr>
            </w:pPr>
            <w:r>
              <w:rPr>
                <w:rFonts w:hint="eastAsia" w:hAnsi="宋体" w:cs="宋体"/>
                <w:color w:val="auto"/>
                <w:sz w:val="28"/>
              </w:rPr>
              <w:t>自筹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ind w:firstLine="0" w:firstLineChars="0"/>
              <w:rPr>
                <w:rFonts w:hAnsi="宋体" w:cs="宋体"/>
                <w:color w:val="auto"/>
                <w:sz w:val="28"/>
              </w:rPr>
            </w:pPr>
            <w:r>
              <w:rPr>
                <w:rFonts w:hint="eastAsia" w:hAnsi="宋体" w:cs="宋体"/>
                <w:color w:val="auto"/>
                <w:sz w:val="28"/>
              </w:rPr>
              <w:t>贷款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ind w:hanging="134" w:firstLineChars="0"/>
              <w:rPr>
                <w:rFonts w:hAnsi="宋体" w:cs="宋体"/>
                <w:color w:val="auto"/>
                <w:sz w:val="28"/>
              </w:rPr>
            </w:pPr>
            <w:r>
              <w:rPr>
                <w:rFonts w:hint="eastAsia" w:hAnsi="宋体" w:cs="宋体"/>
                <w:color w:val="auto"/>
                <w:sz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ind w:right="-103" w:rightChars="-49" w:hanging="113" w:firstLineChars="0"/>
              <w:rPr>
                <w:rFonts w:hAnsi="宋体" w:cs="宋体"/>
                <w:color w:val="auto"/>
                <w:sz w:val="28"/>
              </w:rPr>
            </w:pPr>
            <w:r>
              <w:rPr>
                <w:rFonts w:hint="eastAsia" w:hAnsi="宋体" w:cs="宋体"/>
                <w:color w:val="auto"/>
                <w:sz w:val="28"/>
              </w:rPr>
              <w:t>经费预算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ind w:firstLine="641" w:firstLineChars="0"/>
              <w:jc w:val="left"/>
              <w:rPr>
                <w:rFonts w:hAnsi="宋体" w:cs="宋体"/>
                <w:color w:val="auto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ind w:firstLine="641" w:firstLineChars="0"/>
              <w:jc w:val="left"/>
              <w:rPr>
                <w:rFonts w:hAnsi="宋体" w:cs="宋体"/>
                <w:color w:val="auto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ind w:firstLine="641" w:firstLineChars="0"/>
              <w:jc w:val="left"/>
              <w:rPr>
                <w:rFonts w:hAnsi="宋体" w:cs="宋体"/>
                <w:color w:val="auto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ind w:firstLine="641" w:firstLineChars="0"/>
              <w:jc w:val="left"/>
              <w:rPr>
                <w:rFonts w:hAnsi="宋体" w:cs="宋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ind w:right="-103" w:rightChars="-49" w:hanging="113" w:firstLineChars="0"/>
              <w:rPr>
                <w:rFonts w:hAnsi="宋体" w:cs="宋体"/>
                <w:color w:val="auto"/>
                <w:sz w:val="28"/>
              </w:rPr>
            </w:pPr>
            <w:r>
              <w:rPr>
                <w:rFonts w:hint="eastAsia" w:hAnsi="宋体" w:cs="宋体"/>
                <w:color w:val="auto"/>
                <w:sz w:val="28"/>
              </w:rPr>
              <w:t>经费决算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ind w:firstLine="641" w:firstLineChars="0"/>
              <w:jc w:val="left"/>
              <w:rPr>
                <w:rFonts w:hAnsi="宋体" w:cs="宋体"/>
                <w:color w:val="auto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ind w:firstLine="641" w:firstLineChars="0"/>
              <w:jc w:val="left"/>
              <w:rPr>
                <w:rFonts w:hAnsi="宋体" w:cs="宋体"/>
                <w:color w:val="auto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ind w:firstLine="641" w:firstLineChars="0"/>
              <w:jc w:val="left"/>
              <w:rPr>
                <w:rFonts w:hAnsi="宋体" w:cs="宋体"/>
                <w:color w:val="auto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ind w:firstLine="641" w:firstLineChars="0"/>
              <w:jc w:val="left"/>
              <w:rPr>
                <w:rFonts w:hAnsi="宋体" w:cs="宋体"/>
                <w:color w:val="auto"/>
                <w:sz w:val="28"/>
              </w:rPr>
            </w:pPr>
          </w:p>
        </w:tc>
      </w:tr>
    </w:tbl>
    <w:p>
      <w:pPr>
        <w:keepNext/>
        <w:keepLines/>
        <w:spacing w:line="240" w:lineRule="auto"/>
        <w:ind w:firstLine="0" w:firstLineChars="0"/>
        <w:outlineLvl w:val="1"/>
        <w:rPr>
          <w:rFonts w:hAnsi="宋体" w:cs="宋体"/>
          <w:color w:val="FF0000"/>
          <w:sz w:val="28"/>
        </w:rPr>
      </w:pPr>
      <w:r>
        <w:rPr>
          <w:rFonts w:hAnsi="宋体" w:cs="宋体"/>
          <w:color w:val="auto"/>
          <w:sz w:val="28"/>
        </w:rPr>
        <w:cr/>
      </w:r>
      <w:r>
        <w:rPr>
          <w:rFonts w:hint="eastAsia" w:hAnsi="宋体" w:cs="宋体"/>
          <w:color w:val="auto"/>
          <w:sz w:val="28"/>
        </w:rPr>
        <w:t>2、经费支出决算表（单位：万元）</w:t>
      </w:r>
    </w:p>
    <w:tbl>
      <w:tblPr>
        <w:tblStyle w:val="4"/>
        <w:tblW w:w="8505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  <w:gridCol w:w="2792"/>
        <w:gridCol w:w="2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/>
                <w:color w:val="auto"/>
                <w:sz w:val="28"/>
                <w:szCs w:val="28"/>
              </w:rPr>
            </w:pPr>
            <w:r>
              <w:rPr>
                <w:rFonts w:hint="eastAsia" w:hAnsi="黑体"/>
                <w:color w:val="auto"/>
                <w:sz w:val="28"/>
                <w:szCs w:val="28"/>
              </w:rPr>
              <w:t>科 目</w:t>
            </w:r>
          </w:p>
        </w:tc>
        <w:tc>
          <w:tcPr>
            <w:tcW w:w="279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/>
                <w:color w:val="auto"/>
                <w:sz w:val="28"/>
                <w:szCs w:val="28"/>
              </w:rPr>
            </w:pPr>
            <w:r>
              <w:rPr>
                <w:rFonts w:hint="eastAsia" w:hAnsi="黑体"/>
                <w:color w:val="auto"/>
                <w:sz w:val="28"/>
                <w:szCs w:val="28"/>
              </w:rPr>
              <w:t>决算数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/>
                <w:color w:val="auto"/>
                <w:sz w:val="28"/>
                <w:szCs w:val="28"/>
              </w:rPr>
            </w:pPr>
            <w:r>
              <w:rPr>
                <w:rFonts w:hint="eastAsia" w:hAnsi="黑体"/>
                <w:color w:val="auto"/>
                <w:sz w:val="28"/>
                <w:szCs w:val="28"/>
              </w:rPr>
              <w:t>占投资总额的比重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/>
                <w:color w:val="auto"/>
                <w:sz w:val="28"/>
                <w:szCs w:val="28"/>
              </w:rPr>
            </w:pPr>
            <w:r>
              <w:rPr>
                <w:rFonts w:hint="eastAsia" w:hAnsi="黑体"/>
                <w:color w:val="auto"/>
                <w:sz w:val="28"/>
                <w:szCs w:val="28"/>
              </w:rPr>
              <w:t>经费支出合计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  <w:r>
              <w:rPr>
                <w:rFonts w:hint="eastAsia" w:hAnsi="黑体"/>
                <w:color w:val="auto"/>
                <w:sz w:val="28"/>
                <w:szCs w:val="28"/>
              </w:rPr>
              <w:t>（一）直接费用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ind w:firstLine="0" w:firstLineChars="0"/>
              <w:jc w:val="left"/>
              <w:textAlignment w:val="center"/>
              <w:rPr>
                <w:rFonts w:hAnsi="黑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hAnsi="黑体"/>
                <w:color w:val="auto"/>
                <w:sz w:val="28"/>
                <w:szCs w:val="28"/>
                <w:shd w:val="clear" w:color="auto" w:fill="FFFFFF"/>
              </w:rPr>
              <w:t>1、设备费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ind w:firstLine="0" w:firstLineChars="0"/>
              <w:jc w:val="left"/>
              <w:textAlignment w:val="center"/>
              <w:rPr>
                <w:rFonts w:hAnsi="黑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hAnsi="黑体"/>
                <w:color w:val="auto"/>
                <w:sz w:val="28"/>
                <w:szCs w:val="28"/>
                <w:shd w:val="clear" w:color="auto" w:fill="FFFFFF"/>
              </w:rPr>
              <w:t xml:space="preserve">2、材料费 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ind w:firstLine="0" w:firstLineChars="0"/>
              <w:jc w:val="left"/>
              <w:textAlignment w:val="center"/>
              <w:rPr>
                <w:rFonts w:hAnsi="黑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hAnsi="黑体"/>
                <w:color w:val="auto"/>
                <w:sz w:val="28"/>
                <w:szCs w:val="28"/>
                <w:shd w:val="clear" w:color="auto" w:fill="FFFFFF"/>
              </w:rPr>
              <w:t>3、测试化验加工费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ind w:firstLine="0" w:firstLineChars="0"/>
              <w:jc w:val="left"/>
              <w:textAlignment w:val="center"/>
              <w:rPr>
                <w:rFonts w:hAnsi="黑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hAnsi="黑体"/>
                <w:color w:val="auto"/>
                <w:sz w:val="28"/>
                <w:szCs w:val="28"/>
                <w:shd w:val="clear" w:color="auto" w:fill="FFFFFF"/>
              </w:rPr>
              <w:t>4、燃料动力费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ind w:firstLine="0" w:firstLineChars="0"/>
              <w:jc w:val="left"/>
              <w:textAlignment w:val="center"/>
              <w:rPr>
                <w:rFonts w:hAnsi="黑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hAnsi="黑体"/>
                <w:color w:val="auto"/>
                <w:sz w:val="28"/>
                <w:szCs w:val="28"/>
                <w:shd w:val="clear" w:color="auto" w:fill="FFFFFF"/>
              </w:rPr>
              <w:t>5、差旅费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ind w:firstLine="0" w:firstLineChars="0"/>
              <w:jc w:val="left"/>
              <w:textAlignment w:val="center"/>
              <w:rPr>
                <w:rFonts w:hAnsi="黑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hAnsi="黑体"/>
                <w:color w:val="auto"/>
                <w:sz w:val="28"/>
                <w:szCs w:val="28"/>
                <w:shd w:val="clear" w:color="auto" w:fill="FFFFFF"/>
              </w:rPr>
              <w:t xml:space="preserve">6、会议费 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ind w:firstLine="0" w:firstLineChars="0"/>
              <w:jc w:val="left"/>
              <w:textAlignment w:val="center"/>
              <w:rPr>
                <w:rFonts w:hAnsi="黑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hAnsi="黑体"/>
                <w:color w:val="auto"/>
                <w:sz w:val="28"/>
                <w:szCs w:val="28"/>
                <w:shd w:val="clear" w:color="auto" w:fill="FFFFFF"/>
              </w:rPr>
              <w:t>7、国际合作与交流费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ind w:firstLine="0" w:firstLineChars="0"/>
              <w:jc w:val="left"/>
              <w:textAlignment w:val="center"/>
              <w:rPr>
                <w:rFonts w:hAnsi="黑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hAnsi="黑体"/>
                <w:color w:val="auto"/>
                <w:sz w:val="28"/>
                <w:szCs w:val="28"/>
                <w:shd w:val="clear" w:color="auto" w:fill="FFFFFF"/>
              </w:rPr>
              <w:t xml:space="preserve">8、出版/文献/信息传播/知识产权事务费/ 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ind w:firstLine="0" w:firstLineChars="0"/>
              <w:jc w:val="left"/>
              <w:textAlignment w:val="center"/>
              <w:rPr>
                <w:rFonts w:hAnsi="黑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hAnsi="黑体"/>
                <w:color w:val="auto"/>
                <w:sz w:val="28"/>
                <w:szCs w:val="28"/>
                <w:shd w:val="clear" w:color="auto" w:fill="FFFFFF"/>
              </w:rPr>
              <w:t>9、劳务费其他支出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ind w:firstLine="0" w:firstLineChars="0"/>
              <w:jc w:val="left"/>
              <w:textAlignment w:val="center"/>
              <w:rPr>
                <w:rFonts w:hAnsi="黑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hAnsi="黑体"/>
                <w:color w:val="auto"/>
                <w:sz w:val="28"/>
                <w:szCs w:val="28"/>
                <w:shd w:val="clear" w:color="auto" w:fill="FFFFFF"/>
              </w:rPr>
              <w:t>10、专家咨询费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ind w:firstLine="0" w:firstLineChars="0"/>
              <w:jc w:val="left"/>
              <w:textAlignment w:val="center"/>
              <w:rPr>
                <w:rFonts w:hAnsi="黑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hAnsi="黑体"/>
                <w:color w:val="auto"/>
                <w:sz w:val="28"/>
                <w:szCs w:val="28"/>
                <w:shd w:val="clear" w:color="auto" w:fill="FFFFFF"/>
              </w:rPr>
              <w:t>11、其他支出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ind w:firstLine="0" w:firstLineChars="0"/>
              <w:jc w:val="left"/>
              <w:textAlignment w:val="center"/>
              <w:rPr>
                <w:rFonts w:hAnsi="黑体"/>
                <w:color w:val="auto"/>
                <w:sz w:val="28"/>
                <w:szCs w:val="28"/>
              </w:rPr>
            </w:pPr>
            <w:r>
              <w:rPr>
                <w:rFonts w:hint="eastAsia" w:hAnsi="黑体"/>
                <w:color w:val="auto"/>
                <w:sz w:val="28"/>
                <w:szCs w:val="28"/>
              </w:rPr>
              <w:t>（二）间接费用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ind w:firstLine="859" w:firstLineChars="307"/>
              <w:jc w:val="left"/>
              <w:textAlignment w:val="center"/>
              <w:rPr>
                <w:rFonts w:hAnsi="黑体"/>
                <w:color w:val="auto"/>
                <w:sz w:val="28"/>
                <w:szCs w:val="28"/>
              </w:rPr>
            </w:pPr>
            <w:r>
              <w:rPr>
                <w:rFonts w:hint="eastAsia" w:hAnsi="黑体"/>
                <w:color w:val="auto"/>
                <w:sz w:val="28"/>
                <w:szCs w:val="28"/>
              </w:rPr>
              <w:t>其中：绩效支出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8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  <w:r>
              <w:rPr>
                <w:rFonts w:hint="eastAsia" w:hAnsi="黑体" w:cs="宋体"/>
                <w:color w:val="auto"/>
                <w:sz w:val="28"/>
                <w:szCs w:val="28"/>
              </w:rPr>
              <w:t>备注：1、主要仪器设备及价格清单另附</w:t>
            </w:r>
          </w:p>
          <w:p>
            <w:pPr>
              <w:spacing w:line="240" w:lineRule="auto"/>
              <w:ind w:firstLine="859" w:firstLineChars="307"/>
              <w:rPr>
                <w:rFonts w:hAnsi="黑体" w:cs="宋体"/>
                <w:color w:val="auto"/>
                <w:sz w:val="28"/>
                <w:szCs w:val="28"/>
              </w:rPr>
            </w:pPr>
            <w:r>
              <w:rPr>
                <w:rFonts w:hint="eastAsia" w:hAnsi="黑体" w:cs="宋体"/>
                <w:color w:val="auto"/>
                <w:sz w:val="28"/>
                <w:szCs w:val="28"/>
              </w:rPr>
              <w:t>2、其他须注明的事项，在备注栏中说明</w:t>
            </w:r>
          </w:p>
          <w:p>
            <w:pPr>
              <w:spacing w:line="240" w:lineRule="auto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  <w:r>
              <w:rPr>
                <w:rFonts w:hint="eastAsia" w:hAnsi="黑体" w:cs="宋体"/>
                <w:color w:val="auto"/>
                <w:sz w:val="28"/>
                <w:szCs w:val="28"/>
              </w:rPr>
              <w:t>单位财务负责人（签章）：                       （ 公章）</w:t>
            </w:r>
          </w:p>
          <w:p>
            <w:pPr>
              <w:spacing w:line="240" w:lineRule="auto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  <w:r>
              <w:rPr>
                <w:rFonts w:hint="eastAsia" w:hAnsi="黑体" w:cs="宋体"/>
                <w:color w:val="auto"/>
                <w:sz w:val="28"/>
                <w:szCs w:val="28"/>
              </w:rPr>
              <w:t xml:space="preserve">                                            年   月   日</w:t>
            </w:r>
          </w:p>
        </w:tc>
      </w:tr>
    </w:tbl>
    <w:p>
      <w:pPr>
        <w:keepNext/>
        <w:keepLines/>
        <w:spacing w:line="240" w:lineRule="auto"/>
        <w:ind w:firstLine="0" w:firstLineChars="0"/>
        <w:outlineLvl w:val="1"/>
        <w:rPr>
          <w:rFonts w:hAnsi="宋体" w:cs="宋体"/>
          <w:color w:val="auto"/>
          <w:sz w:val="28"/>
        </w:rPr>
      </w:pPr>
      <w:r>
        <w:rPr>
          <w:rFonts w:hAnsi="宋体" w:cs="宋体"/>
          <w:color w:val="auto"/>
          <w:sz w:val="28"/>
        </w:rPr>
        <w:t>3</w:t>
      </w:r>
      <w:r>
        <w:rPr>
          <w:rFonts w:hint="eastAsia" w:hAnsi="宋体" w:cs="宋体"/>
          <w:color w:val="auto"/>
          <w:sz w:val="28"/>
        </w:rPr>
        <w:t>、经济、社会效益</w:t>
      </w:r>
    </w:p>
    <w:tbl>
      <w:tblPr>
        <w:tblStyle w:val="4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620"/>
        <w:gridCol w:w="1800"/>
        <w:gridCol w:w="1800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58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项目总投资额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distribute"/>
              <w:rPr>
                <w:rFonts w:hAnsi="黑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回收期（年）</w:t>
            </w:r>
          </w:p>
        </w:tc>
        <w:tc>
          <w:tcPr>
            <w:tcW w:w="1627" w:type="dxa"/>
            <w:vAlign w:val="center"/>
          </w:tcPr>
          <w:p>
            <w:pPr>
              <w:keepNext/>
              <w:spacing w:line="240" w:lineRule="auto"/>
              <w:ind w:firstLine="0" w:firstLineChars="0"/>
              <w:jc w:val="right"/>
              <w:outlineLvl w:val="1"/>
              <w:rPr>
                <w:rFonts w:hAnsi="黑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8505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1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近三年经济效益情况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58" w:type="dxa"/>
            <w:tcBorders>
              <w:tl2br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 xml:space="preserve">        栏目</w:t>
            </w:r>
          </w:p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年份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销售收入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净利润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缴税总额</w:t>
            </w:r>
          </w:p>
        </w:tc>
        <w:tc>
          <w:tcPr>
            <w:tcW w:w="1627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创汇外汇</w:t>
            </w:r>
          </w:p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（美元）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8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2</w:t>
            </w:r>
            <w:r>
              <w:rPr>
                <w:rFonts w:hAnsi="黑体"/>
                <w:color w:val="auto"/>
                <w:sz w:val="24"/>
                <w:szCs w:val="24"/>
              </w:rPr>
              <w:t>019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58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2</w:t>
            </w:r>
            <w:r>
              <w:rPr>
                <w:rFonts w:hAnsi="黑体"/>
                <w:color w:val="auto"/>
                <w:sz w:val="24"/>
                <w:szCs w:val="24"/>
              </w:rPr>
              <w:t>020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58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2</w:t>
            </w:r>
            <w:r>
              <w:rPr>
                <w:rFonts w:hAnsi="黑体"/>
                <w:color w:val="auto"/>
                <w:sz w:val="24"/>
                <w:szCs w:val="24"/>
              </w:rPr>
              <w:t>021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bCs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经济效益额的计算依据：</w:t>
            </w:r>
            <w:r>
              <w:rPr>
                <w:rFonts w:hint="eastAsia" w:hAnsi="黑体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hAnsi="黑体"/>
                <w:color w:val="auto"/>
                <w:sz w:val="24"/>
                <w:szCs w:val="24"/>
              </w:rPr>
              <w:t>限</w:t>
            </w:r>
            <w:r>
              <w:rPr>
                <w:rFonts w:hAnsi="黑体"/>
                <w:color w:val="auto"/>
                <w:sz w:val="24"/>
                <w:szCs w:val="24"/>
              </w:rPr>
              <w:t>2</w:t>
            </w:r>
            <w:r>
              <w:rPr>
                <w:rFonts w:hint="eastAsia" w:hAnsi="黑体"/>
                <w:color w:val="auto"/>
                <w:sz w:val="24"/>
                <w:szCs w:val="24"/>
              </w:rPr>
              <w:t>00字</w:t>
            </w:r>
            <w:r>
              <w:rPr>
                <w:rFonts w:hint="eastAsia" w:hAnsi="黑体"/>
                <w:bCs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8505" w:type="dxa"/>
            <w:gridSpan w:val="5"/>
            <w:tcBorders>
              <w:top w:val="nil"/>
              <w:bottom w:val="nil"/>
            </w:tcBorders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社会效益：（限</w:t>
            </w:r>
            <w:r>
              <w:rPr>
                <w:rFonts w:hAnsi="黑体"/>
                <w:color w:val="auto"/>
                <w:sz w:val="24"/>
                <w:szCs w:val="24"/>
              </w:rPr>
              <w:t>3</w:t>
            </w:r>
            <w:r>
              <w:rPr>
                <w:rFonts w:hint="eastAsia" w:hAnsi="黑体"/>
                <w:color w:val="auto"/>
                <w:sz w:val="24"/>
                <w:szCs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</w:trPr>
        <w:tc>
          <w:tcPr>
            <w:tcW w:w="8505" w:type="dxa"/>
            <w:gridSpan w:val="5"/>
            <w:tcBorders>
              <w:top w:val="nil"/>
              <w:bottom w:val="nil"/>
            </w:tcBorders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Ansi="黑体"/>
                <w:color w:val="FF0000"/>
                <w:sz w:val="24"/>
                <w:szCs w:val="24"/>
              </w:rPr>
            </w:pPr>
          </w:p>
        </w:tc>
      </w:tr>
    </w:tbl>
    <w:p>
      <w:pPr>
        <w:adjustRightInd w:val="0"/>
        <w:spacing w:line="560" w:lineRule="exact"/>
        <w:ind w:firstLine="640"/>
        <w:jc w:val="left"/>
        <w:rPr>
          <w:rFonts w:ascii="仿宋" w:hAnsi="仿宋" w:eastAsia="仿宋"/>
          <w:color w:val="auto"/>
          <w:sz w:val="21"/>
          <w:szCs w:val="24"/>
        </w:rPr>
      </w:pPr>
      <w:r>
        <w:rPr>
          <w:rFonts w:hint="eastAsia" w:ascii="黑体" w:hAnsi="黑体" w:eastAsia="黑体"/>
          <w:color w:val="auto"/>
          <w:szCs w:val="32"/>
        </w:rPr>
        <w:t>五、项目取得的成果及奖励</w:t>
      </w:r>
    </w:p>
    <w:p>
      <w:pPr>
        <w:keepNext/>
        <w:keepLines/>
        <w:spacing w:beforeLines="50" w:line="240" w:lineRule="auto"/>
        <w:ind w:firstLine="0" w:firstLineChars="0"/>
        <w:outlineLvl w:val="1"/>
        <w:rPr>
          <w:rFonts w:hAnsi="宋体" w:cs="宋体"/>
          <w:color w:val="auto"/>
          <w:sz w:val="28"/>
        </w:rPr>
      </w:pPr>
      <w:r>
        <w:rPr>
          <w:rFonts w:hint="eastAsia" w:hAnsi="宋体" w:cs="宋体"/>
          <w:color w:val="auto"/>
          <w:sz w:val="28"/>
        </w:rPr>
        <w:t>1、项目获的荣誉奖励情况</w:t>
      </w:r>
    </w:p>
    <w:tbl>
      <w:tblPr>
        <w:tblStyle w:val="4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119"/>
        <w:gridCol w:w="212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所获奖励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奖项名称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奖励级别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奖励等级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vMerge w:val="continue"/>
            <w:shd w:val="clear" w:color="auto" w:fill="auto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vMerge w:val="continue"/>
            <w:shd w:val="clear" w:color="auto" w:fill="auto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</w:tr>
    </w:tbl>
    <w:p>
      <w:pPr>
        <w:spacing w:line="240" w:lineRule="auto"/>
        <w:ind w:firstLine="0" w:firstLineChars="0"/>
        <w:rPr>
          <w:color w:val="auto"/>
          <w:sz w:val="21"/>
          <w:szCs w:val="24"/>
        </w:rPr>
      </w:pPr>
    </w:p>
    <w:p>
      <w:pPr>
        <w:keepNext/>
        <w:keepLines/>
        <w:spacing w:line="240" w:lineRule="auto"/>
        <w:ind w:firstLine="0" w:firstLineChars="0"/>
        <w:outlineLvl w:val="1"/>
        <w:rPr>
          <w:rFonts w:hAnsi="宋体" w:cs="宋体"/>
          <w:color w:val="auto"/>
          <w:sz w:val="28"/>
        </w:rPr>
      </w:pPr>
      <w:bookmarkStart w:id="1" w:name="_Hlk113365910"/>
      <w:r>
        <w:rPr>
          <w:rFonts w:hint="eastAsia" w:hAnsi="宋体" w:cs="宋体"/>
          <w:color w:val="auto"/>
          <w:sz w:val="28"/>
        </w:rPr>
        <w:t>2、项目直接相关的知识产权情况</w:t>
      </w:r>
    </w:p>
    <w:bookmarkEnd w:id="1"/>
    <w:tbl>
      <w:tblPr>
        <w:tblStyle w:val="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897"/>
        <w:gridCol w:w="1523"/>
        <w:gridCol w:w="603"/>
        <w:gridCol w:w="1276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国别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申请号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申请日期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申请人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法律状态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0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其他知识产权情况：（A著作权、B商标权、C动植物新品种审定、D新药证书、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ascii="黑体" w:hAnsi="黑体" w:eastAsia="黑体"/>
                <w:color w:val="FF0000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E医疗器械注册证书、F农药、G食品或饲料添加剂、H其他）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5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证书编号</w:t>
            </w:r>
          </w:p>
        </w:tc>
        <w:tc>
          <w:tcPr>
            <w:tcW w:w="414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24"/>
                <w:szCs w:val="24"/>
              </w:rPr>
            </w:pPr>
          </w:p>
        </w:tc>
        <w:tc>
          <w:tcPr>
            <w:tcW w:w="414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24"/>
                <w:szCs w:val="24"/>
              </w:rPr>
            </w:pPr>
          </w:p>
        </w:tc>
        <w:tc>
          <w:tcPr>
            <w:tcW w:w="414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24"/>
                <w:szCs w:val="24"/>
              </w:rPr>
            </w:pPr>
          </w:p>
        </w:tc>
        <w:tc>
          <w:tcPr>
            <w:tcW w:w="414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21"/>
                <w:szCs w:val="24"/>
              </w:rPr>
            </w:pPr>
          </w:p>
        </w:tc>
      </w:tr>
    </w:tbl>
    <w:p>
      <w:pPr>
        <w:spacing w:line="240" w:lineRule="auto"/>
        <w:ind w:firstLine="0" w:firstLineChars="0"/>
        <w:rPr>
          <w:color w:val="FF0000"/>
          <w:sz w:val="21"/>
          <w:szCs w:val="24"/>
        </w:rPr>
      </w:pPr>
    </w:p>
    <w:p>
      <w:pPr>
        <w:keepNext/>
        <w:keepLines/>
        <w:spacing w:line="240" w:lineRule="auto"/>
        <w:ind w:firstLine="0" w:firstLineChars="0"/>
        <w:outlineLvl w:val="1"/>
        <w:rPr>
          <w:rFonts w:hAnsi="宋体" w:cs="宋体"/>
          <w:color w:val="auto"/>
          <w:sz w:val="28"/>
        </w:rPr>
      </w:pPr>
      <w:r>
        <w:rPr>
          <w:rFonts w:hint="eastAsia" w:hAnsi="宋体" w:cs="宋体"/>
          <w:color w:val="auto"/>
          <w:sz w:val="28"/>
        </w:rPr>
        <w:t>3、发表论文情况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825"/>
        <w:gridCol w:w="1384"/>
        <w:gridCol w:w="1384"/>
        <w:gridCol w:w="1384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0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论文名称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刊名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刊物级别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主要作者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通讯单位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color w:val="FF0000"/>
                <w:sz w:val="21"/>
                <w:szCs w:val="2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color w:val="FF0000"/>
                <w:sz w:val="21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color w:val="FF0000"/>
                <w:sz w:val="21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color w:val="FF0000"/>
                <w:sz w:val="21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color w:val="FF0000"/>
                <w:sz w:val="21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color w:val="FF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color w:val="FF0000"/>
                <w:sz w:val="21"/>
                <w:szCs w:val="2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color w:val="FF0000"/>
                <w:sz w:val="21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color w:val="FF0000"/>
                <w:sz w:val="21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color w:val="FF0000"/>
                <w:sz w:val="21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color w:val="FF0000"/>
                <w:sz w:val="21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color w:val="FF0000"/>
                <w:sz w:val="21"/>
                <w:szCs w:val="24"/>
              </w:rPr>
            </w:pPr>
          </w:p>
        </w:tc>
      </w:tr>
    </w:tbl>
    <w:p>
      <w:pPr>
        <w:spacing w:line="240" w:lineRule="auto"/>
        <w:ind w:firstLine="0" w:firstLineChars="0"/>
        <w:rPr>
          <w:color w:val="FF0000"/>
          <w:sz w:val="21"/>
          <w:szCs w:val="24"/>
        </w:rPr>
      </w:pPr>
    </w:p>
    <w:p>
      <w:pPr>
        <w:keepNext/>
        <w:keepLines/>
        <w:spacing w:afterLines="50" w:line="240" w:lineRule="auto"/>
        <w:ind w:firstLine="640"/>
        <w:jc w:val="left"/>
        <w:outlineLvl w:val="0"/>
        <w:rPr>
          <w:rFonts w:ascii="黑体" w:hAnsi="黑体" w:eastAsia="黑体"/>
          <w:bCs/>
          <w:color w:val="auto"/>
          <w:kern w:val="44"/>
          <w:szCs w:val="44"/>
        </w:rPr>
      </w:pPr>
      <w:r>
        <w:rPr>
          <w:rFonts w:hint="eastAsia" w:ascii="黑体" w:hAnsi="黑体" w:eastAsia="黑体"/>
          <w:bCs/>
          <w:color w:val="auto"/>
          <w:kern w:val="44"/>
          <w:szCs w:val="44"/>
        </w:rPr>
        <w:t>六、第三方评价情况</w:t>
      </w:r>
    </w:p>
    <w:tbl>
      <w:tblPr>
        <w:tblStyle w:val="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8505" w:type="dxa"/>
          </w:tcPr>
          <w:p>
            <w:pPr>
              <w:spacing w:line="276" w:lineRule="auto"/>
              <w:ind w:firstLine="0" w:firstLineChars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包括：客户评价、成果鉴定、行业认定、检测报告及其他权威评价等</w:t>
            </w:r>
          </w:p>
        </w:tc>
      </w:tr>
    </w:tbl>
    <w:p>
      <w:pPr>
        <w:spacing w:line="360" w:lineRule="auto"/>
        <w:ind w:firstLine="0" w:firstLineChars="0"/>
        <w:rPr>
          <w:rFonts w:hAnsi="宋体"/>
          <w:color w:val="FF0000"/>
          <w:sz w:val="24"/>
          <w:szCs w:val="24"/>
        </w:rPr>
      </w:pPr>
    </w:p>
    <w:p>
      <w:pPr>
        <w:keepNext/>
        <w:keepLines/>
        <w:spacing w:afterLines="50" w:line="240" w:lineRule="auto"/>
        <w:ind w:firstLine="640"/>
        <w:jc w:val="left"/>
        <w:outlineLvl w:val="0"/>
        <w:rPr>
          <w:rFonts w:hAnsi="黑体"/>
          <w:bCs/>
          <w:color w:val="auto"/>
          <w:kern w:val="44"/>
          <w:szCs w:val="32"/>
        </w:rPr>
      </w:pPr>
      <w:r>
        <w:rPr>
          <w:rFonts w:hint="eastAsia" w:ascii="黑体" w:hAnsi="黑体" w:eastAsia="黑体"/>
          <w:bCs/>
          <w:color w:val="auto"/>
          <w:kern w:val="44"/>
          <w:szCs w:val="44"/>
        </w:rPr>
        <w:t>七、项目附件清单</w:t>
      </w:r>
      <w:r>
        <w:rPr>
          <w:rFonts w:hint="eastAsia" w:hAnsi="仿宋"/>
          <w:color w:val="auto"/>
          <w:kern w:val="44"/>
          <w:sz w:val="28"/>
          <w:szCs w:val="32"/>
        </w:rPr>
        <w:t>（相关证明文件等附件需齐全、真实，如涉及重大机密事项，请予以特别说明）</w:t>
      </w:r>
    </w:p>
    <w:p>
      <w:pPr>
        <w:adjustRightInd w:val="0"/>
        <w:ind w:firstLine="640"/>
        <w:jc w:val="left"/>
        <w:rPr>
          <w:color w:val="auto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5451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4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color w:val="auto"/>
                <w:szCs w:val="32"/>
              </w:rPr>
            </w:pPr>
            <w:r>
              <w:rPr>
                <w:rFonts w:hint="eastAsia" w:ascii="黑体" w:hAnsi="黑体" w:eastAsia="黑体"/>
                <w:color w:val="auto"/>
                <w:szCs w:val="32"/>
              </w:rPr>
              <w:t>佐证附件材料清单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材料名称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1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企业营业执照复印件（或单位法人证书）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2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法人身份证复印件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3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项目负责人学历（学位）证书、在职证明、社保关系证明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4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上年度财务报表、项目经费专项审计报告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5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本项目相关的第三方权威检验、检测报告，重要用户报告等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6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本项目推广示范经济效益证明材料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7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产学研合作协议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8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技术权益证明（包括专利证书、科技成果鉴定证书、科技奖励证书、科技立项文件等）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9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特殊产品生产许可证明文件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10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科技查新报告、高新技术企业证书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1</w:t>
            </w:r>
            <w:r>
              <w:rPr>
                <w:rFonts w:hAnsi="黑体"/>
                <w:color w:val="auto"/>
                <w:sz w:val="28"/>
                <w:szCs w:val="24"/>
              </w:rPr>
              <w:t>1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企业资信等级、行业声誉、重要认证证书等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1</w:t>
            </w:r>
            <w:r>
              <w:rPr>
                <w:rFonts w:hAnsi="黑体"/>
                <w:color w:val="auto"/>
                <w:sz w:val="28"/>
                <w:szCs w:val="24"/>
              </w:rPr>
              <w:t>2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其他相关证明材料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可选</w:t>
            </w:r>
          </w:p>
        </w:tc>
      </w:tr>
    </w:tbl>
    <w:p>
      <w:pPr>
        <w:adjustRightInd w:val="0"/>
        <w:spacing w:line="560" w:lineRule="exact"/>
        <w:ind w:firstLine="641" w:firstLineChars="0"/>
        <w:jc w:val="left"/>
        <w:rPr>
          <w:rFonts w:ascii="仿宋" w:hAnsi="仿宋" w:eastAsia="仿宋"/>
          <w:color w:val="auto"/>
          <w:sz w:val="30"/>
          <w:szCs w:val="30"/>
        </w:rPr>
      </w:pPr>
    </w:p>
    <w:p>
      <w:bookmarkStart w:id="2" w:name="_GoBack"/>
      <w:bookmarkEnd w:id="2"/>
    </w:p>
    <w:sectPr>
      <w:pgSz w:w="11906" w:h="16838"/>
      <w:pgMar w:top="1985" w:right="1531" w:bottom="851" w:left="1531" w:header="709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  <w:szCs w:val="21"/>
      </w:rPr>
      <w:id w:val="28936207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2"/>
          <w:ind w:firstLine="420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6</w:t>
        </w:r>
        <w:r>
          <w:rPr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27" w:right="227" w:firstLine="56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12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 w:firstLineChars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18431EB6"/>
    <w:rsid w:val="18431EB6"/>
    <w:rsid w:val="63302057"/>
    <w:rsid w:val="710A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unhideWhenUsed/>
    <w:qFormat/>
    <w:uiPriority w:val="99"/>
    <w:pPr>
      <w:shd w:val="clear" w:color="auto" w:fill="FFFFFF"/>
      <w:spacing w:line="540" w:lineRule="exact"/>
      <w:ind w:firstLine="640" w:firstLineChars="200"/>
      <w:jc w:val="center"/>
    </w:pPr>
    <w:rPr>
      <w:rFonts w:ascii="仿宋" w:hAnsi="仿宋" w:eastAsia="仿宋" w:cs="宋体"/>
      <w:color w:val="333333"/>
      <w:kern w:val="0"/>
      <w:sz w:val="32"/>
      <w:szCs w:val="32"/>
      <w:lang w:val="en-US" w:eastAsia="zh-CN" w:bidi="ar-SA"/>
    </w:rPr>
  </w:style>
  <w:style w:type="character" w:styleId="6">
    <w:name w:val="page number"/>
    <w:basedOn w:val="5"/>
    <w:qFormat/>
    <w:uiPriority w:val="0"/>
  </w:style>
  <w:style w:type="paragraph" w:customStyle="1" w:styleId="7">
    <w:name w:val="材料标题"/>
    <w:basedOn w:val="1"/>
    <w:qFormat/>
    <w:uiPriority w:val="0"/>
    <w:pPr>
      <w:adjustRightInd w:val="0"/>
      <w:snapToGrid w:val="0"/>
      <w:spacing w:line="700" w:lineRule="exact"/>
      <w:jc w:val="center"/>
    </w:pPr>
    <w:rPr>
      <w:rFonts w:ascii="方正小标宋简体" w:eastAsia="方正小标宋简体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937</Words>
  <Characters>954</Characters>
  <Lines>0</Lines>
  <Paragraphs>0</Paragraphs>
  <TotalTime>1</TotalTime>
  <ScaleCrop>false</ScaleCrop>
  <LinksUpToDate>false</LinksUpToDate>
  <CharactersWithSpaces>972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2022-10-25T00:36:00Z</dcterms:created>
  <dc:creator>国家宏观调控</dc:creator>
  <cp:lastModifiedBy>国家宏观调控</cp:lastModifiedBy>
  <dcterms:modified xsi:type="dcterms:W3CDTF">2022-10-25T01:35:24Z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091A57AAAA4049E4AA5356F2AAED60E5</vt:lpwstr>
  </property>
</Properties>
</file>