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spacing w:line="700" w:lineRule="exact"/>
        <w:jc w:val="center"/>
        <w:rPr>
          <w:rFonts w:ascii="方正小标宋简体" w:eastAsia="方正小标宋简体" w:cs="AdobeSongStd-Light" w:hAnsiTheme="minorEastAsia"/>
          <w:bCs/>
          <w:kern w:val="0"/>
          <w:sz w:val="44"/>
          <w:szCs w:val="44"/>
        </w:rPr>
      </w:pPr>
      <w:r>
        <w:rPr>
          <w:rFonts w:hint="eastAsia" w:ascii="方正小标宋简体" w:eastAsia="方正小标宋简体" w:cs="AdobeSongStd-Light" w:hAnsiTheme="minorEastAsia"/>
          <w:bCs/>
          <w:kern w:val="0"/>
          <w:sz w:val="44"/>
          <w:szCs w:val="44"/>
        </w:rPr>
        <w:t>常州市武进区核心技术攻关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bCs/>
          <w:sz w:val="44"/>
          <w:szCs w:val="44"/>
        </w:rPr>
      </w:pPr>
      <w:r>
        <w:rPr>
          <w:rFonts w:hint="eastAsia" w:ascii="方正小标宋简体" w:eastAsia="方正小标宋简体" w:cs="AdobeSongStd-Light" w:hAnsiTheme="minorEastAsia"/>
          <w:bCs/>
          <w:kern w:val="0"/>
          <w:sz w:val="44"/>
          <w:szCs w:val="44"/>
        </w:rPr>
        <w:t>项目信息表</w:t>
      </w:r>
    </w:p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一、项目基本情况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760"/>
        <w:gridCol w:w="1326"/>
        <w:gridCol w:w="21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项目名称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计划类别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指南代码</w:t>
            </w:r>
          </w:p>
        </w:tc>
        <w:tc>
          <w:tcPr>
            <w:tcW w:w="27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技术领域</w:t>
            </w:r>
          </w:p>
        </w:tc>
        <w:tc>
          <w:tcPr>
            <w:tcW w:w="2183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项目起止时间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6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主要研究内容</w:t>
            </w:r>
          </w:p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(不超过150字)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1.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2.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3.</w:t>
            </w:r>
          </w:p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2253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关键技术问题</w:t>
            </w:r>
          </w:p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及创新点</w:t>
            </w:r>
          </w:p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（不超过100字）</w:t>
            </w:r>
          </w:p>
        </w:tc>
        <w:tc>
          <w:tcPr>
            <w:tcW w:w="6269" w:type="dxa"/>
            <w:gridSpan w:val="3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二、项目承担单位情况</w:t>
      </w:r>
    </w:p>
    <w:tbl>
      <w:tblPr>
        <w:tblStyle w:val="3"/>
        <w:tblW w:w="912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701"/>
        <w:gridCol w:w="2254"/>
        <w:gridCol w:w="1289"/>
        <w:gridCol w:w="11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承担单位</w:t>
            </w:r>
          </w:p>
        </w:tc>
        <w:tc>
          <w:tcPr>
            <w:tcW w:w="49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单位性质</w:t>
            </w:r>
          </w:p>
        </w:tc>
        <w:tc>
          <w:tcPr>
            <w:tcW w:w="11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法定代表人</w:t>
            </w:r>
          </w:p>
        </w:tc>
        <w:tc>
          <w:tcPr>
            <w:tcW w:w="270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统一社会信用代码</w:t>
            </w:r>
          </w:p>
        </w:tc>
        <w:tc>
          <w:tcPr>
            <w:tcW w:w="2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项目联系人</w:t>
            </w:r>
          </w:p>
        </w:tc>
        <w:tc>
          <w:tcPr>
            <w:tcW w:w="270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联系方式</w:t>
            </w:r>
          </w:p>
        </w:tc>
        <w:tc>
          <w:tcPr>
            <w:tcW w:w="24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39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江苏省科技型中小企业入库登记编号</w:t>
            </w:r>
          </w:p>
        </w:tc>
        <w:tc>
          <w:tcPr>
            <w:tcW w:w="47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主管部门</w:t>
            </w:r>
          </w:p>
        </w:tc>
        <w:tc>
          <w:tcPr>
            <w:tcW w:w="7431" w:type="dxa"/>
            <w:gridSpan w:val="4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689" w:type="dxa"/>
            <w:vMerge w:val="restart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单位经营情况（企业填写）</w:t>
            </w:r>
          </w:p>
        </w:tc>
        <w:tc>
          <w:tcPr>
            <w:tcW w:w="270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上年末总资产（万元）</w:t>
            </w:r>
          </w:p>
        </w:tc>
        <w:tc>
          <w:tcPr>
            <w:tcW w:w="22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上年销售（万元）</w:t>
            </w:r>
          </w:p>
        </w:tc>
        <w:tc>
          <w:tcPr>
            <w:tcW w:w="24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上年缴税（万元）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689" w:type="dxa"/>
            <w:vMerge w:val="continue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70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9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项目合作单位</w:t>
            </w:r>
          </w:p>
        </w:tc>
        <w:tc>
          <w:tcPr>
            <w:tcW w:w="7431" w:type="dxa"/>
            <w:gridSpan w:val="4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三、项目研究人员情况</w:t>
      </w:r>
    </w:p>
    <w:tbl>
      <w:tblPr>
        <w:tblStyle w:val="3"/>
        <w:tblW w:w="906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011"/>
        <w:gridCol w:w="654"/>
        <w:gridCol w:w="603"/>
        <w:gridCol w:w="709"/>
        <w:gridCol w:w="260"/>
        <w:gridCol w:w="891"/>
        <w:gridCol w:w="128"/>
        <w:gridCol w:w="1130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tabs>
                <w:tab w:val="left" w:pos="2336"/>
              </w:tabs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项目负责人</w:t>
            </w: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2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9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10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学位</w:t>
            </w: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336"/>
              </w:tabs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1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336"/>
              </w:tabs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65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以往工作经历和业绩简要介绍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336"/>
              </w:tabs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654" w:type="dxa"/>
            <w:gridSpan w:val="9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13" w:type="dxa"/>
            <w:vMerge w:val="restart"/>
            <w:vAlign w:val="center"/>
          </w:tcPr>
          <w:p>
            <w:pPr>
              <w:tabs>
                <w:tab w:val="left" w:pos="2336"/>
              </w:tabs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项目人员</w:t>
            </w:r>
          </w:p>
          <w:p>
            <w:pPr>
              <w:tabs>
                <w:tab w:val="left" w:pos="2336"/>
              </w:tabs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总数</w:t>
            </w:r>
          </w:p>
        </w:tc>
        <w:tc>
          <w:tcPr>
            <w:tcW w:w="166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博士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2336"/>
              </w:tabs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高级职称</w:t>
            </w:r>
          </w:p>
        </w:tc>
        <w:tc>
          <w:tcPr>
            <w:tcW w:w="115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中级职称</w:t>
            </w: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四、项目经费来源、使用情况（单位：万元）</w:t>
      </w:r>
    </w:p>
    <w:tbl>
      <w:tblPr>
        <w:tblStyle w:val="2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84"/>
        <w:gridCol w:w="184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2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合计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自筹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贷款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5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</w:trPr>
        <w:tc>
          <w:tcPr>
            <w:tcW w:w="8642" w:type="dxa"/>
            <w:gridSpan w:val="4"/>
          </w:tcPr>
          <w:p>
            <w:pPr>
              <w:adjustRightInd w:val="0"/>
              <w:snapToGrid w:val="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已投入经费情况说明：</w:t>
            </w:r>
          </w:p>
        </w:tc>
      </w:tr>
    </w:tbl>
    <w:p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五、项目成效</w:t>
      </w:r>
    </w:p>
    <w:tbl>
      <w:tblPr>
        <w:tblStyle w:val="3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2"/>
        <w:gridCol w:w="891"/>
        <w:gridCol w:w="832"/>
        <w:gridCol w:w="162"/>
        <w:gridCol w:w="471"/>
        <w:gridCol w:w="816"/>
        <w:gridCol w:w="909"/>
        <w:gridCol w:w="83"/>
        <w:gridCol w:w="425"/>
        <w:gridCol w:w="382"/>
        <w:gridCol w:w="97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2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新增销售（万元）</w:t>
            </w:r>
          </w:p>
        </w:tc>
        <w:tc>
          <w:tcPr>
            <w:tcW w:w="23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新增利税（万元）</w:t>
            </w:r>
          </w:p>
        </w:tc>
        <w:tc>
          <w:tcPr>
            <w:tcW w:w="135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2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专利申请（件）</w:t>
            </w:r>
          </w:p>
        </w:tc>
        <w:tc>
          <w:tcPr>
            <w:tcW w:w="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发明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实用新型</w:t>
            </w:r>
          </w:p>
        </w:tc>
        <w:tc>
          <w:tcPr>
            <w:tcW w:w="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外观</w:t>
            </w:r>
          </w:p>
        </w:tc>
        <w:tc>
          <w:tcPr>
            <w:tcW w:w="9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2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专利授权（件）</w:t>
            </w:r>
          </w:p>
        </w:tc>
        <w:tc>
          <w:tcPr>
            <w:tcW w:w="89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发明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实用新型</w:t>
            </w:r>
          </w:p>
        </w:tc>
        <w:tc>
          <w:tcPr>
            <w:tcW w:w="9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9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外观</w:t>
            </w:r>
          </w:p>
        </w:tc>
        <w:tc>
          <w:tcPr>
            <w:tcW w:w="97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2" w:type="dxa"/>
            <w:vMerge w:val="restart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发表论文（篇）</w:t>
            </w:r>
          </w:p>
        </w:tc>
        <w:tc>
          <w:tcPr>
            <w:tcW w:w="17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论文总数</w:t>
            </w:r>
          </w:p>
        </w:tc>
        <w:tc>
          <w:tcPr>
            <w:tcW w:w="24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科学引文索引（SCI）</w:t>
            </w:r>
          </w:p>
        </w:tc>
        <w:tc>
          <w:tcPr>
            <w:tcW w:w="17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工程索引（EI）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2" w:type="dxa"/>
            <w:vMerge w:val="continue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2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软件著作权（项）</w:t>
            </w:r>
          </w:p>
        </w:tc>
        <w:tc>
          <w:tcPr>
            <w:tcW w:w="17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4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制定技术标准（个）</w:t>
            </w:r>
          </w:p>
        </w:tc>
        <w:tc>
          <w:tcPr>
            <w:tcW w:w="17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  <w:jc w:val="center"/>
        </w:trPr>
        <w:tc>
          <w:tcPr>
            <w:tcW w:w="2352" w:type="dxa"/>
            <w:vAlign w:val="center"/>
          </w:tcPr>
          <w:p>
            <w:pPr>
              <w:spacing w:line="297" w:lineRule="exact"/>
              <w:ind w:right="-92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项目成果应用推广情况，如增产增收增效、带动就业以及其他社会效益等</w:t>
            </w:r>
          </w:p>
        </w:tc>
        <w:tc>
          <w:tcPr>
            <w:tcW w:w="5944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mVkZDUzYzAzYTEwMTJmZGYyYWQ1MGU4YmM1ZWMifQ=="/>
  </w:docVars>
  <w:rsids>
    <w:rsidRoot w:val="02563506"/>
    <w:rsid w:val="0256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2022-10-25T01:08:00Z</dcterms:created>
  <dc:creator>国家宏观调控</dc:creator>
  <cp:lastModifiedBy>国家宏观调控</cp:lastModifiedBy>
  <dcterms:modified xsi:type="dcterms:W3CDTF">2022-10-25T01:09:45Z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D795270BFD354D12860778A2200E3C7B</vt:lpwstr>
  </property>
</Properties>
</file>